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80C" w:rsidRDefault="00FB380C" w:rsidP="00BC5957">
      <w:pPr>
        <w:ind w:right="-144"/>
        <w:rPr>
          <w:sz w:val="28"/>
          <w:szCs w:val="28"/>
          <w:lang w:val="be-BY"/>
        </w:rPr>
      </w:pPr>
    </w:p>
    <w:p w:rsidR="00F17575" w:rsidRPr="00C06B22" w:rsidRDefault="00F17575" w:rsidP="00F17575">
      <w:pPr>
        <w:jc w:val="center"/>
        <w:rPr>
          <w:sz w:val="28"/>
          <w:szCs w:val="28"/>
        </w:rPr>
      </w:pPr>
      <w:r>
        <w:rPr>
          <w:sz w:val="28"/>
          <w:szCs w:val="28"/>
        </w:rPr>
        <w:t xml:space="preserve">Совет </w:t>
      </w:r>
      <w:r w:rsidRPr="00C06B22">
        <w:rPr>
          <w:sz w:val="28"/>
          <w:szCs w:val="28"/>
        </w:rPr>
        <w:t>сельского поселения Кадыргуловский сельсовет</w:t>
      </w:r>
    </w:p>
    <w:p w:rsidR="00F17575" w:rsidRPr="00C06B22" w:rsidRDefault="00F17575" w:rsidP="00F17575">
      <w:pPr>
        <w:jc w:val="center"/>
        <w:rPr>
          <w:sz w:val="28"/>
          <w:szCs w:val="28"/>
        </w:rPr>
      </w:pPr>
      <w:r w:rsidRPr="00C06B22">
        <w:rPr>
          <w:sz w:val="28"/>
          <w:szCs w:val="28"/>
        </w:rPr>
        <w:t>муниципального района Давлекановский район</w:t>
      </w:r>
    </w:p>
    <w:p w:rsidR="00F17575" w:rsidRPr="00C06B22" w:rsidRDefault="00F17575" w:rsidP="00F17575">
      <w:pPr>
        <w:jc w:val="center"/>
        <w:rPr>
          <w:sz w:val="28"/>
          <w:szCs w:val="28"/>
        </w:rPr>
      </w:pPr>
      <w:r w:rsidRPr="00C06B22">
        <w:rPr>
          <w:sz w:val="28"/>
          <w:szCs w:val="28"/>
        </w:rPr>
        <w:t>Республики Башкортостан</w:t>
      </w:r>
    </w:p>
    <w:p w:rsidR="00F17575" w:rsidRDefault="00F17575" w:rsidP="00F17575">
      <w:pPr>
        <w:ind w:right="-144"/>
        <w:rPr>
          <w:sz w:val="28"/>
          <w:szCs w:val="28"/>
          <w:lang w:val="be-BY"/>
        </w:rPr>
      </w:pPr>
    </w:p>
    <w:p w:rsidR="00F17575" w:rsidRDefault="00F17575" w:rsidP="00F17575">
      <w:pPr>
        <w:ind w:right="-144"/>
        <w:jc w:val="center"/>
        <w:rPr>
          <w:sz w:val="28"/>
          <w:szCs w:val="28"/>
        </w:rPr>
      </w:pPr>
      <w:r w:rsidRPr="00BC5957">
        <w:rPr>
          <w:sz w:val="28"/>
          <w:szCs w:val="28"/>
        </w:rPr>
        <w:t>РЕШЕНИЕ</w:t>
      </w:r>
    </w:p>
    <w:p w:rsidR="00F17575" w:rsidRDefault="00F17575" w:rsidP="00F17575">
      <w:pPr>
        <w:ind w:right="-144"/>
        <w:jc w:val="center"/>
        <w:rPr>
          <w:sz w:val="28"/>
          <w:szCs w:val="28"/>
          <w:lang w:val="be-BY"/>
        </w:rPr>
      </w:pPr>
      <w:r>
        <w:rPr>
          <w:sz w:val="28"/>
          <w:szCs w:val="28"/>
        </w:rPr>
        <w:t>№77 от 28.11.2025 года</w:t>
      </w:r>
    </w:p>
    <w:p w:rsidR="00BC5957" w:rsidRPr="00F17575" w:rsidRDefault="00BC5957" w:rsidP="00BC5957">
      <w:pPr>
        <w:ind w:firstLine="709"/>
        <w:jc w:val="center"/>
        <w:rPr>
          <w:sz w:val="28"/>
          <w:szCs w:val="28"/>
          <w:lang w:val="be-BY"/>
        </w:rPr>
      </w:pPr>
    </w:p>
    <w:p w:rsidR="00740BE7" w:rsidRPr="00F20E6B" w:rsidRDefault="00740BE7" w:rsidP="00740BE7">
      <w:pPr>
        <w:jc w:val="center"/>
        <w:rPr>
          <w:bCs/>
          <w:color w:val="000000"/>
          <w:sz w:val="28"/>
          <w:szCs w:val="28"/>
        </w:rPr>
      </w:pPr>
      <w:r w:rsidRPr="00F20E6B">
        <w:rPr>
          <w:bCs/>
          <w:color w:val="000000"/>
          <w:sz w:val="28"/>
          <w:szCs w:val="28"/>
        </w:rPr>
        <w:t xml:space="preserve">Об утверждении Положения о муниципальном контроле в области благоустройства на территории сельского поселения </w:t>
      </w:r>
      <w:r>
        <w:rPr>
          <w:bCs/>
          <w:color w:val="000000"/>
          <w:sz w:val="28"/>
          <w:szCs w:val="28"/>
        </w:rPr>
        <w:t>Кадыргуловский</w:t>
      </w:r>
      <w:r w:rsidRPr="00F20E6B">
        <w:rPr>
          <w:bCs/>
          <w:color w:val="000000"/>
          <w:sz w:val="28"/>
          <w:szCs w:val="28"/>
        </w:rPr>
        <w:t xml:space="preserve"> сельсовет муниципального района Давлекановский район</w:t>
      </w:r>
    </w:p>
    <w:p w:rsidR="00740BE7" w:rsidRPr="00F20E6B" w:rsidRDefault="00740BE7" w:rsidP="00740BE7">
      <w:pPr>
        <w:jc w:val="center"/>
      </w:pPr>
      <w:r w:rsidRPr="00F20E6B">
        <w:rPr>
          <w:bCs/>
          <w:color w:val="000000"/>
          <w:sz w:val="28"/>
          <w:szCs w:val="28"/>
        </w:rPr>
        <w:t xml:space="preserve"> Республики Башкортостан</w:t>
      </w:r>
    </w:p>
    <w:p w:rsidR="00740BE7" w:rsidRPr="00F20E6B" w:rsidRDefault="00740BE7" w:rsidP="00740BE7">
      <w:pPr>
        <w:rPr>
          <w:sz w:val="28"/>
          <w:szCs w:val="28"/>
        </w:rPr>
      </w:pPr>
    </w:p>
    <w:p w:rsidR="00740BE7" w:rsidRPr="00F20E6B" w:rsidRDefault="00740BE7" w:rsidP="00740BE7">
      <w:pPr>
        <w:shd w:val="clear" w:color="auto" w:fill="FFFFFF"/>
        <w:ind w:firstLine="709"/>
        <w:jc w:val="both"/>
        <w:rPr>
          <w:color w:val="000000"/>
          <w:sz w:val="28"/>
          <w:szCs w:val="28"/>
        </w:rPr>
      </w:pPr>
      <w:r w:rsidRPr="00F20E6B">
        <w:rPr>
          <w:color w:val="000000"/>
          <w:sz w:val="28"/>
          <w:szCs w:val="28"/>
        </w:rPr>
        <w:t xml:space="preserve">В соответствии </w:t>
      </w:r>
      <w:r>
        <w:rPr>
          <w:color w:val="000000"/>
          <w:sz w:val="28"/>
          <w:szCs w:val="28"/>
        </w:rPr>
        <w:t xml:space="preserve">с </w:t>
      </w:r>
      <w:r>
        <w:rPr>
          <w:color w:val="000000"/>
          <w:sz w:val="28"/>
          <w:szCs w:val="28"/>
          <w:shd w:val="clear" w:color="auto" w:fill="FFFFFF"/>
        </w:rPr>
        <w:t>Федеральным законом</w:t>
      </w:r>
      <w:r w:rsidRPr="00F20E6B">
        <w:rPr>
          <w:color w:val="000000"/>
          <w:sz w:val="28"/>
          <w:szCs w:val="28"/>
          <w:shd w:val="clear" w:color="auto" w:fill="FFFFFF"/>
        </w:rPr>
        <w:t xml:space="preserve"> от </w:t>
      </w:r>
      <w:r>
        <w:rPr>
          <w:color w:val="000000"/>
          <w:sz w:val="28"/>
          <w:szCs w:val="28"/>
        </w:rPr>
        <w:t>20.</w:t>
      </w:r>
      <w:r w:rsidRPr="0022228F">
        <w:rPr>
          <w:color w:val="000000"/>
          <w:sz w:val="28"/>
          <w:szCs w:val="28"/>
        </w:rPr>
        <w:t xml:space="preserve">03.2025 №33-ФЗ «Об общих принципах </w:t>
      </w:r>
      <w:r w:rsidRPr="00BD5E07">
        <w:rPr>
          <w:color w:val="000000"/>
          <w:sz w:val="28"/>
          <w:szCs w:val="28"/>
        </w:rPr>
        <w:t>организации местного самоуправления в единой системе публичной власти»</w:t>
      </w:r>
      <w:r w:rsidRPr="00F20E6B">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Правилами благоустройства сельского поселения </w:t>
      </w:r>
      <w:r>
        <w:rPr>
          <w:color w:val="000000"/>
          <w:sz w:val="28"/>
          <w:szCs w:val="28"/>
        </w:rPr>
        <w:t>Кадыргуловский</w:t>
      </w:r>
      <w:r w:rsidRPr="00F20E6B">
        <w:rPr>
          <w:bCs/>
          <w:color w:val="000000"/>
          <w:sz w:val="28"/>
          <w:szCs w:val="28"/>
        </w:rPr>
        <w:t xml:space="preserve"> сельсовет муниципального района Давлекановский район Республики Башкортостан,</w:t>
      </w:r>
      <w:r w:rsidRPr="00F20E6B">
        <w:rPr>
          <w:color w:val="000000"/>
          <w:sz w:val="28"/>
          <w:szCs w:val="28"/>
        </w:rPr>
        <w:t xml:space="preserve"> Уставом</w:t>
      </w:r>
      <w:r w:rsidRPr="00F20E6B">
        <w:rPr>
          <w:sz w:val="28"/>
          <w:szCs w:val="28"/>
        </w:rPr>
        <w:t xml:space="preserve"> </w:t>
      </w:r>
      <w:r w:rsidRPr="00F20E6B">
        <w:rPr>
          <w:bCs/>
          <w:color w:val="000000"/>
          <w:sz w:val="28"/>
          <w:szCs w:val="28"/>
        </w:rPr>
        <w:t xml:space="preserve">сельского поселения </w:t>
      </w:r>
      <w:r>
        <w:rPr>
          <w:bCs/>
          <w:color w:val="000000"/>
          <w:sz w:val="28"/>
          <w:szCs w:val="28"/>
        </w:rPr>
        <w:t>Кадыргуловский</w:t>
      </w:r>
      <w:r w:rsidRPr="00F20E6B">
        <w:rPr>
          <w:bCs/>
          <w:color w:val="000000"/>
          <w:sz w:val="28"/>
          <w:szCs w:val="28"/>
        </w:rPr>
        <w:t xml:space="preserve"> сельсовет муниципального района Давлекановский район Республики Башкортостан, Совет</w:t>
      </w:r>
      <w:r w:rsidRPr="00F20E6B">
        <w:rPr>
          <w:color w:val="000000"/>
          <w:sz w:val="28"/>
          <w:szCs w:val="28"/>
        </w:rPr>
        <w:t xml:space="preserve"> </w:t>
      </w:r>
      <w:r w:rsidRPr="00F20E6B">
        <w:rPr>
          <w:bCs/>
          <w:color w:val="000000"/>
          <w:sz w:val="28"/>
          <w:szCs w:val="28"/>
        </w:rPr>
        <w:t xml:space="preserve">сельского поселения </w:t>
      </w:r>
      <w:r>
        <w:rPr>
          <w:bCs/>
          <w:color w:val="000000"/>
          <w:sz w:val="28"/>
          <w:szCs w:val="28"/>
        </w:rPr>
        <w:t>Кадыргуловский</w:t>
      </w:r>
      <w:r w:rsidRPr="00F20E6B">
        <w:rPr>
          <w:bCs/>
          <w:color w:val="000000"/>
          <w:sz w:val="28"/>
          <w:szCs w:val="28"/>
        </w:rPr>
        <w:t xml:space="preserve"> сельсовет муниципального района Давлекановский район Республики Башкортостан</w:t>
      </w:r>
      <w:r w:rsidRPr="00F20E6B">
        <w:rPr>
          <w:color w:val="000000"/>
          <w:sz w:val="28"/>
          <w:szCs w:val="28"/>
        </w:rPr>
        <w:t xml:space="preserve">  р е ш и л: </w:t>
      </w:r>
    </w:p>
    <w:p w:rsidR="00740BE7" w:rsidRPr="00F20E6B" w:rsidRDefault="00740BE7" w:rsidP="00740BE7">
      <w:pPr>
        <w:shd w:val="clear" w:color="auto" w:fill="FFFFFF"/>
        <w:ind w:firstLine="709"/>
        <w:jc w:val="both"/>
        <w:rPr>
          <w:color w:val="000000"/>
          <w:sz w:val="28"/>
          <w:szCs w:val="28"/>
        </w:rPr>
      </w:pPr>
      <w:r w:rsidRPr="00F20E6B">
        <w:rPr>
          <w:sz w:val="28"/>
          <w:szCs w:val="28"/>
        </w:rPr>
        <w:t xml:space="preserve">1. </w:t>
      </w:r>
      <w:r w:rsidRPr="00F20E6B">
        <w:rPr>
          <w:color w:val="000000"/>
          <w:sz w:val="28"/>
          <w:szCs w:val="28"/>
        </w:rPr>
        <w:t xml:space="preserve">Утвердить прилагаемое Положение о муниципальном контроле в области благоустройства на территории </w:t>
      </w:r>
      <w:r w:rsidRPr="00F20E6B">
        <w:rPr>
          <w:bCs/>
          <w:color w:val="000000"/>
          <w:sz w:val="28"/>
          <w:szCs w:val="28"/>
        </w:rPr>
        <w:t xml:space="preserve">сельского поселения </w:t>
      </w:r>
      <w:r>
        <w:rPr>
          <w:bCs/>
          <w:color w:val="000000"/>
          <w:sz w:val="28"/>
          <w:szCs w:val="28"/>
        </w:rPr>
        <w:t>Кадыргуловский</w:t>
      </w:r>
      <w:r w:rsidRPr="00F20E6B">
        <w:rPr>
          <w:bCs/>
          <w:color w:val="000000"/>
          <w:sz w:val="28"/>
          <w:szCs w:val="28"/>
        </w:rPr>
        <w:t xml:space="preserve"> сельсовет муниципального района Давлекановский район Республики Башкортостан</w:t>
      </w:r>
      <w:r w:rsidRPr="00F20E6B">
        <w:rPr>
          <w:color w:val="000000"/>
          <w:sz w:val="28"/>
          <w:szCs w:val="28"/>
        </w:rPr>
        <w:t>.</w:t>
      </w:r>
    </w:p>
    <w:p w:rsidR="00740BE7" w:rsidRPr="00F20E6B" w:rsidRDefault="00740BE7" w:rsidP="00740BE7">
      <w:pPr>
        <w:pStyle w:val="a5"/>
        <w:tabs>
          <w:tab w:val="left" w:pos="993"/>
        </w:tabs>
        <w:ind w:firstLine="709"/>
        <w:jc w:val="both"/>
        <w:rPr>
          <w:rFonts w:ascii="Times New Roman" w:hAnsi="Times New Roman"/>
          <w:sz w:val="28"/>
          <w:szCs w:val="24"/>
          <w:lang w:eastAsia="ru-RU"/>
        </w:rPr>
      </w:pPr>
      <w:r w:rsidRPr="00F20E6B">
        <w:rPr>
          <w:rFonts w:ascii="Times New Roman" w:hAnsi="Times New Roman"/>
          <w:sz w:val="28"/>
          <w:szCs w:val="28"/>
        </w:rPr>
        <w:t xml:space="preserve">2. </w:t>
      </w:r>
      <w:r w:rsidRPr="00F20E6B">
        <w:rPr>
          <w:rFonts w:ascii="Times New Roman" w:hAnsi="Times New Roman"/>
          <w:sz w:val="28"/>
          <w:szCs w:val="24"/>
          <w:lang w:eastAsia="ru-RU"/>
        </w:rPr>
        <w:t xml:space="preserve">Контроль за исполнением настоящего решения возложить на Постоянную комиссию Совета </w:t>
      </w:r>
      <w:r w:rsidRPr="00740BE7">
        <w:rPr>
          <w:rFonts w:ascii="Times New Roman" w:hAnsi="Times New Roman"/>
          <w:sz w:val="28"/>
          <w:szCs w:val="28"/>
        </w:rPr>
        <w:t>по развитию предпринимательства, земельным вопросам, благоустройству и экологии Совета сельского поселения Кадыргуловский сельсовет муниципального района Давлекановский район Республики Башкортостан</w:t>
      </w:r>
      <w:r w:rsidRPr="00F20E6B">
        <w:rPr>
          <w:rFonts w:ascii="Times New Roman" w:hAnsi="Times New Roman"/>
          <w:sz w:val="28"/>
          <w:szCs w:val="24"/>
          <w:lang w:eastAsia="ru-RU"/>
        </w:rPr>
        <w:t xml:space="preserve"> (председатель – </w:t>
      </w:r>
      <w:r>
        <w:rPr>
          <w:rFonts w:ascii="Times New Roman" w:hAnsi="Times New Roman"/>
          <w:sz w:val="28"/>
          <w:szCs w:val="24"/>
          <w:lang w:eastAsia="ru-RU"/>
        </w:rPr>
        <w:t>Кильмухаметов А.Т</w:t>
      </w:r>
      <w:r w:rsidRPr="00F20E6B">
        <w:rPr>
          <w:rFonts w:ascii="Times New Roman" w:hAnsi="Times New Roman"/>
          <w:sz w:val="28"/>
          <w:szCs w:val="24"/>
          <w:lang w:eastAsia="ru-RU"/>
        </w:rPr>
        <w:t>.).</w:t>
      </w:r>
    </w:p>
    <w:p w:rsidR="00740BE7" w:rsidRPr="00F20E6B" w:rsidRDefault="00740BE7" w:rsidP="00740BE7">
      <w:pPr>
        <w:autoSpaceDE w:val="0"/>
        <w:autoSpaceDN w:val="0"/>
        <w:adjustRightInd w:val="0"/>
        <w:ind w:firstLine="709"/>
        <w:jc w:val="both"/>
        <w:rPr>
          <w:sz w:val="28"/>
          <w:szCs w:val="28"/>
        </w:rPr>
      </w:pPr>
      <w:r w:rsidRPr="00F20E6B">
        <w:rPr>
          <w:sz w:val="28"/>
          <w:szCs w:val="28"/>
        </w:rPr>
        <w:t xml:space="preserve">3. </w:t>
      </w:r>
      <w:r w:rsidRPr="007E5796">
        <w:rPr>
          <w:sz w:val="28"/>
          <w:szCs w:val="28"/>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740BE7" w:rsidRPr="00F20E6B" w:rsidRDefault="00740BE7" w:rsidP="00740BE7">
      <w:pPr>
        <w:jc w:val="both"/>
        <w:rPr>
          <w:sz w:val="28"/>
          <w:szCs w:val="28"/>
        </w:rPr>
      </w:pPr>
    </w:p>
    <w:p w:rsidR="00740BE7" w:rsidRPr="00F20E6B" w:rsidRDefault="00740BE7" w:rsidP="00740BE7">
      <w:pPr>
        <w:jc w:val="both"/>
        <w:rPr>
          <w:sz w:val="28"/>
          <w:szCs w:val="28"/>
        </w:rPr>
      </w:pPr>
    </w:p>
    <w:p w:rsidR="00740BE7" w:rsidRPr="00F20E6B" w:rsidRDefault="00740BE7" w:rsidP="00740BE7">
      <w:pPr>
        <w:jc w:val="both"/>
        <w:rPr>
          <w:sz w:val="28"/>
          <w:szCs w:val="28"/>
        </w:rPr>
      </w:pPr>
    </w:p>
    <w:p w:rsidR="00740BE7" w:rsidRPr="00F20E6B" w:rsidRDefault="00740BE7" w:rsidP="00740BE7">
      <w:pPr>
        <w:jc w:val="both"/>
        <w:rPr>
          <w:sz w:val="28"/>
          <w:szCs w:val="28"/>
        </w:rPr>
      </w:pPr>
      <w:r w:rsidRPr="00F20E6B">
        <w:rPr>
          <w:sz w:val="28"/>
          <w:szCs w:val="28"/>
        </w:rPr>
        <w:t>Глава сельского поселения</w:t>
      </w:r>
      <w:r>
        <w:rPr>
          <w:sz w:val="28"/>
          <w:szCs w:val="28"/>
        </w:rPr>
        <w:t xml:space="preserve">                                          И.М. Галин</w:t>
      </w:r>
    </w:p>
    <w:p w:rsidR="00740BE7" w:rsidRPr="00F20E6B" w:rsidRDefault="00740BE7" w:rsidP="00740BE7">
      <w:pPr>
        <w:outlineLvl w:val="0"/>
        <w:rPr>
          <w:sz w:val="28"/>
          <w:szCs w:val="28"/>
        </w:rPr>
      </w:pPr>
    </w:p>
    <w:p w:rsidR="00740BE7" w:rsidRPr="00F20E6B" w:rsidRDefault="00740BE7" w:rsidP="00740BE7">
      <w:pPr>
        <w:tabs>
          <w:tab w:val="left" w:pos="1134"/>
          <w:tab w:val="left" w:pos="1276"/>
        </w:tabs>
        <w:spacing w:line="256" w:lineRule="auto"/>
        <w:ind w:left="5387"/>
        <w:rPr>
          <w:rFonts w:eastAsia="Calibri"/>
          <w:sz w:val="20"/>
          <w:szCs w:val="20"/>
          <w:lang w:eastAsia="en-US"/>
        </w:rPr>
      </w:pPr>
      <w:r w:rsidRPr="00F20E6B">
        <w:rPr>
          <w:rFonts w:eastAsia="Calibri"/>
          <w:sz w:val="20"/>
          <w:szCs w:val="20"/>
          <w:lang w:eastAsia="en-US"/>
        </w:rPr>
        <w:t xml:space="preserve">Приложение 1 </w:t>
      </w:r>
    </w:p>
    <w:p w:rsidR="00740BE7" w:rsidRPr="00F20E6B" w:rsidRDefault="00740BE7" w:rsidP="00740BE7">
      <w:pPr>
        <w:tabs>
          <w:tab w:val="left" w:pos="1134"/>
          <w:tab w:val="left" w:pos="1276"/>
        </w:tabs>
        <w:spacing w:line="256" w:lineRule="auto"/>
        <w:ind w:left="5387"/>
        <w:rPr>
          <w:rFonts w:eastAsia="Calibri"/>
          <w:sz w:val="20"/>
          <w:szCs w:val="20"/>
          <w:lang w:eastAsia="en-US"/>
        </w:rPr>
      </w:pPr>
      <w:r w:rsidRPr="00F20E6B">
        <w:rPr>
          <w:rFonts w:eastAsia="Calibri"/>
          <w:sz w:val="20"/>
          <w:szCs w:val="20"/>
          <w:lang w:eastAsia="en-US"/>
        </w:rPr>
        <w:t xml:space="preserve">к Решению Совета сельского поселения </w:t>
      </w:r>
      <w:r>
        <w:rPr>
          <w:rFonts w:eastAsia="Calibri"/>
          <w:sz w:val="20"/>
          <w:szCs w:val="20"/>
          <w:lang w:eastAsia="en-US"/>
        </w:rPr>
        <w:t>Кадыргуловский</w:t>
      </w:r>
      <w:r w:rsidRPr="00F20E6B">
        <w:rPr>
          <w:rFonts w:eastAsia="Calibri"/>
          <w:sz w:val="20"/>
          <w:szCs w:val="20"/>
          <w:lang w:eastAsia="en-US"/>
        </w:rPr>
        <w:t xml:space="preserve"> сельсовет</w:t>
      </w:r>
    </w:p>
    <w:p w:rsidR="00740BE7" w:rsidRPr="00F20E6B" w:rsidRDefault="00740BE7" w:rsidP="00740BE7">
      <w:pPr>
        <w:tabs>
          <w:tab w:val="left" w:pos="1134"/>
          <w:tab w:val="left" w:pos="1276"/>
        </w:tabs>
        <w:spacing w:line="256" w:lineRule="auto"/>
        <w:ind w:left="5387"/>
        <w:rPr>
          <w:rFonts w:eastAsia="Calibri"/>
          <w:sz w:val="20"/>
          <w:szCs w:val="20"/>
          <w:lang w:eastAsia="en-US"/>
        </w:rPr>
      </w:pPr>
      <w:r w:rsidRPr="00F20E6B">
        <w:rPr>
          <w:rFonts w:eastAsia="Calibri"/>
          <w:sz w:val="20"/>
          <w:szCs w:val="20"/>
          <w:lang w:eastAsia="en-US"/>
        </w:rPr>
        <w:t>муниципального района Давлекановский район Республики Башкортостан</w:t>
      </w:r>
    </w:p>
    <w:p w:rsidR="00740BE7" w:rsidRPr="00F20E6B" w:rsidRDefault="00740BE7" w:rsidP="00740BE7">
      <w:pPr>
        <w:tabs>
          <w:tab w:val="left" w:pos="1134"/>
          <w:tab w:val="left" w:pos="1276"/>
        </w:tabs>
        <w:spacing w:line="256" w:lineRule="auto"/>
        <w:ind w:left="5387"/>
        <w:rPr>
          <w:rFonts w:eastAsia="Calibri"/>
          <w:sz w:val="20"/>
          <w:szCs w:val="20"/>
          <w:lang w:eastAsia="en-US"/>
        </w:rPr>
      </w:pPr>
      <w:r w:rsidRPr="00F20E6B">
        <w:rPr>
          <w:rFonts w:eastAsia="Calibri"/>
          <w:sz w:val="20"/>
          <w:szCs w:val="20"/>
          <w:lang w:eastAsia="en-US"/>
        </w:rPr>
        <w:t xml:space="preserve">от </w:t>
      </w:r>
      <w:r>
        <w:rPr>
          <w:rFonts w:eastAsia="Calibri"/>
          <w:sz w:val="20"/>
          <w:szCs w:val="20"/>
          <w:lang w:eastAsia="en-US"/>
        </w:rPr>
        <w:t xml:space="preserve"> 28.11.2025 г.</w:t>
      </w:r>
      <w:r w:rsidRPr="00F20E6B">
        <w:rPr>
          <w:rFonts w:eastAsia="Calibri"/>
          <w:sz w:val="20"/>
          <w:szCs w:val="20"/>
          <w:lang w:eastAsia="en-US"/>
        </w:rPr>
        <w:t xml:space="preserve"> №</w:t>
      </w:r>
      <w:r>
        <w:rPr>
          <w:rFonts w:eastAsia="Calibri"/>
          <w:sz w:val="20"/>
          <w:szCs w:val="20"/>
          <w:lang w:eastAsia="en-US"/>
        </w:rPr>
        <w:t>77</w:t>
      </w:r>
    </w:p>
    <w:p w:rsidR="00740BE7" w:rsidRPr="00F20E6B" w:rsidRDefault="00740BE7" w:rsidP="00740BE7">
      <w:pPr>
        <w:pStyle w:val="a5"/>
        <w:jc w:val="center"/>
        <w:rPr>
          <w:rFonts w:ascii="Times New Roman" w:hAnsi="Times New Roman"/>
          <w:sz w:val="28"/>
          <w:szCs w:val="28"/>
        </w:rPr>
      </w:pPr>
    </w:p>
    <w:p w:rsidR="00740BE7" w:rsidRPr="00F20E6B" w:rsidRDefault="00740BE7" w:rsidP="00740BE7">
      <w:pPr>
        <w:pStyle w:val="a5"/>
        <w:jc w:val="center"/>
        <w:rPr>
          <w:rFonts w:ascii="Times New Roman" w:hAnsi="Times New Roman"/>
          <w:sz w:val="24"/>
          <w:szCs w:val="24"/>
        </w:rPr>
      </w:pPr>
      <w:r w:rsidRPr="00F20E6B">
        <w:rPr>
          <w:rFonts w:ascii="Times New Roman" w:hAnsi="Times New Roman"/>
          <w:sz w:val="24"/>
          <w:szCs w:val="24"/>
        </w:rPr>
        <w:t xml:space="preserve">Положение </w:t>
      </w:r>
    </w:p>
    <w:p w:rsidR="00740BE7" w:rsidRPr="00F20E6B" w:rsidRDefault="00740BE7" w:rsidP="00740BE7">
      <w:pPr>
        <w:pStyle w:val="a5"/>
        <w:jc w:val="center"/>
        <w:rPr>
          <w:rFonts w:ascii="Times New Roman" w:hAnsi="Times New Roman"/>
          <w:sz w:val="24"/>
          <w:szCs w:val="24"/>
        </w:rPr>
      </w:pPr>
      <w:r w:rsidRPr="00F20E6B">
        <w:rPr>
          <w:rFonts w:ascii="Times New Roman" w:hAnsi="Times New Roman"/>
          <w:sz w:val="24"/>
          <w:szCs w:val="24"/>
        </w:rPr>
        <w:t xml:space="preserve">о муниципальном контроле в области благоустройства на территории сельского поселения </w:t>
      </w:r>
      <w:r>
        <w:rPr>
          <w:rFonts w:ascii="Times New Roman" w:hAnsi="Times New Roman"/>
          <w:sz w:val="24"/>
          <w:szCs w:val="24"/>
        </w:rPr>
        <w:t>Кадыргуловский</w:t>
      </w:r>
      <w:r w:rsidRPr="00F20E6B">
        <w:rPr>
          <w:rFonts w:ascii="Times New Roman" w:hAnsi="Times New Roman"/>
          <w:sz w:val="24"/>
          <w:szCs w:val="24"/>
        </w:rPr>
        <w:t xml:space="preserve"> сельсовет муниципального района Давлекановский район Республики Башкортостан</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jc w:val="center"/>
        <w:rPr>
          <w:rFonts w:ascii="Times New Roman" w:hAnsi="Times New Roman"/>
          <w:sz w:val="24"/>
          <w:szCs w:val="24"/>
        </w:rPr>
      </w:pPr>
      <w:r w:rsidRPr="00F20E6B">
        <w:rPr>
          <w:rFonts w:ascii="Times New Roman" w:hAnsi="Times New Roman"/>
          <w:sz w:val="24"/>
          <w:szCs w:val="24"/>
        </w:rPr>
        <w:t>1. Общие положения</w:t>
      </w:r>
    </w:p>
    <w:p w:rsidR="00740BE7" w:rsidRPr="00F20E6B" w:rsidRDefault="00740BE7" w:rsidP="00740BE7">
      <w:pPr>
        <w:pStyle w:val="a5"/>
        <w:ind w:firstLine="709"/>
        <w:jc w:val="center"/>
        <w:rPr>
          <w:rFonts w:ascii="Times New Roman" w:hAnsi="Times New Roman"/>
          <w:sz w:val="24"/>
          <w:szCs w:val="24"/>
        </w:rPr>
      </w:pP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1.1. Настоящее Положение устанавливает порядок осуществления муниципального контроля в области благоустройства на территории сельского поселения </w:t>
      </w:r>
      <w:r>
        <w:rPr>
          <w:rFonts w:ascii="Times New Roman" w:hAnsi="Times New Roman"/>
          <w:sz w:val="24"/>
          <w:szCs w:val="24"/>
        </w:rPr>
        <w:t>Кадыргуловский</w:t>
      </w:r>
      <w:r w:rsidRPr="00F20E6B">
        <w:rPr>
          <w:rFonts w:ascii="Times New Roman" w:hAnsi="Times New Roman"/>
          <w:sz w:val="24"/>
          <w:szCs w:val="24"/>
        </w:rPr>
        <w:t xml:space="preserve"> сельсовет муниципального района Давлекановский район Республики Башкортостан (далее – контроль в области благоустройства).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1.2. Предметом контроля в области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на территории сельского поселения </w:t>
      </w:r>
      <w:r>
        <w:rPr>
          <w:rFonts w:ascii="Times New Roman" w:hAnsi="Times New Roman"/>
          <w:sz w:val="24"/>
          <w:szCs w:val="24"/>
        </w:rPr>
        <w:t>Кадыргуловский</w:t>
      </w:r>
      <w:r w:rsidRPr="00F20E6B">
        <w:rPr>
          <w:rFonts w:ascii="Times New Roman" w:hAnsi="Times New Roman"/>
          <w:sz w:val="24"/>
          <w:szCs w:val="24"/>
        </w:rPr>
        <w:t xml:space="preserve"> сельсовет муниципального района Давлекановский район Республики Башкортостан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1.3. Контроль в области благоустройства осуществляется администрацией сельского поселения </w:t>
      </w:r>
      <w:r>
        <w:rPr>
          <w:rFonts w:ascii="Times New Roman" w:hAnsi="Times New Roman"/>
          <w:sz w:val="24"/>
          <w:szCs w:val="24"/>
        </w:rPr>
        <w:t>Кадыргуловский</w:t>
      </w:r>
      <w:r w:rsidRPr="00F20E6B">
        <w:rPr>
          <w:rFonts w:ascii="Times New Roman" w:hAnsi="Times New Roman"/>
          <w:sz w:val="24"/>
          <w:szCs w:val="24"/>
        </w:rPr>
        <w:t xml:space="preserve"> сельсовет муниципального района Давлекановский район Республики Башкортостан (далее – администрация).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1.4. Должностными лицами администрации, уполномоченными осуществлять контроль в области благоустройства, являются </w:t>
      </w:r>
      <w:r>
        <w:rPr>
          <w:rFonts w:ascii="Times New Roman" w:hAnsi="Times New Roman"/>
          <w:sz w:val="24"/>
          <w:szCs w:val="24"/>
        </w:rPr>
        <w:t xml:space="preserve">управляющий делами, </w:t>
      </w:r>
      <w:r w:rsidRPr="00F20E6B">
        <w:rPr>
          <w:rFonts w:ascii="Times New Roman" w:hAnsi="Times New Roman"/>
          <w:sz w:val="24"/>
          <w:szCs w:val="24"/>
        </w:rPr>
        <w:t>землеустроитель первой категории, либо глава сельского поселения (далее также – должностные лица, уполномоченные осуществлять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области благоустройства.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Должностные лица, уполномоченные осуществлять контроль, при осуществлении контроля в области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1.5. К отношениям, связанным с осуществлением контроля в области благоустройства, организацией и проведением профилактических мероприятий, контрольных мероприятий, применяются положения Федерального закона от 31.07.2020 № 248-ФЗ «О </w:t>
      </w:r>
      <w:r w:rsidRPr="00BD5E07">
        <w:rPr>
          <w:rFonts w:ascii="Times New Roman" w:hAnsi="Times New Roman"/>
          <w:sz w:val="24"/>
          <w:szCs w:val="24"/>
        </w:rPr>
        <w:t xml:space="preserve">государственном контроле (надзоре) и муниципальном контроле в Российской Федерации», Федерального закона от </w:t>
      </w:r>
      <w:r w:rsidRPr="00BD5E07">
        <w:rPr>
          <w:rFonts w:ascii="Times New Roman" w:hAnsi="Times New Roman"/>
          <w:color w:val="000000"/>
          <w:sz w:val="24"/>
          <w:szCs w:val="24"/>
        </w:rPr>
        <w:t>20.03.2025 №33-ФЗ «Об общих принципах организации местного самоуправления в единой системе публичной власти»</w:t>
      </w:r>
      <w:r w:rsidRPr="00BD5E07">
        <w:rPr>
          <w:rFonts w:ascii="Times New Roman" w:hAnsi="Times New Roman"/>
          <w:sz w:val="24"/>
          <w:szCs w:val="24"/>
        </w:rPr>
        <w:t>.</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1.6. Администрация осуществляет контроль за соблюдением Правил благоустройства, включающих: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обязательные требования по содержанию прилегающих территорий;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2) обязательные требования по содержанию элементов и объектов благоустройства, в том числе требования: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по содержанию специальных знаков, надписей, содержащих информацию, необходимую для эксплуатации инженерных сооружений;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w:t>
      </w:r>
      <w:r w:rsidRPr="00F20E6B">
        <w:rPr>
          <w:rFonts w:ascii="Times New Roman" w:hAnsi="Times New Roman"/>
          <w:sz w:val="24"/>
          <w:szCs w:val="24"/>
        </w:rPr>
        <w:lastRenderedPageBreak/>
        <w:t>земляных работ, установленным действующим законодательством и Правилами благоустройства;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3) обязательные требования по уборке территории сельского поселения </w:t>
      </w:r>
      <w:r>
        <w:rPr>
          <w:rFonts w:ascii="Times New Roman" w:hAnsi="Times New Roman"/>
          <w:sz w:val="24"/>
          <w:szCs w:val="24"/>
        </w:rPr>
        <w:t>Кадыргуловский</w:t>
      </w:r>
      <w:r w:rsidRPr="00F20E6B">
        <w:rPr>
          <w:rFonts w:ascii="Times New Roman" w:hAnsi="Times New Roman"/>
          <w:sz w:val="24"/>
          <w:szCs w:val="24"/>
        </w:rPr>
        <w:t xml:space="preserve"> сельсовет муниципального района Давлекановский район Республики Башкортостан (далее – сельское поселение) в зимний период, включая контроль проведения мероприятий по очистке от снега, наледи и сосулек кровель зданий, сооружений;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обязательные требования по уборке территории сельского поселения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5) дополнительные обязательные требования пожарной безопасности в период действия особого противопожарного режима;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6) обязательные требования по прокладке, переустройству, ремонту и содержанию подземных коммуникаций на территориях общего пользования;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8) обязательные требования по складированию твердых коммунальных отходов;</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дворовые территории;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детские и спортивные площадки;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5) площадки для выгула животных;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lastRenderedPageBreak/>
        <w:t>6) парковки (парковочные места);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7) парки, скверы, иные зеленые зоны;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8) технические и санитарно-защитные зоны;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1.8. При осуществлении контроля в области благоустройства система оценки и управления рисками не применяется.</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center"/>
        <w:rPr>
          <w:rFonts w:ascii="Times New Roman" w:hAnsi="Times New Roman"/>
          <w:sz w:val="24"/>
          <w:szCs w:val="24"/>
        </w:rPr>
      </w:pPr>
      <w:r w:rsidRPr="00F20E6B">
        <w:rPr>
          <w:rFonts w:ascii="Times New Roman" w:hAnsi="Times New Roman"/>
          <w:sz w:val="24"/>
          <w:szCs w:val="24"/>
        </w:rPr>
        <w:t>2. Профилактика рисков причинения вреда (ущерба) охраняемым законом ценностям</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2.1. Администрация осуществляет контроль в области благоустройства, в том числе посредством проведения профилактических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2.3. При осуществлении контроля в области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области благоустройства, незамедлительно направляет информацию об этом главе (заместителю главы) сельского поселения для принятия решения о проведении контрольных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2.5. При осуществлении администрацией контроля в области благоустройства могут проводиться следующие виды профилактических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информирование;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обобщение правоприменительной практики;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объявление предостережений;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консультирование;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5) профилактический визит.</w:t>
      </w:r>
    </w:p>
    <w:p w:rsidR="00740BE7" w:rsidRPr="00141207" w:rsidRDefault="00740BE7" w:rsidP="00740BE7">
      <w:pPr>
        <w:autoSpaceDE w:val="0"/>
        <w:autoSpaceDN w:val="0"/>
        <w:adjustRightInd w:val="0"/>
        <w:ind w:firstLine="709"/>
        <w:jc w:val="both"/>
        <w:rPr>
          <w:sz w:val="28"/>
          <w:szCs w:val="28"/>
        </w:rPr>
      </w:pPr>
      <w:r w:rsidRPr="00F20E6B">
        <w:t xml:space="preserve">2.6. </w:t>
      </w:r>
      <w:r w:rsidRPr="00141207">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Совета муниципального района Давлекановский район Республики Башкортостан (раздел «Поселения муниципального района»)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w:t>
      </w:r>
      <w:r w:rsidRPr="00F20E6B">
        <w:t xml:space="preserve">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w:t>
      </w:r>
      <w:r w:rsidRPr="00F20E6B">
        <w:rPr>
          <w:rFonts w:ascii="Times New Roman" w:hAnsi="Times New Roman"/>
          <w:sz w:val="24"/>
          <w:szCs w:val="24"/>
        </w:rPr>
        <w:lastRenderedPageBreak/>
        <w:t>31.07.2020 № 248-ФЗ «О государственном контроле (надзоре) и муниципальном контроле в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Администрация также вправе информировать население сельского поселения на собраниях и конференциях граждан об обязательных требованиях, предъявляемых к объектам контроля.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области благоустройства и утверждаемый распоряжением администрации, подписываемым главой сельского поселения. Указанный доклад размещается в срок до 1 июля года, следующего за отчетным годом, на официальном сайте администрации муниципального района Давлекановский район Республики Башкортостан в разделе сельского поселения в специальном подразделе, посвященном контрольной деятельности.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подписываются главой сельского поселения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«О типовых формах документов, используемых контрольным (надзорным) органом».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Личный прием граждан проводится главой сельского поселения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Консультирование осуществляется в устной или письменной форме по следующим вопросам: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организация и осуществление контроля в области благоустройства;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lastRenderedPageBreak/>
        <w:t>2) порядок осуществления контрольных мероприятий, установленных настоящим Положением;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порядок обжалования действий (бездействия) должностных лиц, уполномоченных осуществлять контроль;</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контролируемым лицом представлен письменный запрос о представлении письменного ответа по вопросам консультирования;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за время консультирования предоставить в устной форме ответ на поставленные вопросы невозможно;</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ответ на поставленные вопросы требует дополнительного запроса сведений.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Должностными лицами, уполномоченными осуществлять контроль, ведется журнал учета консультирований.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сельского поселения или должностным лицом, уполномоченным осуществлять контроль.</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center"/>
        <w:rPr>
          <w:rFonts w:ascii="Times New Roman" w:hAnsi="Times New Roman"/>
          <w:sz w:val="24"/>
          <w:szCs w:val="24"/>
        </w:rPr>
      </w:pPr>
      <w:r w:rsidRPr="00F20E6B">
        <w:rPr>
          <w:rFonts w:ascii="Times New Roman" w:hAnsi="Times New Roman"/>
          <w:sz w:val="24"/>
          <w:szCs w:val="24"/>
        </w:rPr>
        <w:t>3. Осуществление контрольных мероприятий и контрольных действий</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 При осуществлении контроля в области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rsidRPr="00F20E6B">
        <w:rPr>
          <w:rFonts w:ascii="Times New Roman" w:hAnsi="Times New Roman"/>
          <w:sz w:val="24"/>
          <w:szCs w:val="24"/>
        </w:rPr>
        <w:lastRenderedPageBreak/>
        <w:t>представительств, обособленных структурных подразделений), получения письменных объяснений, инструментального обследования);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документарная проверка (посредством получения письменных объяснений, истребования документов, экспертизы);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5) наблюдение за соблюдением обязательных требований (посредством сбора и анализа данных об объектах контроля в области благоустройства,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Внеплановые контрольные мероприятия могут проводиться только после согласования с органами прокуратуры.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3.4. Основанием для проведения контрольных мероприятий, проводимых с взаимодействием с контролируемыми лицами, является: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3.6. В случае принятия распоряжения администрации о проведении контрольного мероприятия на основании сведений о причинении вреда (ущерба) или об угрозе </w:t>
      </w:r>
      <w:r w:rsidRPr="00F20E6B">
        <w:rPr>
          <w:rFonts w:ascii="Times New Roman" w:hAnsi="Times New Roman"/>
          <w:sz w:val="24"/>
          <w:szCs w:val="24"/>
        </w:rPr>
        <w:lastRenderedPageBreak/>
        <w:t>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области благоустройства, о проведении контрольного мероприятия.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сельского поселения,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законом от 31.07.2020 № 248-ФЗ «О государственном контроле (надзоре) и муниципальном контроле в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3.9. Администрация при организации и осуществлении контроля в области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3.10.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1) отсутствие контролируемого лица либо его представителя не препятствует оценке должностным лицом, уполномоченным осуществлять контроль в области благоустройства,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lastRenderedPageBreak/>
        <w:t xml:space="preserve">3.11. Срок проведения выездной проверки не может превышать 10 рабочих дней.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3.12.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 муниципальном контроле в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3.15. Информация о контрольных мероприятиях размещается в Едином реестре контрольных (надзорных)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w:t>
      </w:r>
      <w:r w:rsidRPr="00F20E6B">
        <w:rPr>
          <w:rFonts w:ascii="Times New Roman" w:hAnsi="Times New Roman"/>
          <w:sz w:val="24"/>
          <w:szCs w:val="24"/>
        </w:rPr>
        <w:lastRenderedPageBreak/>
        <w:t>муниципальных услуг) и (или) через региональный портал государственных и муниципальных услуг.</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3.17.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области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lastRenderedPageBreak/>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3.20. Должностные лица, осуществляющие контроль, при осуществлении контроля в области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Башкортостан, органами местного самоуправления, правоохранительными органами, организациями и гражданами.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выявления в ходе проведения контрольного мероприятия в рамках осуществления контроля в области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40BE7" w:rsidRPr="00F20E6B" w:rsidRDefault="00740BE7" w:rsidP="00740BE7">
      <w:pPr>
        <w:pStyle w:val="a5"/>
        <w:ind w:firstLine="709"/>
        <w:jc w:val="center"/>
        <w:rPr>
          <w:rFonts w:ascii="Times New Roman" w:hAnsi="Times New Roman"/>
          <w:sz w:val="24"/>
          <w:szCs w:val="24"/>
        </w:rPr>
      </w:pPr>
      <w:r w:rsidRPr="00F20E6B">
        <w:rPr>
          <w:rFonts w:ascii="Times New Roman" w:hAnsi="Times New Roman"/>
          <w:sz w:val="24"/>
          <w:szCs w:val="24"/>
        </w:rPr>
        <w:t>4. Обжалование решений администрации, действий (бездействия) должностных лиц, уполномоченных осуществлять контроль в области благоустройства</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4.1. Решения администрации, действия (бездействие) должностных лиц, уполномоченных осуществлять контроль в области благоустройства,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4.2. Контролируемые лица, права и законные интересы которых, по их мнению, были непосредственно нарушены в рамках осуществления контроля в области благоустройства, имеют право на досудебное обжалование:</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1) решений о проведении контрольных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2) актов контрольных мероприятий, предписаний об устранении выявленных нарушений;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3) действий (бездействия) должностных лиц, уполномоченных осуществлять контроль в области благоустройства, в рамках контрольных мероприятий.</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сельского поселения с предварительным информированием главы сельского поселения о наличии в жалобе (документах) сведений, составляющих государственную или иную охраняемую законом тайну.</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4.4. Жалоба на решение администрации, действия (бездействие) его должностных лиц рассматривается главой сельского поселения.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lastRenderedPageBreak/>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сельского поселения не более чем на 20 рабочих дней.</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center"/>
        <w:rPr>
          <w:rFonts w:ascii="Times New Roman" w:hAnsi="Times New Roman"/>
          <w:sz w:val="24"/>
          <w:szCs w:val="24"/>
        </w:rPr>
      </w:pPr>
      <w:r w:rsidRPr="00F20E6B">
        <w:rPr>
          <w:rFonts w:ascii="Times New Roman" w:hAnsi="Times New Roman"/>
          <w:sz w:val="24"/>
          <w:szCs w:val="24"/>
        </w:rPr>
        <w:t>5. Ключевые показатели контроля в области благоустройства</w:t>
      </w:r>
    </w:p>
    <w:p w:rsidR="00740BE7" w:rsidRPr="00F20E6B" w:rsidRDefault="00740BE7" w:rsidP="00740BE7">
      <w:pPr>
        <w:pStyle w:val="a5"/>
        <w:ind w:firstLine="709"/>
        <w:jc w:val="center"/>
        <w:rPr>
          <w:rFonts w:ascii="Times New Roman" w:hAnsi="Times New Roman"/>
          <w:sz w:val="24"/>
          <w:szCs w:val="24"/>
        </w:rPr>
      </w:pPr>
      <w:r w:rsidRPr="00F20E6B">
        <w:rPr>
          <w:rFonts w:ascii="Times New Roman" w:hAnsi="Times New Roman"/>
          <w:sz w:val="24"/>
          <w:szCs w:val="24"/>
        </w:rPr>
        <w:t>и их целевые значения</w:t>
      </w:r>
    </w:p>
    <w:p w:rsidR="00740BE7" w:rsidRPr="00F20E6B" w:rsidRDefault="00740BE7" w:rsidP="00740BE7">
      <w:pPr>
        <w:pStyle w:val="a5"/>
        <w:ind w:firstLine="709"/>
        <w:jc w:val="both"/>
        <w:rPr>
          <w:rFonts w:ascii="Times New Roman" w:hAnsi="Times New Roman"/>
          <w:sz w:val="24"/>
          <w:szCs w:val="24"/>
        </w:rPr>
      </w:pP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 xml:space="preserve">5.1. Оценка результативности и эффективности осуществления контроля в области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40BE7" w:rsidRPr="00F20E6B" w:rsidRDefault="00740BE7" w:rsidP="00740BE7">
      <w:pPr>
        <w:pStyle w:val="a5"/>
        <w:ind w:firstLine="709"/>
        <w:jc w:val="both"/>
        <w:rPr>
          <w:rFonts w:ascii="Times New Roman" w:hAnsi="Times New Roman"/>
          <w:sz w:val="24"/>
          <w:szCs w:val="24"/>
        </w:rPr>
      </w:pPr>
      <w:r w:rsidRPr="00F20E6B">
        <w:rPr>
          <w:rFonts w:ascii="Times New Roman" w:hAnsi="Times New Roman"/>
          <w:sz w:val="24"/>
          <w:szCs w:val="24"/>
        </w:rPr>
        <w:t>5.2. Ключевые показатели вида контроля и их целевые значения, индикативные показатели для контроля в области благоустройства утверждаются Советом сельского поселения.</w:t>
      </w:r>
    </w:p>
    <w:p w:rsidR="00740BE7" w:rsidRPr="00F20E6B" w:rsidRDefault="00740BE7" w:rsidP="00740BE7">
      <w:pPr>
        <w:pStyle w:val="a5"/>
        <w:ind w:firstLine="567"/>
        <w:jc w:val="both"/>
        <w:rPr>
          <w:rFonts w:ascii="Times New Roman" w:hAnsi="Times New Roman"/>
          <w:sz w:val="24"/>
          <w:szCs w:val="24"/>
        </w:rPr>
      </w:pPr>
    </w:p>
    <w:p w:rsidR="00740BE7" w:rsidRPr="00F20E6B" w:rsidRDefault="00740BE7" w:rsidP="00740BE7"/>
    <w:p w:rsidR="00D34132" w:rsidRPr="00D34132" w:rsidRDefault="00D34132" w:rsidP="00FB380C">
      <w:pPr>
        <w:tabs>
          <w:tab w:val="left" w:pos="5150"/>
        </w:tabs>
        <w:jc w:val="right"/>
      </w:pPr>
    </w:p>
    <w:sectPr w:rsidR="00D34132" w:rsidRPr="00D34132" w:rsidSect="003C49E0">
      <w:headerReference w:type="default" r:id="rId7"/>
      <w:pgSz w:w="11906" w:h="16838" w:code="9"/>
      <w:pgMar w:top="567" w:right="851"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9AE" w:rsidRDefault="00F859AE" w:rsidP="00BC5957">
      <w:r>
        <w:separator/>
      </w:r>
    </w:p>
  </w:endnote>
  <w:endnote w:type="continuationSeparator" w:id="1">
    <w:p w:rsidR="00F859AE" w:rsidRDefault="00F859AE" w:rsidP="00BC59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9AE" w:rsidRDefault="00F859AE" w:rsidP="00BC5957">
      <w:r>
        <w:separator/>
      </w:r>
    </w:p>
  </w:footnote>
  <w:footnote w:type="continuationSeparator" w:id="1">
    <w:p w:rsidR="00F859AE" w:rsidRDefault="00F859AE" w:rsidP="00BC59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E0" w:rsidRDefault="003C49E0">
    <w:pPr>
      <w:pStyle w:val="ad"/>
      <w:jc w:val="center"/>
    </w:pPr>
    <w:fldSimple w:instr=" PAGE   \* MERGEFORMAT ">
      <w:r w:rsidR="00F17575">
        <w:rPr>
          <w:noProof/>
        </w:rPr>
        <w:t>9</w:t>
      </w:r>
    </w:fldSimple>
  </w:p>
  <w:p w:rsidR="003C49E0" w:rsidRDefault="003C49E0">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FA8"/>
    <w:multiLevelType w:val="hybridMultilevel"/>
    <w:tmpl w:val="4CE2F530"/>
    <w:lvl w:ilvl="0" w:tplc="E620E47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010A0AB3"/>
    <w:multiLevelType w:val="hybridMultilevel"/>
    <w:tmpl w:val="401038BE"/>
    <w:lvl w:ilvl="0" w:tplc="172C5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36976D5"/>
    <w:multiLevelType w:val="hybridMultilevel"/>
    <w:tmpl w:val="49084B32"/>
    <w:lvl w:ilvl="0" w:tplc="6E80B03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7BF282E"/>
    <w:multiLevelType w:val="hybridMultilevel"/>
    <w:tmpl w:val="08FAB258"/>
    <w:lvl w:ilvl="0" w:tplc="6E80B03A">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1AC23AFF"/>
    <w:multiLevelType w:val="hybridMultilevel"/>
    <w:tmpl w:val="FB9E8096"/>
    <w:lvl w:ilvl="0" w:tplc="0BC26D78">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252E13D0"/>
    <w:multiLevelType w:val="multilevel"/>
    <w:tmpl w:val="252E13D0"/>
    <w:lvl w:ilvl="0">
      <w:start w:val="1"/>
      <w:numFmt w:val="decimal"/>
      <w:lvlText w:val="%1."/>
      <w:lvlJc w:val="left"/>
      <w:pPr>
        <w:ind w:left="1069" w:hanging="360"/>
      </w:pPr>
      <w:rPr>
        <w:rFonts w:ascii="Times New Roman" w:eastAsia="Times New Roman" w:hAnsi="Times New Roman" w:cs="Times New Roman" w:hint="default"/>
        <w:color w:val="000000"/>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2D401CCA"/>
    <w:multiLevelType w:val="hybridMultilevel"/>
    <w:tmpl w:val="4A5AEE02"/>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2E7F6729"/>
    <w:multiLevelType w:val="hybridMultilevel"/>
    <w:tmpl w:val="08E8FDBE"/>
    <w:lvl w:ilvl="0" w:tplc="8990CF1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326F0891"/>
    <w:multiLevelType w:val="hybridMultilevel"/>
    <w:tmpl w:val="B772065A"/>
    <w:lvl w:ilvl="0" w:tplc="DA4C45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3A1508BD"/>
    <w:multiLevelType w:val="hybridMultilevel"/>
    <w:tmpl w:val="FFAADC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AAB7397"/>
    <w:multiLevelType w:val="hybridMultilevel"/>
    <w:tmpl w:val="D9EE133C"/>
    <w:lvl w:ilvl="0" w:tplc="749855E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488C58B6"/>
    <w:multiLevelType w:val="hybridMultilevel"/>
    <w:tmpl w:val="35544F9A"/>
    <w:lvl w:ilvl="0" w:tplc="6B4480F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48C4442C"/>
    <w:multiLevelType w:val="hybridMultilevel"/>
    <w:tmpl w:val="8CD8A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DA7088"/>
    <w:multiLevelType w:val="hybridMultilevel"/>
    <w:tmpl w:val="1868CF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DE938F4"/>
    <w:multiLevelType w:val="hybridMultilevel"/>
    <w:tmpl w:val="BA0E3384"/>
    <w:lvl w:ilvl="0" w:tplc="D1CC399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535B17C3"/>
    <w:multiLevelType w:val="hybridMultilevel"/>
    <w:tmpl w:val="CAA23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DB4714"/>
    <w:multiLevelType w:val="hybridMultilevel"/>
    <w:tmpl w:val="AE627D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55565F5"/>
    <w:multiLevelType w:val="multilevel"/>
    <w:tmpl w:val="49E40F5C"/>
    <w:lvl w:ilvl="0">
      <w:start w:val="2"/>
      <w:numFmt w:val="decimal"/>
      <w:lvlText w:val="%1"/>
      <w:lvlJc w:val="left"/>
      <w:pPr>
        <w:ind w:left="375" w:hanging="375"/>
      </w:pPr>
    </w:lvl>
    <w:lvl w:ilvl="1">
      <w:start w:val="1"/>
      <w:numFmt w:val="decimal"/>
      <w:lvlText w:val="%1.%2"/>
      <w:lvlJc w:val="left"/>
      <w:pPr>
        <w:ind w:left="1444" w:hanging="375"/>
      </w:pPr>
    </w:lvl>
    <w:lvl w:ilvl="2">
      <w:start w:val="1"/>
      <w:numFmt w:val="decimal"/>
      <w:lvlText w:val="%1.%2.%3"/>
      <w:lvlJc w:val="left"/>
      <w:pPr>
        <w:ind w:left="2858" w:hanging="720"/>
      </w:pPr>
    </w:lvl>
    <w:lvl w:ilvl="3">
      <w:start w:val="1"/>
      <w:numFmt w:val="decimal"/>
      <w:lvlText w:val="%1.%2.%3.%4"/>
      <w:lvlJc w:val="left"/>
      <w:pPr>
        <w:ind w:left="4287" w:hanging="1080"/>
      </w:pPr>
    </w:lvl>
    <w:lvl w:ilvl="4">
      <w:start w:val="1"/>
      <w:numFmt w:val="decimal"/>
      <w:lvlText w:val="%1.%2.%3.%4.%5"/>
      <w:lvlJc w:val="left"/>
      <w:pPr>
        <w:ind w:left="5356" w:hanging="1080"/>
      </w:pPr>
    </w:lvl>
    <w:lvl w:ilvl="5">
      <w:start w:val="1"/>
      <w:numFmt w:val="decimal"/>
      <w:lvlText w:val="%1.%2.%3.%4.%5.%6"/>
      <w:lvlJc w:val="left"/>
      <w:pPr>
        <w:ind w:left="6785" w:hanging="1440"/>
      </w:pPr>
    </w:lvl>
    <w:lvl w:ilvl="6">
      <w:start w:val="1"/>
      <w:numFmt w:val="decimal"/>
      <w:lvlText w:val="%1.%2.%3.%4.%5.%6.%7"/>
      <w:lvlJc w:val="left"/>
      <w:pPr>
        <w:ind w:left="7854" w:hanging="1440"/>
      </w:pPr>
    </w:lvl>
    <w:lvl w:ilvl="7">
      <w:start w:val="1"/>
      <w:numFmt w:val="decimal"/>
      <w:lvlText w:val="%1.%2.%3.%4.%5.%6.%7.%8"/>
      <w:lvlJc w:val="left"/>
      <w:pPr>
        <w:ind w:left="9283" w:hanging="1800"/>
      </w:pPr>
    </w:lvl>
    <w:lvl w:ilvl="8">
      <w:start w:val="1"/>
      <w:numFmt w:val="decimal"/>
      <w:lvlText w:val="%1.%2.%3.%4.%5.%6.%7.%8.%9"/>
      <w:lvlJc w:val="left"/>
      <w:pPr>
        <w:ind w:left="10712" w:hanging="2160"/>
      </w:pPr>
    </w:lvl>
  </w:abstractNum>
  <w:abstractNum w:abstractNumId="18">
    <w:nsid w:val="60A02F53"/>
    <w:multiLevelType w:val="hybridMultilevel"/>
    <w:tmpl w:val="C8227CE0"/>
    <w:lvl w:ilvl="0" w:tplc="2214C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19E2AED"/>
    <w:multiLevelType w:val="hybridMultilevel"/>
    <w:tmpl w:val="911E8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30923"/>
    <w:multiLevelType w:val="hybridMultilevel"/>
    <w:tmpl w:val="9FCCE0AA"/>
    <w:lvl w:ilvl="0" w:tplc="F4F4D5DA">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1">
    <w:nsid w:val="69970764"/>
    <w:multiLevelType w:val="hybridMultilevel"/>
    <w:tmpl w:val="BD781D00"/>
    <w:lvl w:ilvl="0" w:tplc="908491D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6C426B96"/>
    <w:multiLevelType w:val="hybridMultilevel"/>
    <w:tmpl w:val="731A1FE4"/>
    <w:lvl w:ilvl="0" w:tplc="2FC03FA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nsid w:val="6E2A138A"/>
    <w:multiLevelType w:val="hybridMultilevel"/>
    <w:tmpl w:val="9BFC9F1E"/>
    <w:lvl w:ilvl="0" w:tplc="340C0A18">
      <w:start w:val="2"/>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E9404E1"/>
    <w:multiLevelType w:val="hybridMultilevel"/>
    <w:tmpl w:val="D8049BD4"/>
    <w:lvl w:ilvl="0" w:tplc="AA4E1C78">
      <w:start w:val="1"/>
      <w:numFmt w:val="decimal"/>
      <w:lvlText w:val="%1."/>
      <w:lvlJc w:val="left"/>
      <w:pPr>
        <w:ind w:left="900" w:hanging="360"/>
      </w:pPr>
      <w:rPr>
        <w:rFonts w:ascii="Times New Roman" w:eastAsia="Calibri" w:hAnsi="Times New Roman" w:cs="Times New Roman" w:hint="default"/>
        <w:color w:val="auto"/>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6F6B2D68"/>
    <w:multiLevelType w:val="hybridMultilevel"/>
    <w:tmpl w:val="EBB8A5AA"/>
    <w:lvl w:ilvl="0" w:tplc="6E80B03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729C1F6C"/>
    <w:multiLevelType w:val="hybridMultilevel"/>
    <w:tmpl w:val="C21C5AEC"/>
    <w:lvl w:ilvl="0" w:tplc="EA1CEF9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77A00AEF"/>
    <w:multiLevelType w:val="hybridMultilevel"/>
    <w:tmpl w:val="66EE117A"/>
    <w:lvl w:ilvl="0" w:tplc="763073F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7A475600"/>
    <w:multiLevelType w:val="hybridMultilevel"/>
    <w:tmpl w:val="8D2447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16"/>
  </w:num>
  <w:num w:numId="4">
    <w:abstractNumId w:val="25"/>
  </w:num>
  <w:num w:numId="5">
    <w:abstractNumId w:val="13"/>
  </w:num>
  <w:num w:numId="6">
    <w:abstractNumId w:val="2"/>
  </w:num>
  <w:num w:numId="7">
    <w:abstractNumId w:val="28"/>
  </w:num>
  <w:num w:numId="8">
    <w:abstractNumId w:val="14"/>
  </w:num>
  <w:num w:numId="9">
    <w:abstractNumId w:val="20"/>
  </w:num>
  <w:num w:numId="10">
    <w:abstractNumId w:val="10"/>
  </w:num>
  <w:num w:numId="11">
    <w:abstractNumId w:val="18"/>
  </w:num>
  <w:num w:numId="12">
    <w:abstractNumId w:val="0"/>
  </w:num>
  <w:num w:numId="13">
    <w:abstractNumId w:val="8"/>
  </w:num>
  <w:num w:numId="14">
    <w:abstractNumId w:val="26"/>
  </w:num>
  <w:num w:numId="15">
    <w:abstractNumId w:val="11"/>
  </w:num>
  <w:num w:numId="16">
    <w:abstractNumId w:val="27"/>
  </w:num>
  <w:num w:numId="17">
    <w:abstractNumId w:val="1"/>
  </w:num>
  <w:num w:numId="18">
    <w:abstractNumId w:val="9"/>
  </w:num>
  <w:num w:numId="19">
    <w:abstractNumId w:val="22"/>
  </w:num>
  <w:num w:numId="20">
    <w:abstractNumId w:val="4"/>
  </w:num>
  <w:num w:numId="21">
    <w:abstractNumId w:val="7"/>
  </w:num>
  <w:num w:numId="22">
    <w:abstractNumId w:val="21"/>
  </w:num>
  <w:num w:numId="23">
    <w:abstractNumId w:val="12"/>
  </w:num>
  <w:num w:numId="24">
    <w:abstractNumId w:val="19"/>
  </w:num>
  <w:num w:numId="25">
    <w:abstractNumId w:val="24"/>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footnotePr>
    <w:footnote w:id="0"/>
    <w:footnote w:id="1"/>
  </w:footnotePr>
  <w:endnotePr>
    <w:endnote w:id="0"/>
    <w:endnote w:id="1"/>
  </w:endnotePr>
  <w:compat/>
  <w:rsids>
    <w:rsidRoot w:val="003450B6"/>
    <w:rsid w:val="0001600D"/>
    <w:rsid w:val="00020129"/>
    <w:rsid w:val="000258AF"/>
    <w:rsid w:val="00025AAA"/>
    <w:rsid w:val="0004376F"/>
    <w:rsid w:val="00055C8B"/>
    <w:rsid w:val="00077D90"/>
    <w:rsid w:val="000818F2"/>
    <w:rsid w:val="000914B7"/>
    <w:rsid w:val="0009455F"/>
    <w:rsid w:val="0009549F"/>
    <w:rsid w:val="000A4481"/>
    <w:rsid w:val="000A56FA"/>
    <w:rsid w:val="000B1DBB"/>
    <w:rsid w:val="000C1196"/>
    <w:rsid w:val="000C5DD7"/>
    <w:rsid w:val="000D28EA"/>
    <w:rsid w:val="000E4165"/>
    <w:rsid w:val="000E5134"/>
    <w:rsid w:val="000F0992"/>
    <w:rsid w:val="000F0EB3"/>
    <w:rsid w:val="000F3159"/>
    <w:rsid w:val="000F4D08"/>
    <w:rsid w:val="000F5B64"/>
    <w:rsid w:val="00101544"/>
    <w:rsid w:val="00101D00"/>
    <w:rsid w:val="00117B42"/>
    <w:rsid w:val="001227FB"/>
    <w:rsid w:val="0012329F"/>
    <w:rsid w:val="001235BD"/>
    <w:rsid w:val="00142ED2"/>
    <w:rsid w:val="00144824"/>
    <w:rsid w:val="00146F6A"/>
    <w:rsid w:val="00155BBC"/>
    <w:rsid w:val="001564EE"/>
    <w:rsid w:val="0015714A"/>
    <w:rsid w:val="00157D06"/>
    <w:rsid w:val="001743DA"/>
    <w:rsid w:val="00175439"/>
    <w:rsid w:val="001777E1"/>
    <w:rsid w:val="00177F68"/>
    <w:rsid w:val="0018406D"/>
    <w:rsid w:val="00186873"/>
    <w:rsid w:val="001936D3"/>
    <w:rsid w:val="00195CDC"/>
    <w:rsid w:val="001974A8"/>
    <w:rsid w:val="001B2385"/>
    <w:rsid w:val="001B3548"/>
    <w:rsid w:val="001B64C2"/>
    <w:rsid w:val="001D2EE2"/>
    <w:rsid w:val="001D7831"/>
    <w:rsid w:val="001E3A19"/>
    <w:rsid w:val="001E4525"/>
    <w:rsid w:val="001E4A0E"/>
    <w:rsid w:val="001E6237"/>
    <w:rsid w:val="00206E74"/>
    <w:rsid w:val="00221A04"/>
    <w:rsid w:val="00221A8E"/>
    <w:rsid w:val="0022314B"/>
    <w:rsid w:val="00230F51"/>
    <w:rsid w:val="00234D54"/>
    <w:rsid w:val="00252313"/>
    <w:rsid w:val="0025592D"/>
    <w:rsid w:val="00274E05"/>
    <w:rsid w:val="002768FE"/>
    <w:rsid w:val="00282D68"/>
    <w:rsid w:val="0029750F"/>
    <w:rsid w:val="002B0A2B"/>
    <w:rsid w:val="002C2977"/>
    <w:rsid w:val="002C2E9E"/>
    <w:rsid w:val="002D2539"/>
    <w:rsid w:val="002D7BE7"/>
    <w:rsid w:val="002F35E9"/>
    <w:rsid w:val="003005D1"/>
    <w:rsid w:val="003044D3"/>
    <w:rsid w:val="003109B4"/>
    <w:rsid w:val="0031285E"/>
    <w:rsid w:val="0032264C"/>
    <w:rsid w:val="00330599"/>
    <w:rsid w:val="00333E9D"/>
    <w:rsid w:val="003417E2"/>
    <w:rsid w:val="00344B64"/>
    <w:rsid w:val="003450B6"/>
    <w:rsid w:val="003516B4"/>
    <w:rsid w:val="003518F8"/>
    <w:rsid w:val="0036297D"/>
    <w:rsid w:val="0036455C"/>
    <w:rsid w:val="00367816"/>
    <w:rsid w:val="00370410"/>
    <w:rsid w:val="00377864"/>
    <w:rsid w:val="00380FFC"/>
    <w:rsid w:val="0039296C"/>
    <w:rsid w:val="00392DA7"/>
    <w:rsid w:val="00397782"/>
    <w:rsid w:val="003A604C"/>
    <w:rsid w:val="003B557A"/>
    <w:rsid w:val="003C075F"/>
    <w:rsid w:val="003C49E0"/>
    <w:rsid w:val="003D5878"/>
    <w:rsid w:val="003E1238"/>
    <w:rsid w:val="003E204A"/>
    <w:rsid w:val="003E3907"/>
    <w:rsid w:val="003E4780"/>
    <w:rsid w:val="003F0BC8"/>
    <w:rsid w:val="003F265B"/>
    <w:rsid w:val="003F7A80"/>
    <w:rsid w:val="004119F8"/>
    <w:rsid w:val="00416A7D"/>
    <w:rsid w:val="00417CEC"/>
    <w:rsid w:val="004241F7"/>
    <w:rsid w:val="00431679"/>
    <w:rsid w:val="00434B93"/>
    <w:rsid w:val="004508BA"/>
    <w:rsid w:val="00457CBB"/>
    <w:rsid w:val="004664D6"/>
    <w:rsid w:val="00477D4A"/>
    <w:rsid w:val="004819DC"/>
    <w:rsid w:val="00484695"/>
    <w:rsid w:val="00492A1E"/>
    <w:rsid w:val="00493BD2"/>
    <w:rsid w:val="00494F56"/>
    <w:rsid w:val="00495CB3"/>
    <w:rsid w:val="004A5324"/>
    <w:rsid w:val="004B5019"/>
    <w:rsid w:val="004C1F7B"/>
    <w:rsid w:val="004D72E1"/>
    <w:rsid w:val="004F0E56"/>
    <w:rsid w:val="00503F68"/>
    <w:rsid w:val="00507669"/>
    <w:rsid w:val="00512654"/>
    <w:rsid w:val="00516297"/>
    <w:rsid w:val="00525A01"/>
    <w:rsid w:val="0052795D"/>
    <w:rsid w:val="0053174C"/>
    <w:rsid w:val="00536652"/>
    <w:rsid w:val="00536DBF"/>
    <w:rsid w:val="005460E5"/>
    <w:rsid w:val="0055069B"/>
    <w:rsid w:val="00553F25"/>
    <w:rsid w:val="005612B5"/>
    <w:rsid w:val="0056157F"/>
    <w:rsid w:val="00570A17"/>
    <w:rsid w:val="00570D77"/>
    <w:rsid w:val="005723DC"/>
    <w:rsid w:val="00591060"/>
    <w:rsid w:val="005A01AC"/>
    <w:rsid w:val="005A39B8"/>
    <w:rsid w:val="005A5A20"/>
    <w:rsid w:val="005B2E19"/>
    <w:rsid w:val="005C018A"/>
    <w:rsid w:val="005C5993"/>
    <w:rsid w:val="005E3712"/>
    <w:rsid w:val="005F3279"/>
    <w:rsid w:val="005F5CE0"/>
    <w:rsid w:val="00603BCB"/>
    <w:rsid w:val="00605649"/>
    <w:rsid w:val="006071D0"/>
    <w:rsid w:val="00610A5C"/>
    <w:rsid w:val="00611A48"/>
    <w:rsid w:val="00627A63"/>
    <w:rsid w:val="006440F5"/>
    <w:rsid w:val="006450B7"/>
    <w:rsid w:val="00657539"/>
    <w:rsid w:val="00661654"/>
    <w:rsid w:val="006657CD"/>
    <w:rsid w:val="00685510"/>
    <w:rsid w:val="00685F86"/>
    <w:rsid w:val="00686FF0"/>
    <w:rsid w:val="00691198"/>
    <w:rsid w:val="006A3130"/>
    <w:rsid w:val="006A4C58"/>
    <w:rsid w:val="006B407E"/>
    <w:rsid w:val="006B4FA4"/>
    <w:rsid w:val="006B5A36"/>
    <w:rsid w:val="006B6B0D"/>
    <w:rsid w:val="006C69C1"/>
    <w:rsid w:val="006E703D"/>
    <w:rsid w:val="006F2B40"/>
    <w:rsid w:val="006F3531"/>
    <w:rsid w:val="006F6E1C"/>
    <w:rsid w:val="0070199B"/>
    <w:rsid w:val="00703F23"/>
    <w:rsid w:val="007100CF"/>
    <w:rsid w:val="00710264"/>
    <w:rsid w:val="007114B6"/>
    <w:rsid w:val="007121E4"/>
    <w:rsid w:val="00722237"/>
    <w:rsid w:val="00731A10"/>
    <w:rsid w:val="0073792F"/>
    <w:rsid w:val="00740BE7"/>
    <w:rsid w:val="00742542"/>
    <w:rsid w:val="00747104"/>
    <w:rsid w:val="00752A3A"/>
    <w:rsid w:val="00753ACF"/>
    <w:rsid w:val="00767259"/>
    <w:rsid w:val="00792321"/>
    <w:rsid w:val="007A4DF2"/>
    <w:rsid w:val="007D0149"/>
    <w:rsid w:val="007D09D8"/>
    <w:rsid w:val="007D4486"/>
    <w:rsid w:val="007D5EC0"/>
    <w:rsid w:val="007D7D0B"/>
    <w:rsid w:val="007E2EAC"/>
    <w:rsid w:val="007F4F3C"/>
    <w:rsid w:val="007F67F3"/>
    <w:rsid w:val="007F79F1"/>
    <w:rsid w:val="00802EB3"/>
    <w:rsid w:val="00810CAC"/>
    <w:rsid w:val="0081671C"/>
    <w:rsid w:val="008176CC"/>
    <w:rsid w:val="008200BB"/>
    <w:rsid w:val="00821758"/>
    <w:rsid w:val="008277B5"/>
    <w:rsid w:val="00830710"/>
    <w:rsid w:val="00830FAC"/>
    <w:rsid w:val="00831552"/>
    <w:rsid w:val="00836822"/>
    <w:rsid w:val="00843217"/>
    <w:rsid w:val="00843B48"/>
    <w:rsid w:val="00844747"/>
    <w:rsid w:val="00847FEF"/>
    <w:rsid w:val="00850C84"/>
    <w:rsid w:val="00863FF8"/>
    <w:rsid w:val="00871CE7"/>
    <w:rsid w:val="00892C73"/>
    <w:rsid w:val="00893DDD"/>
    <w:rsid w:val="008972B2"/>
    <w:rsid w:val="008A19BF"/>
    <w:rsid w:val="008A2A1F"/>
    <w:rsid w:val="008B157C"/>
    <w:rsid w:val="008B5045"/>
    <w:rsid w:val="008B615B"/>
    <w:rsid w:val="008B6BF6"/>
    <w:rsid w:val="008B6C87"/>
    <w:rsid w:val="008B7642"/>
    <w:rsid w:val="008C121F"/>
    <w:rsid w:val="008D633E"/>
    <w:rsid w:val="008E35D5"/>
    <w:rsid w:val="008E4A3E"/>
    <w:rsid w:val="008E5400"/>
    <w:rsid w:val="008E5B9F"/>
    <w:rsid w:val="008E64B5"/>
    <w:rsid w:val="008F04C6"/>
    <w:rsid w:val="008F5E21"/>
    <w:rsid w:val="008F754B"/>
    <w:rsid w:val="009104A8"/>
    <w:rsid w:val="0091132E"/>
    <w:rsid w:val="00923718"/>
    <w:rsid w:val="009241F0"/>
    <w:rsid w:val="0094107E"/>
    <w:rsid w:val="009428F4"/>
    <w:rsid w:val="00943B7A"/>
    <w:rsid w:val="009452B6"/>
    <w:rsid w:val="009470B3"/>
    <w:rsid w:val="00947E50"/>
    <w:rsid w:val="009502C9"/>
    <w:rsid w:val="0095716B"/>
    <w:rsid w:val="00960FCE"/>
    <w:rsid w:val="00974E95"/>
    <w:rsid w:val="00981ECD"/>
    <w:rsid w:val="0098652A"/>
    <w:rsid w:val="009918FB"/>
    <w:rsid w:val="00994E3D"/>
    <w:rsid w:val="009B01F7"/>
    <w:rsid w:val="009B2F33"/>
    <w:rsid w:val="009B3ECA"/>
    <w:rsid w:val="009B4D82"/>
    <w:rsid w:val="009C3C7B"/>
    <w:rsid w:val="009C409D"/>
    <w:rsid w:val="009C4D6D"/>
    <w:rsid w:val="009D1159"/>
    <w:rsid w:val="009D16E4"/>
    <w:rsid w:val="009E2E25"/>
    <w:rsid w:val="00A00953"/>
    <w:rsid w:val="00A03222"/>
    <w:rsid w:val="00A072ED"/>
    <w:rsid w:val="00A101E3"/>
    <w:rsid w:val="00A13D95"/>
    <w:rsid w:val="00A14482"/>
    <w:rsid w:val="00A1544E"/>
    <w:rsid w:val="00A17886"/>
    <w:rsid w:val="00A2095E"/>
    <w:rsid w:val="00A32EA3"/>
    <w:rsid w:val="00A34B89"/>
    <w:rsid w:val="00A352F8"/>
    <w:rsid w:val="00A47EB0"/>
    <w:rsid w:val="00A56ED0"/>
    <w:rsid w:val="00A57C9B"/>
    <w:rsid w:val="00A83A87"/>
    <w:rsid w:val="00A907DF"/>
    <w:rsid w:val="00A93831"/>
    <w:rsid w:val="00A93A03"/>
    <w:rsid w:val="00A96169"/>
    <w:rsid w:val="00A97A7E"/>
    <w:rsid w:val="00AA3136"/>
    <w:rsid w:val="00AA6C08"/>
    <w:rsid w:val="00AB1A92"/>
    <w:rsid w:val="00AC0638"/>
    <w:rsid w:val="00AC06C5"/>
    <w:rsid w:val="00AC451F"/>
    <w:rsid w:val="00AD0DC5"/>
    <w:rsid w:val="00AD3585"/>
    <w:rsid w:val="00AE020F"/>
    <w:rsid w:val="00AE4923"/>
    <w:rsid w:val="00AE5EDB"/>
    <w:rsid w:val="00AE6200"/>
    <w:rsid w:val="00AF44D9"/>
    <w:rsid w:val="00AF452F"/>
    <w:rsid w:val="00AF61B5"/>
    <w:rsid w:val="00B029BE"/>
    <w:rsid w:val="00B0713A"/>
    <w:rsid w:val="00B11EC4"/>
    <w:rsid w:val="00B15366"/>
    <w:rsid w:val="00B23EE9"/>
    <w:rsid w:val="00B27851"/>
    <w:rsid w:val="00B30EF5"/>
    <w:rsid w:val="00B3765C"/>
    <w:rsid w:val="00B4114F"/>
    <w:rsid w:val="00B42123"/>
    <w:rsid w:val="00B43D75"/>
    <w:rsid w:val="00B455FC"/>
    <w:rsid w:val="00B501F1"/>
    <w:rsid w:val="00B52D1D"/>
    <w:rsid w:val="00B6573E"/>
    <w:rsid w:val="00B66FCA"/>
    <w:rsid w:val="00B674A9"/>
    <w:rsid w:val="00B67C38"/>
    <w:rsid w:val="00B72413"/>
    <w:rsid w:val="00B728F7"/>
    <w:rsid w:val="00B74744"/>
    <w:rsid w:val="00B82BDD"/>
    <w:rsid w:val="00B86A32"/>
    <w:rsid w:val="00B871EF"/>
    <w:rsid w:val="00B90094"/>
    <w:rsid w:val="00BA5063"/>
    <w:rsid w:val="00BB57B9"/>
    <w:rsid w:val="00BC5957"/>
    <w:rsid w:val="00BD11EF"/>
    <w:rsid w:val="00BE5A42"/>
    <w:rsid w:val="00BE5F95"/>
    <w:rsid w:val="00BE748F"/>
    <w:rsid w:val="00BF13DF"/>
    <w:rsid w:val="00C06B22"/>
    <w:rsid w:val="00C07CC4"/>
    <w:rsid w:val="00C11C8A"/>
    <w:rsid w:val="00C15627"/>
    <w:rsid w:val="00C2046C"/>
    <w:rsid w:val="00C21C87"/>
    <w:rsid w:val="00C2289A"/>
    <w:rsid w:val="00C22BA3"/>
    <w:rsid w:val="00C3772F"/>
    <w:rsid w:val="00C43B56"/>
    <w:rsid w:val="00C45B41"/>
    <w:rsid w:val="00C60A25"/>
    <w:rsid w:val="00C64FD0"/>
    <w:rsid w:val="00C92992"/>
    <w:rsid w:val="00C93EE2"/>
    <w:rsid w:val="00C943CA"/>
    <w:rsid w:val="00C9471A"/>
    <w:rsid w:val="00C97448"/>
    <w:rsid w:val="00CA548F"/>
    <w:rsid w:val="00CB3F1C"/>
    <w:rsid w:val="00CC1B95"/>
    <w:rsid w:val="00CC591A"/>
    <w:rsid w:val="00CE0A82"/>
    <w:rsid w:val="00CE15EB"/>
    <w:rsid w:val="00CE6CCA"/>
    <w:rsid w:val="00CF2A41"/>
    <w:rsid w:val="00CF3F7F"/>
    <w:rsid w:val="00CF4C56"/>
    <w:rsid w:val="00D005EF"/>
    <w:rsid w:val="00D04CE2"/>
    <w:rsid w:val="00D04F99"/>
    <w:rsid w:val="00D22D1A"/>
    <w:rsid w:val="00D25165"/>
    <w:rsid w:val="00D34132"/>
    <w:rsid w:val="00D40DB6"/>
    <w:rsid w:val="00D41A79"/>
    <w:rsid w:val="00D46AAA"/>
    <w:rsid w:val="00D50EAE"/>
    <w:rsid w:val="00D56D43"/>
    <w:rsid w:val="00D613E2"/>
    <w:rsid w:val="00D7061C"/>
    <w:rsid w:val="00D73C5E"/>
    <w:rsid w:val="00D767FE"/>
    <w:rsid w:val="00D84CF4"/>
    <w:rsid w:val="00D90225"/>
    <w:rsid w:val="00D93A21"/>
    <w:rsid w:val="00DA4FCD"/>
    <w:rsid w:val="00DB2117"/>
    <w:rsid w:val="00DB7382"/>
    <w:rsid w:val="00DC4A6F"/>
    <w:rsid w:val="00DC68C8"/>
    <w:rsid w:val="00DC6CAA"/>
    <w:rsid w:val="00DD2797"/>
    <w:rsid w:val="00DD48AA"/>
    <w:rsid w:val="00DD605E"/>
    <w:rsid w:val="00DE08AC"/>
    <w:rsid w:val="00DF2CB9"/>
    <w:rsid w:val="00E078E0"/>
    <w:rsid w:val="00E21D51"/>
    <w:rsid w:val="00E225EC"/>
    <w:rsid w:val="00E2666C"/>
    <w:rsid w:val="00E26F20"/>
    <w:rsid w:val="00E34139"/>
    <w:rsid w:val="00E35EA1"/>
    <w:rsid w:val="00E45097"/>
    <w:rsid w:val="00E57FCA"/>
    <w:rsid w:val="00E83245"/>
    <w:rsid w:val="00E8525E"/>
    <w:rsid w:val="00EB4249"/>
    <w:rsid w:val="00EB45B2"/>
    <w:rsid w:val="00EB48DF"/>
    <w:rsid w:val="00EB78AA"/>
    <w:rsid w:val="00EC4F9A"/>
    <w:rsid w:val="00ED3E08"/>
    <w:rsid w:val="00ED5C43"/>
    <w:rsid w:val="00EF415E"/>
    <w:rsid w:val="00F027C5"/>
    <w:rsid w:val="00F10E2D"/>
    <w:rsid w:val="00F15428"/>
    <w:rsid w:val="00F17575"/>
    <w:rsid w:val="00F17C62"/>
    <w:rsid w:val="00F22108"/>
    <w:rsid w:val="00F36086"/>
    <w:rsid w:val="00F512A3"/>
    <w:rsid w:val="00F633DD"/>
    <w:rsid w:val="00F660FF"/>
    <w:rsid w:val="00F72636"/>
    <w:rsid w:val="00F75096"/>
    <w:rsid w:val="00F76E2E"/>
    <w:rsid w:val="00F859AE"/>
    <w:rsid w:val="00F9211B"/>
    <w:rsid w:val="00FA56A9"/>
    <w:rsid w:val="00FB16DF"/>
    <w:rsid w:val="00FB380C"/>
    <w:rsid w:val="00FC2C08"/>
    <w:rsid w:val="00FC6373"/>
    <w:rsid w:val="00FD2975"/>
    <w:rsid w:val="00FD3D07"/>
    <w:rsid w:val="00FD58FE"/>
    <w:rsid w:val="00FE0126"/>
    <w:rsid w:val="00FE4648"/>
    <w:rsid w:val="00FE6419"/>
    <w:rsid w:val="00FF2D9E"/>
    <w:rsid w:val="00FF3352"/>
    <w:rsid w:val="00FF591F"/>
    <w:rsid w:val="00FF59C4"/>
    <w:rsid w:val="00FF5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455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3450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0F0992"/>
    <w:pPr>
      <w:jc w:val="both"/>
    </w:pPr>
    <w:rPr>
      <w:b/>
      <w:sz w:val="32"/>
    </w:rPr>
  </w:style>
  <w:style w:type="paragraph" w:styleId="a4">
    <w:name w:val="Balloon Text"/>
    <w:basedOn w:val="a"/>
    <w:semiHidden/>
    <w:rsid w:val="00923718"/>
    <w:rPr>
      <w:rFonts w:ascii="Tahoma" w:hAnsi="Tahoma" w:cs="Tahoma"/>
      <w:sz w:val="16"/>
      <w:szCs w:val="16"/>
    </w:rPr>
  </w:style>
  <w:style w:type="paragraph" w:customStyle="1" w:styleId="Style4">
    <w:name w:val="Style4"/>
    <w:basedOn w:val="a"/>
    <w:rsid w:val="003E204A"/>
    <w:pPr>
      <w:widowControl w:val="0"/>
      <w:autoSpaceDE w:val="0"/>
      <w:autoSpaceDN w:val="0"/>
      <w:adjustRightInd w:val="0"/>
      <w:spacing w:line="370" w:lineRule="exact"/>
      <w:ind w:firstLine="691"/>
    </w:pPr>
  </w:style>
  <w:style w:type="character" w:customStyle="1" w:styleId="FontStyle13">
    <w:name w:val="Font Style13"/>
    <w:rsid w:val="003E204A"/>
    <w:rPr>
      <w:rFonts w:ascii="Times New Roman" w:hAnsi="Times New Roman" w:cs="Times New Roman" w:hint="default"/>
      <w:sz w:val="28"/>
      <w:szCs w:val="28"/>
    </w:rPr>
  </w:style>
  <w:style w:type="paragraph" w:customStyle="1" w:styleId="CharCharCharChar">
    <w:name w:val="Char Char Char Char"/>
    <w:basedOn w:val="a"/>
    <w:next w:val="a"/>
    <w:semiHidden/>
    <w:rsid w:val="008E5B9F"/>
    <w:pPr>
      <w:spacing w:after="160" w:line="240" w:lineRule="exact"/>
    </w:pPr>
    <w:rPr>
      <w:rFonts w:ascii="Arial" w:hAnsi="Arial" w:cs="Arial"/>
      <w:sz w:val="20"/>
      <w:szCs w:val="20"/>
      <w:lang w:val="en-US" w:eastAsia="en-US"/>
    </w:rPr>
  </w:style>
  <w:style w:type="paragraph" w:styleId="a5">
    <w:name w:val="No Spacing"/>
    <w:link w:val="a6"/>
    <w:uiPriority w:val="1"/>
    <w:qFormat/>
    <w:rsid w:val="00DC4A6F"/>
    <w:rPr>
      <w:rFonts w:ascii="Calibri" w:eastAsia="Calibri" w:hAnsi="Calibri"/>
      <w:sz w:val="22"/>
      <w:szCs w:val="22"/>
      <w:lang w:eastAsia="en-US"/>
    </w:rPr>
  </w:style>
  <w:style w:type="paragraph" w:customStyle="1" w:styleId="a7">
    <w:name w:val=" Знак"/>
    <w:basedOn w:val="a"/>
    <w:rsid w:val="00DC4A6F"/>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ConsPlusNormal">
    <w:name w:val="ConsPlusNormal"/>
    <w:link w:val="ConsPlusNormal0"/>
    <w:rsid w:val="00DC4A6F"/>
    <w:pPr>
      <w:widowControl w:val="0"/>
      <w:autoSpaceDE w:val="0"/>
      <w:autoSpaceDN w:val="0"/>
      <w:adjustRightInd w:val="0"/>
      <w:ind w:firstLine="720"/>
    </w:pPr>
    <w:rPr>
      <w:rFonts w:ascii="Arial" w:hAnsi="Arial" w:cs="Arial"/>
    </w:rPr>
  </w:style>
  <w:style w:type="character" w:customStyle="1" w:styleId="2">
    <w:name w:val="Основной текст (2)_"/>
    <w:link w:val="21"/>
    <w:locked/>
    <w:rsid w:val="00144824"/>
    <w:rPr>
      <w:rFonts w:ascii="Arial" w:hAnsi="Arial" w:cs="Arial"/>
      <w:sz w:val="26"/>
      <w:szCs w:val="26"/>
      <w:lang w:bidi="ar-SA"/>
    </w:rPr>
  </w:style>
  <w:style w:type="paragraph" w:customStyle="1" w:styleId="21">
    <w:name w:val="Основной текст (2)1"/>
    <w:basedOn w:val="a"/>
    <w:link w:val="2"/>
    <w:rsid w:val="00144824"/>
    <w:pPr>
      <w:widowControl w:val="0"/>
      <w:shd w:val="clear" w:color="auto" w:fill="FFFFFF"/>
      <w:spacing w:after="120" w:line="317" w:lineRule="exact"/>
      <w:jc w:val="center"/>
    </w:pPr>
    <w:rPr>
      <w:rFonts w:ascii="Arial" w:hAnsi="Arial" w:cs="Arial"/>
      <w:sz w:val="26"/>
      <w:szCs w:val="26"/>
      <w:lang/>
    </w:rPr>
  </w:style>
  <w:style w:type="character" w:customStyle="1" w:styleId="4">
    <w:name w:val="Основной текст (4)_"/>
    <w:link w:val="41"/>
    <w:locked/>
    <w:rsid w:val="00144824"/>
    <w:rPr>
      <w:sz w:val="27"/>
      <w:szCs w:val="27"/>
      <w:lang w:bidi="ar-SA"/>
    </w:rPr>
  </w:style>
  <w:style w:type="paragraph" w:customStyle="1" w:styleId="41">
    <w:name w:val="Основной текст (4)1"/>
    <w:basedOn w:val="a"/>
    <w:link w:val="4"/>
    <w:rsid w:val="00144824"/>
    <w:pPr>
      <w:widowControl w:val="0"/>
      <w:shd w:val="clear" w:color="auto" w:fill="FFFFFF"/>
      <w:spacing w:before="60" w:after="300" w:line="328" w:lineRule="exact"/>
    </w:pPr>
    <w:rPr>
      <w:sz w:val="27"/>
      <w:szCs w:val="27"/>
      <w:lang/>
    </w:rPr>
  </w:style>
  <w:style w:type="character" w:customStyle="1" w:styleId="28pt">
    <w:name w:val="Основной текст (2) + 8 pt"/>
    <w:aliases w:val="Малые прописные,Основной текст + 9 pt1"/>
    <w:rsid w:val="00144824"/>
    <w:rPr>
      <w:rFonts w:ascii="Arial" w:hAnsi="Arial" w:cs="Arial"/>
      <w:smallCaps/>
      <w:sz w:val="16"/>
      <w:szCs w:val="16"/>
      <w:lang w:bidi="ar-SA"/>
    </w:rPr>
  </w:style>
  <w:style w:type="paragraph" w:styleId="a8">
    <w:name w:val="List Paragraph"/>
    <w:basedOn w:val="a"/>
    <w:uiPriority w:val="34"/>
    <w:qFormat/>
    <w:rsid w:val="00AA3136"/>
    <w:pPr>
      <w:spacing w:after="12" w:line="251" w:lineRule="auto"/>
      <w:ind w:left="720" w:hanging="3"/>
      <w:contextualSpacing/>
      <w:jc w:val="both"/>
    </w:pPr>
    <w:rPr>
      <w:color w:val="000000"/>
      <w:sz w:val="30"/>
      <w:szCs w:val="22"/>
      <w:lang w:val="en-US" w:eastAsia="en-US"/>
    </w:rPr>
  </w:style>
  <w:style w:type="paragraph" w:styleId="31">
    <w:name w:val="Body Text Indent 3"/>
    <w:basedOn w:val="a"/>
    <w:link w:val="32"/>
    <w:rsid w:val="00C64FD0"/>
    <w:pPr>
      <w:spacing w:after="120"/>
      <w:ind w:left="283"/>
    </w:pPr>
    <w:rPr>
      <w:sz w:val="16"/>
      <w:szCs w:val="16"/>
    </w:rPr>
  </w:style>
  <w:style w:type="character" w:customStyle="1" w:styleId="32">
    <w:name w:val="Основной текст с отступом 3 Знак"/>
    <w:basedOn w:val="a0"/>
    <w:link w:val="31"/>
    <w:rsid w:val="00C64FD0"/>
    <w:rPr>
      <w:sz w:val="16"/>
      <w:szCs w:val="16"/>
    </w:rPr>
  </w:style>
  <w:style w:type="paragraph" w:styleId="a9">
    <w:name w:val="Body Text"/>
    <w:basedOn w:val="a"/>
    <w:link w:val="aa"/>
    <w:rsid w:val="00CB3F1C"/>
    <w:pPr>
      <w:spacing w:after="120"/>
    </w:pPr>
  </w:style>
  <w:style w:type="character" w:customStyle="1" w:styleId="aa">
    <w:name w:val="Основной текст Знак"/>
    <w:basedOn w:val="a0"/>
    <w:link w:val="a9"/>
    <w:rsid w:val="00CB3F1C"/>
    <w:rPr>
      <w:sz w:val="24"/>
      <w:szCs w:val="24"/>
    </w:rPr>
  </w:style>
  <w:style w:type="paragraph" w:styleId="ab">
    <w:name w:val="Body Text Indent"/>
    <w:basedOn w:val="a"/>
    <w:link w:val="ac"/>
    <w:unhideWhenUsed/>
    <w:rsid w:val="00177F68"/>
    <w:pPr>
      <w:spacing w:after="120"/>
      <w:ind w:left="283"/>
    </w:pPr>
    <w:rPr>
      <w:lang/>
    </w:rPr>
  </w:style>
  <w:style w:type="character" w:customStyle="1" w:styleId="ac">
    <w:name w:val="Основной текст с отступом Знак"/>
    <w:basedOn w:val="a0"/>
    <w:link w:val="ab"/>
    <w:rsid w:val="00177F68"/>
    <w:rPr>
      <w:sz w:val="24"/>
      <w:szCs w:val="24"/>
      <w:lang/>
    </w:rPr>
  </w:style>
  <w:style w:type="character" w:customStyle="1" w:styleId="ConsPlusNormal0">
    <w:name w:val="ConsPlusNormal Знак"/>
    <w:link w:val="ConsPlusNormal"/>
    <w:locked/>
    <w:rsid w:val="001E6237"/>
    <w:rPr>
      <w:rFonts w:ascii="Arial" w:hAnsi="Arial" w:cs="Arial"/>
      <w:lang w:val="ru-RU" w:eastAsia="ru-RU" w:bidi="ar-SA"/>
    </w:rPr>
  </w:style>
  <w:style w:type="character" w:customStyle="1" w:styleId="30">
    <w:name w:val="Основной текст 3 Знак"/>
    <w:basedOn w:val="a0"/>
    <w:link w:val="3"/>
    <w:rsid w:val="00893DDD"/>
    <w:rPr>
      <w:b/>
      <w:sz w:val="32"/>
      <w:szCs w:val="24"/>
    </w:rPr>
  </w:style>
  <w:style w:type="paragraph" w:styleId="ad">
    <w:name w:val="header"/>
    <w:basedOn w:val="a"/>
    <w:link w:val="ae"/>
    <w:uiPriority w:val="99"/>
    <w:rsid w:val="00BC5957"/>
    <w:pPr>
      <w:tabs>
        <w:tab w:val="center" w:pos="4677"/>
        <w:tab w:val="right" w:pos="9355"/>
      </w:tabs>
    </w:pPr>
  </w:style>
  <w:style w:type="character" w:customStyle="1" w:styleId="ae">
    <w:name w:val="Верхний колонтитул Знак"/>
    <w:basedOn w:val="a0"/>
    <w:link w:val="ad"/>
    <w:uiPriority w:val="99"/>
    <w:rsid w:val="00BC5957"/>
    <w:rPr>
      <w:sz w:val="24"/>
      <w:szCs w:val="24"/>
    </w:rPr>
  </w:style>
  <w:style w:type="paragraph" w:styleId="af">
    <w:name w:val="footer"/>
    <w:basedOn w:val="a"/>
    <w:link w:val="af0"/>
    <w:rsid w:val="00BC5957"/>
    <w:pPr>
      <w:tabs>
        <w:tab w:val="center" w:pos="4677"/>
        <w:tab w:val="right" w:pos="9355"/>
      </w:tabs>
    </w:pPr>
  </w:style>
  <w:style w:type="character" w:customStyle="1" w:styleId="af0">
    <w:name w:val="Нижний колонтитул Знак"/>
    <w:basedOn w:val="a0"/>
    <w:link w:val="af"/>
    <w:rsid w:val="00BC5957"/>
    <w:rPr>
      <w:sz w:val="24"/>
      <w:szCs w:val="24"/>
    </w:rPr>
  </w:style>
  <w:style w:type="character" w:customStyle="1" w:styleId="a6">
    <w:name w:val="Без интервала Знак"/>
    <w:link w:val="a5"/>
    <w:uiPriority w:val="1"/>
    <w:locked/>
    <w:rsid w:val="00740BE7"/>
    <w:rPr>
      <w:rFonts w:ascii="Calibri" w:eastAsia="Calibri" w:hAnsi="Calibri"/>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18774582">
      <w:bodyDiv w:val="1"/>
      <w:marLeft w:val="0"/>
      <w:marRight w:val="0"/>
      <w:marTop w:val="0"/>
      <w:marBottom w:val="0"/>
      <w:divBdr>
        <w:top w:val="none" w:sz="0" w:space="0" w:color="auto"/>
        <w:left w:val="none" w:sz="0" w:space="0" w:color="auto"/>
        <w:bottom w:val="none" w:sz="0" w:space="0" w:color="auto"/>
        <w:right w:val="none" w:sz="0" w:space="0" w:color="auto"/>
      </w:divBdr>
    </w:div>
    <w:div w:id="25176392">
      <w:bodyDiv w:val="1"/>
      <w:marLeft w:val="0"/>
      <w:marRight w:val="0"/>
      <w:marTop w:val="0"/>
      <w:marBottom w:val="0"/>
      <w:divBdr>
        <w:top w:val="none" w:sz="0" w:space="0" w:color="auto"/>
        <w:left w:val="none" w:sz="0" w:space="0" w:color="auto"/>
        <w:bottom w:val="none" w:sz="0" w:space="0" w:color="auto"/>
        <w:right w:val="none" w:sz="0" w:space="0" w:color="auto"/>
      </w:divBdr>
    </w:div>
    <w:div w:id="291251719">
      <w:bodyDiv w:val="1"/>
      <w:marLeft w:val="0"/>
      <w:marRight w:val="0"/>
      <w:marTop w:val="0"/>
      <w:marBottom w:val="0"/>
      <w:divBdr>
        <w:top w:val="none" w:sz="0" w:space="0" w:color="auto"/>
        <w:left w:val="none" w:sz="0" w:space="0" w:color="auto"/>
        <w:bottom w:val="none" w:sz="0" w:space="0" w:color="auto"/>
        <w:right w:val="none" w:sz="0" w:space="0" w:color="auto"/>
      </w:divBdr>
    </w:div>
    <w:div w:id="402875796">
      <w:bodyDiv w:val="1"/>
      <w:marLeft w:val="0"/>
      <w:marRight w:val="0"/>
      <w:marTop w:val="0"/>
      <w:marBottom w:val="0"/>
      <w:divBdr>
        <w:top w:val="none" w:sz="0" w:space="0" w:color="auto"/>
        <w:left w:val="none" w:sz="0" w:space="0" w:color="auto"/>
        <w:bottom w:val="none" w:sz="0" w:space="0" w:color="auto"/>
        <w:right w:val="none" w:sz="0" w:space="0" w:color="auto"/>
      </w:divBdr>
    </w:div>
    <w:div w:id="468398467">
      <w:bodyDiv w:val="1"/>
      <w:marLeft w:val="0"/>
      <w:marRight w:val="0"/>
      <w:marTop w:val="0"/>
      <w:marBottom w:val="0"/>
      <w:divBdr>
        <w:top w:val="none" w:sz="0" w:space="0" w:color="auto"/>
        <w:left w:val="none" w:sz="0" w:space="0" w:color="auto"/>
        <w:bottom w:val="none" w:sz="0" w:space="0" w:color="auto"/>
        <w:right w:val="none" w:sz="0" w:space="0" w:color="auto"/>
      </w:divBdr>
    </w:div>
    <w:div w:id="555973149">
      <w:bodyDiv w:val="1"/>
      <w:marLeft w:val="0"/>
      <w:marRight w:val="0"/>
      <w:marTop w:val="0"/>
      <w:marBottom w:val="0"/>
      <w:divBdr>
        <w:top w:val="none" w:sz="0" w:space="0" w:color="auto"/>
        <w:left w:val="none" w:sz="0" w:space="0" w:color="auto"/>
        <w:bottom w:val="none" w:sz="0" w:space="0" w:color="auto"/>
        <w:right w:val="none" w:sz="0" w:space="0" w:color="auto"/>
      </w:divBdr>
    </w:div>
    <w:div w:id="602609307">
      <w:bodyDiv w:val="1"/>
      <w:marLeft w:val="0"/>
      <w:marRight w:val="0"/>
      <w:marTop w:val="0"/>
      <w:marBottom w:val="0"/>
      <w:divBdr>
        <w:top w:val="none" w:sz="0" w:space="0" w:color="auto"/>
        <w:left w:val="none" w:sz="0" w:space="0" w:color="auto"/>
        <w:bottom w:val="none" w:sz="0" w:space="0" w:color="auto"/>
        <w:right w:val="none" w:sz="0" w:space="0" w:color="auto"/>
      </w:divBdr>
    </w:div>
    <w:div w:id="707995722">
      <w:bodyDiv w:val="1"/>
      <w:marLeft w:val="0"/>
      <w:marRight w:val="0"/>
      <w:marTop w:val="0"/>
      <w:marBottom w:val="0"/>
      <w:divBdr>
        <w:top w:val="none" w:sz="0" w:space="0" w:color="auto"/>
        <w:left w:val="none" w:sz="0" w:space="0" w:color="auto"/>
        <w:bottom w:val="none" w:sz="0" w:space="0" w:color="auto"/>
        <w:right w:val="none" w:sz="0" w:space="0" w:color="auto"/>
      </w:divBdr>
    </w:div>
    <w:div w:id="716054532">
      <w:bodyDiv w:val="1"/>
      <w:marLeft w:val="0"/>
      <w:marRight w:val="0"/>
      <w:marTop w:val="0"/>
      <w:marBottom w:val="0"/>
      <w:divBdr>
        <w:top w:val="none" w:sz="0" w:space="0" w:color="auto"/>
        <w:left w:val="none" w:sz="0" w:space="0" w:color="auto"/>
        <w:bottom w:val="none" w:sz="0" w:space="0" w:color="auto"/>
        <w:right w:val="none" w:sz="0" w:space="0" w:color="auto"/>
      </w:divBdr>
    </w:div>
    <w:div w:id="754202545">
      <w:bodyDiv w:val="1"/>
      <w:marLeft w:val="0"/>
      <w:marRight w:val="0"/>
      <w:marTop w:val="0"/>
      <w:marBottom w:val="0"/>
      <w:divBdr>
        <w:top w:val="none" w:sz="0" w:space="0" w:color="auto"/>
        <w:left w:val="none" w:sz="0" w:space="0" w:color="auto"/>
        <w:bottom w:val="none" w:sz="0" w:space="0" w:color="auto"/>
        <w:right w:val="none" w:sz="0" w:space="0" w:color="auto"/>
      </w:divBdr>
    </w:div>
    <w:div w:id="759256174">
      <w:bodyDiv w:val="1"/>
      <w:marLeft w:val="0"/>
      <w:marRight w:val="0"/>
      <w:marTop w:val="0"/>
      <w:marBottom w:val="0"/>
      <w:divBdr>
        <w:top w:val="none" w:sz="0" w:space="0" w:color="auto"/>
        <w:left w:val="none" w:sz="0" w:space="0" w:color="auto"/>
        <w:bottom w:val="none" w:sz="0" w:space="0" w:color="auto"/>
        <w:right w:val="none" w:sz="0" w:space="0" w:color="auto"/>
      </w:divBdr>
    </w:div>
    <w:div w:id="819150731">
      <w:bodyDiv w:val="1"/>
      <w:marLeft w:val="0"/>
      <w:marRight w:val="0"/>
      <w:marTop w:val="0"/>
      <w:marBottom w:val="0"/>
      <w:divBdr>
        <w:top w:val="none" w:sz="0" w:space="0" w:color="auto"/>
        <w:left w:val="none" w:sz="0" w:space="0" w:color="auto"/>
        <w:bottom w:val="none" w:sz="0" w:space="0" w:color="auto"/>
        <w:right w:val="none" w:sz="0" w:space="0" w:color="auto"/>
      </w:divBdr>
    </w:div>
    <w:div w:id="820654000">
      <w:bodyDiv w:val="1"/>
      <w:marLeft w:val="0"/>
      <w:marRight w:val="0"/>
      <w:marTop w:val="0"/>
      <w:marBottom w:val="0"/>
      <w:divBdr>
        <w:top w:val="none" w:sz="0" w:space="0" w:color="auto"/>
        <w:left w:val="none" w:sz="0" w:space="0" w:color="auto"/>
        <w:bottom w:val="none" w:sz="0" w:space="0" w:color="auto"/>
        <w:right w:val="none" w:sz="0" w:space="0" w:color="auto"/>
      </w:divBdr>
    </w:div>
    <w:div w:id="934291122">
      <w:bodyDiv w:val="1"/>
      <w:marLeft w:val="0"/>
      <w:marRight w:val="0"/>
      <w:marTop w:val="0"/>
      <w:marBottom w:val="0"/>
      <w:divBdr>
        <w:top w:val="none" w:sz="0" w:space="0" w:color="auto"/>
        <w:left w:val="none" w:sz="0" w:space="0" w:color="auto"/>
        <w:bottom w:val="none" w:sz="0" w:space="0" w:color="auto"/>
        <w:right w:val="none" w:sz="0" w:space="0" w:color="auto"/>
      </w:divBdr>
    </w:div>
    <w:div w:id="1055011864">
      <w:bodyDiv w:val="1"/>
      <w:marLeft w:val="0"/>
      <w:marRight w:val="0"/>
      <w:marTop w:val="0"/>
      <w:marBottom w:val="0"/>
      <w:divBdr>
        <w:top w:val="none" w:sz="0" w:space="0" w:color="auto"/>
        <w:left w:val="none" w:sz="0" w:space="0" w:color="auto"/>
        <w:bottom w:val="none" w:sz="0" w:space="0" w:color="auto"/>
        <w:right w:val="none" w:sz="0" w:space="0" w:color="auto"/>
      </w:divBdr>
    </w:div>
    <w:div w:id="1097284810">
      <w:bodyDiv w:val="1"/>
      <w:marLeft w:val="0"/>
      <w:marRight w:val="0"/>
      <w:marTop w:val="0"/>
      <w:marBottom w:val="0"/>
      <w:divBdr>
        <w:top w:val="none" w:sz="0" w:space="0" w:color="auto"/>
        <w:left w:val="none" w:sz="0" w:space="0" w:color="auto"/>
        <w:bottom w:val="none" w:sz="0" w:space="0" w:color="auto"/>
        <w:right w:val="none" w:sz="0" w:space="0" w:color="auto"/>
      </w:divBdr>
    </w:div>
    <w:div w:id="1209030265">
      <w:bodyDiv w:val="1"/>
      <w:marLeft w:val="0"/>
      <w:marRight w:val="0"/>
      <w:marTop w:val="0"/>
      <w:marBottom w:val="0"/>
      <w:divBdr>
        <w:top w:val="none" w:sz="0" w:space="0" w:color="auto"/>
        <w:left w:val="none" w:sz="0" w:space="0" w:color="auto"/>
        <w:bottom w:val="none" w:sz="0" w:space="0" w:color="auto"/>
        <w:right w:val="none" w:sz="0" w:space="0" w:color="auto"/>
      </w:divBdr>
    </w:div>
    <w:div w:id="1221401115">
      <w:bodyDiv w:val="1"/>
      <w:marLeft w:val="0"/>
      <w:marRight w:val="0"/>
      <w:marTop w:val="0"/>
      <w:marBottom w:val="0"/>
      <w:divBdr>
        <w:top w:val="none" w:sz="0" w:space="0" w:color="auto"/>
        <w:left w:val="none" w:sz="0" w:space="0" w:color="auto"/>
        <w:bottom w:val="none" w:sz="0" w:space="0" w:color="auto"/>
        <w:right w:val="none" w:sz="0" w:space="0" w:color="auto"/>
      </w:divBdr>
    </w:div>
    <w:div w:id="1222055671">
      <w:bodyDiv w:val="1"/>
      <w:marLeft w:val="0"/>
      <w:marRight w:val="0"/>
      <w:marTop w:val="0"/>
      <w:marBottom w:val="0"/>
      <w:divBdr>
        <w:top w:val="none" w:sz="0" w:space="0" w:color="auto"/>
        <w:left w:val="none" w:sz="0" w:space="0" w:color="auto"/>
        <w:bottom w:val="none" w:sz="0" w:space="0" w:color="auto"/>
        <w:right w:val="none" w:sz="0" w:space="0" w:color="auto"/>
      </w:divBdr>
    </w:div>
    <w:div w:id="1356686369">
      <w:bodyDiv w:val="1"/>
      <w:marLeft w:val="0"/>
      <w:marRight w:val="0"/>
      <w:marTop w:val="0"/>
      <w:marBottom w:val="0"/>
      <w:divBdr>
        <w:top w:val="none" w:sz="0" w:space="0" w:color="auto"/>
        <w:left w:val="none" w:sz="0" w:space="0" w:color="auto"/>
        <w:bottom w:val="none" w:sz="0" w:space="0" w:color="auto"/>
        <w:right w:val="none" w:sz="0" w:space="0" w:color="auto"/>
      </w:divBdr>
    </w:div>
    <w:div w:id="1376077338">
      <w:bodyDiv w:val="1"/>
      <w:marLeft w:val="0"/>
      <w:marRight w:val="0"/>
      <w:marTop w:val="0"/>
      <w:marBottom w:val="0"/>
      <w:divBdr>
        <w:top w:val="none" w:sz="0" w:space="0" w:color="auto"/>
        <w:left w:val="none" w:sz="0" w:space="0" w:color="auto"/>
        <w:bottom w:val="none" w:sz="0" w:space="0" w:color="auto"/>
        <w:right w:val="none" w:sz="0" w:space="0" w:color="auto"/>
      </w:divBdr>
    </w:div>
    <w:div w:id="1424765491">
      <w:bodyDiv w:val="1"/>
      <w:marLeft w:val="0"/>
      <w:marRight w:val="0"/>
      <w:marTop w:val="0"/>
      <w:marBottom w:val="0"/>
      <w:divBdr>
        <w:top w:val="none" w:sz="0" w:space="0" w:color="auto"/>
        <w:left w:val="none" w:sz="0" w:space="0" w:color="auto"/>
        <w:bottom w:val="none" w:sz="0" w:space="0" w:color="auto"/>
        <w:right w:val="none" w:sz="0" w:space="0" w:color="auto"/>
      </w:divBdr>
    </w:div>
    <w:div w:id="1754155827">
      <w:bodyDiv w:val="1"/>
      <w:marLeft w:val="0"/>
      <w:marRight w:val="0"/>
      <w:marTop w:val="0"/>
      <w:marBottom w:val="0"/>
      <w:divBdr>
        <w:top w:val="none" w:sz="0" w:space="0" w:color="auto"/>
        <w:left w:val="none" w:sz="0" w:space="0" w:color="auto"/>
        <w:bottom w:val="none" w:sz="0" w:space="0" w:color="auto"/>
        <w:right w:val="none" w:sz="0" w:space="0" w:color="auto"/>
      </w:divBdr>
    </w:div>
    <w:div w:id="1771856659">
      <w:bodyDiv w:val="1"/>
      <w:marLeft w:val="0"/>
      <w:marRight w:val="0"/>
      <w:marTop w:val="0"/>
      <w:marBottom w:val="0"/>
      <w:divBdr>
        <w:top w:val="none" w:sz="0" w:space="0" w:color="auto"/>
        <w:left w:val="none" w:sz="0" w:space="0" w:color="auto"/>
        <w:bottom w:val="none" w:sz="0" w:space="0" w:color="auto"/>
        <w:right w:val="none" w:sz="0" w:space="0" w:color="auto"/>
      </w:divBdr>
    </w:div>
    <w:div w:id="1786726352">
      <w:bodyDiv w:val="1"/>
      <w:marLeft w:val="0"/>
      <w:marRight w:val="0"/>
      <w:marTop w:val="0"/>
      <w:marBottom w:val="0"/>
      <w:divBdr>
        <w:top w:val="none" w:sz="0" w:space="0" w:color="auto"/>
        <w:left w:val="none" w:sz="0" w:space="0" w:color="auto"/>
        <w:bottom w:val="none" w:sz="0" w:space="0" w:color="auto"/>
        <w:right w:val="none" w:sz="0" w:space="0" w:color="auto"/>
      </w:divBdr>
    </w:div>
    <w:div w:id="1888644558">
      <w:bodyDiv w:val="1"/>
      <w:marLeft w:val="0"/>
      <w:marRight w:val="0"/>
      <w:marTop w:val="0"/>
      <w:marBottom w:val="0"/>
      <w:divBdr>
        <w:top w:val="none" w:sz="0" w:space="0" w:color="auto"/>
        <w:left w:val="none" w:sz="0" w:space="0" w:color="auto"/>
        <w:bottom w:val="none" w:sz="0" w:space="0" w:color="auto"/>
        <w:right w:val="none" w:sz="0" w:space="0" w:color="auto"/>
      </w:divBdr>
    </w:div>
    <w:div w:id="1931351646">
      <w:bodyDiv w:val="1"/>
      <w:marLeft w:val="0"/>
      <w:marRight w:val="0"/>
      <w:marTop w:val="0"/>
      <w:marBottom w:val="0"/>
      <w:divBdr>
        <w:top w:val="none" w:sz="0" w:space="0" w:color="auto"/>
        <w:left w:val="none" w:sz="0" w:space="0" w:color="auto"/>
        <w:bottom w:val="none" w:sz="0" w:space="0" w:color="auto"/>
        <w:right w:val="none" w:sz="0" w:space="0" w:color="auto"/>
      </w:divBdr>
    </w:div>
    <w:div w:id="1957983500">
      <w:bodyDiv w:val="1"/>
      <w:marLeft w:val="0"/>
      <w:marRight w:val="0"/>
      <w:marTop w:val="0"/>
      <w:marBottom w:val="0"/>
      <w:divBdr>
        <w:top w:val="none" w:sz="0" w:space="0" w:color="auto"/>
        <w:left w:val="none" w:sz="0" w:space="0" w:color="auto"/>
        <w:bottom w:val="none" w:sz="0" w:space="0" w:color="auto"/>
        <w:right w:val="none" w:sz="0" w:space="0" w:color="auto"/>
      </w:divBdr>
    </w:div>
    <w:div w:id="1959138775">
      <w:bodyDiv w:val="1"/>
      <w:marLeft w:val="0"/>
      <w:marRight w:val="0"/>
      <w:marTop w:val="0"/>
      <w:marBottom w:val="0"/>
      <w:divBdr>
        <w:top w:val="none" w:sz="0" w:space="0" w:color="auto"/>
        <w:left w:val="none" w:sz="0" w:space="0" w:color="auto"/>
        <w:bottom w:val="none" w:sz="0" w:space="0" w:color="auto"/>
        <w:right w:val="none" w:sz="0" w:space="0" w:color="auto"/>
      </w:divBdr>
    </w:div>
    <w:div w:id="1987276400">
      <w:bodyDiv w:val="1"/>
      <w:marLeft w:val="0"/>
      <w:marRight w:val="0"/>
      <w:marTop w:val="0"/>
      <w:marBottom w:val="0"/>
      <w:divBdr>
        <w:top w:val="none" w:sz="0" w:space="0" w:color="auto"/>
        <w:left w:val="none" w:sz="0" w:space="0" w:color="auto"/>
        <w:bottom w:val="none" w:sz="0" w:space="0" w:color="auto"/>
        <w:right w:val="none" w:sz="0" w:space="0" w:color="auto"/>
      </w:divBdr>
    </w:div>
    <w:div w:id="2145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5860</Words>
  <Characters>33407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Шестаевский сельский Совет</vt:lpstr>
    </vt:vector>
  </TitlesOfParts>
  <Company>Шестаевский сельсовет</Company>
  <LinksUpToDate>false</LinksUpToDate>
  <CharactersWithSpaces>39189</CharactersWithSpaces>
  <SharedDoc>false</SharedDoc>
  <HLinks>
    <vt:vector size="6" baseType="variant">
      <vt:variant>
        <vt:i4>72549441</vt:i4>
      </vt:variant>
      <vt:variant>
        <vt:i4>0</vt:i4>
      </vt:variant>
      <vt:variant>
        <vt:i4>0</vt:i4>
      </vt:variant>
      <vt:variant>
        <vt:i4>5</vt:i4>
      </vt:variant>
      <vt:variant>
        <vt:lpwstr>../../Рабочий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Шестаевский сельский Совет</dc:title>
  <dc:creator>1</dc:creator>
  <cp:lastModifiedBy>Пользователь Windows</cp:lastModifiedBy>
  <cp:revision>2</cp:revision>
  <cp:lastPrinted>2025-11-28T10:47:00Z</cp:lastPrinted>
  <dcterms:created xsi:type="dcterms:W3CDTF">2025-12-24T06:41:00Z</dcterms:created>
  <dcterms:modified xsi:type="dcterms:W3CDTF">2025-12-24T06:41:00Z</dcterms:modified>
</cp:coreProperties>
</file>