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03C" w:rsidRPr="001064BB" w:rsidRDefault="009F603C" w:rsidP="001064BB">
      <w:pPr>
        <w:spacing w:after="0"/>
        <w:ind w:left="-180" w:firstLine="1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F603C" w:rsidRDefault="009F603C" w:rsidP="00851D9C">
      <w:pPr>
        <w:pStyle w:val="Heading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Cs w:val="0"/>
          <w:sz w:val="28"/>
          <w:szCs w:val="28"/>
          <w:u w:val="single"/>
        </w:rPr>
        <w:t>В</w:t>
      </w:r>
      <w:r w:rsidRPr="00622F9B">
        <w:rPr>
          <w:rFonts w:ascii="Times New Roman" w:hAnsi="Times New Roman" w:cs="Times New Roman"/>
          <w:bCs w:val="0"/>
          <w:sz w:val="28"/>
          <w:szCs w:val="28"/>
          <w:u w:val="single"/>
        </w:rPr>
        <w:t xml:space="preserve">ыплаты по уходу за детьми-инвалидами </w:t>
      </w:r>
      <w:r>
        <w:rPr>
          <w:rFonts w:ascii="Times New Roman" w:hAnsi="Times New Roman" w:cs="Times New Roman"/>
          <w:bCs w:val="0"/>
          <w:sz w:val="28"/>
          <w:szCs w:val="28"/>
          <w:u w:val="single"/>
        </w:rPr>
        <w:t xml:space="preserve">в Башкортостане </w:t>
      </w:r>
    </w:p>
    <w:p w:rsidR="009F603C" w:rsidRDefault="009F603C" w:rsidP="00851D9C">
      <w:pPr>
        <w:pStyle w:val="Heading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28"/>
          <w:szCs w:val="28"/>
          <w:u w:val="single"/>
        </w:rPr>
      </w:pPr>
      <w:r>
        <w:rPr>
          <w:rFonts w:ascii="Times New Roman" w:hAnsi="Times New Roman" w:cs="Times New Roman"/>
          <w:bCs w:val="0"/>
          <w:sz w:val="28"/>
          <w:szCs w:val="28"/>
          <w:u w:val="single"/>
        </w:rPr>
        <w:t>составят 11500 рублей</w:t>
      </w:r>
    </w:p>
    <w:p w:rsidR="009F603C" w:rsidRPr="00061E1E" w:rsidRDefault="009F603C" w:rsidP="00851D9C">
      <w:pPr>
        <w:pStyle w:val="Heading1"/>
        <w:shd w:val="clear" w:color="auto" w:fill="FFFFFF"/>
        <w:spacing w:before="0" w:beforeAutospacing="0" w:after="0" w:line="276" w:lineRule="auto"/>
        <w:jc w:val="center"/>
        <w:rPr>
          <w:rFonts w:ascii="Times New Roman" w:hAnsi="Times New Roman" w:cs="Times New Roman"/>
          <w:bCs w:val="0"/>
          <w:sz w:val="16"/>
          <w:szCs w:val="16"/>
          <w:u w:val="single"/>
        </w:rPr>
      </w:pPr>
    </w:p>
    <w:p w:rsidR="009F603C" w:rsidRDefault="009F603C" w:rsidP="00851D9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22F9B">
        <w:rPr>
          <w:rFonts w:ascii="Times New Roman" w:hAnsi="Times New Roman"/>
          <w:sz w:val="28"/>
          <w:szCs w:val="28"/>
        </w:rPr>
        <w:t xml:space="preserve">С 1 июля 2019 года размер ежемесячной выплаты родителю (усыновителю) или опекуну (попечителю) ребенка-инвалида или инвалида с детства 1 группы увеличится </w:t>
      </w:r>
      <w:r>
        <w:rPr>
          <w:rFonts w:ascii="Times New Roman" w:hAnsi="Times New Roman"/>
          <w:sz w:val="28"/>
          <w:szCs w:val="28"/>
        </w:rPr>
        <w:t xml:space="preserve">с 5500 рублей до 10 000 рублей. </w:t>
      </w:r>
    </w:p>
    <w:p w:rsidR="009F603C" w:rsidRPr="00622F9B" w:rsidRDefault="009F603C" w:rsidP="00851D9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Республике Башкортостан размер выплаты </w:t>
      </w:r>
      <w:r w:rsidRPr="00622F9B">
        <w:rPr>
          <w:rFonts w:ascii="Times New Roman" w:hAnsi="Times New Roman"/>
          <w:sz w:val="28"/>
          <w:szCs w:val="28"/>
        </w:rPr>
        <w:t>с учетом уральского коэффициента</w:t>
      </w:r>
      <w:r>
        <w:rPr>
          <w:rFonts w:ascii="Times New Roman" w:hAnsi="Times New Roman"/>
          <w:sz w:val="28"/>
          <w:szCs w:val="28"/>
        </w:rPr>
        <w:t xml:space="preserve"> составит </w:t>
      </w:r>
      <w:r w:rsidRPr="00622F9B">
        <w:rPr>
          <w:rFonts w:ascii="Times New Roman" w:hAnsi="Times New Roman"/>
          <w:sz w:val="28"/>
          <w:szCs w:val="28"/>
        </w:rPr>
        <w:t>11500 рублей</w:t>
      </w:r>
      <w:r>
        <w:rPr>
          <w:rFonts w:ascii="Times New Roman" w:hAnsi="Times New Roman"/>
          <w:sz w:val="28"/>
          <w:szCs w:val="28"/>
        </w:rPr>
        <w:t xml:space="preserve"> вместо 6325рублей. По Давлекановскому району е</w:t>
      </w:r>
      <w:r w:rsidRPr="00622F9B">
        <w:rPr>
          <w:rFonts w:ascii="Times New Roman" w:hAnsi="Times New Roman"/>
          <w:sz w:val="28"/>
          <w:szCs w:val="28"/>
        </w:rPr>
        <w:t xml:space="preserve">жемесячные выплаты </w:t>
      </w:r>
      <w:r>
        <w:rPr>
          <w:rFonts w:ascii="Times New Roman" w:hAnsi="Times New Roman"/>
          <w:sz w:val="28"/>
          <w:szCs w:val="28"/>
        </w:rPr>
        <w:t>по уходу за детьми – инвалидами</w:t>
      </w:r>
      <w:r w:rsidRPr="00622F9B">
        <w:rPr>
          <w:rFonts w:ascii="Times New Roman" w:hAnsi="Times New Roman"/>
          <w:sz w:val="28"/>
          <w:szCs w:val="28"/>
        </w:rPr>
        <w:t xml:space="preserve"> получаю</w:t>
      </w:r>
      <w:r>
        <w:rPr>
          <w:rFonts w:ascii="Times New Roman" w:hAnsi="Times New Roman"/>
          <w:sz w:val="28"/>
          <w:szCs w:val="28"/>
        </w:rPr>
        <w:t>т</w:t>
      </w:r>
      <w:r w:rsidRPr="00622F9B">
        <w:rPr>
          <w:rFonts w:ascii="Times New Roman" w:hAnsi="Times New Roman"/>
          <w:sz w:val="28"/>
          <w:szCs w:val="28"/>
        </w:rPr>
        <w:t xml:space="preserve"> 11 488 родителей и опекунов</w:t>
      </w:r>
      <w:r>
        <w:rPr>
          <w:rFonts w:ascii="Times New Roman" w:hAnsi="Times New Roman"/>
          <w:sz w:val="28"/>
          <w:szCs w:val="28"/>
        </w:rPr>
        <w:t>. В</w:t>
      </w:r>
      <w:r w:rsidRPr="008C4A4D">
        <w:rPr>
          <w:rFonts w:ascii="Times New Roman" w:hAnsi="Times New Roman"/>
          <w:bCs/>
          <w:sz w:val="28"/>
          <w:szCs w:val="28"/>
        </w:rPr>
        <w:t>ыплата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22F9B">
        <w:rPr>
          <w:rFonts w:ascii="Times New Roman" w:hAnsi="Times New Roman"/>
          <w:sz w:val="28"/>
          <w:szCs w:val="28"/>
        </w:rPr>
        <w:t>в новом размере будет произведен</w:t>
      </w:r>
      <w:r>
        <w:rPr>
          <w:rFonts w:ascii="Times New Roman" w:hAnsi="Times New Roman"/>
          <w:sz w:val="28"/>
          <w:szCs w:val="28"/>
        </w:rPr>
        <w:t>а</w:t>
      </w:r>
      <w:r w:rsidRPr="00622F9B">
        <w:rPr>
          <w:rFonts w:ascii="Times New Roman" w:hAnsi="Times New Roman"/>
          <w:sz w:val="28"/>
          <w:szCs w:val="28"/>
        </w:rPr>
        <w:t xml:space="preserve"> в беззаявительном порядке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622F9B">
        <w:rPr>
          <w:rFonts w:ascii="Times New Roman" w:hAnsi="Times New Roman"/>
          <w:sz w:val="28"/>
          <w:szCs w:val="28"/>
        </w:rPr>
        <w:t xml:space="preserve"> обращ</w:t>
      </w:r>
      <w:r>
        <w:rPr>
          <w:rFonts w:ascii="Times New Roman" w:hAnsi="Times New Roman"/>
          <w:sz w:val="28"/>
          <w:szCs w:val="28"/>
        </w:rPr>
        <w:t xml:space="preserve">аться </w:t>
      </w:r>
      <w:r w:rsidRPr="00622F9B">
        <w:rPr>
          <w:rFonts w:ascii="Times New Roman" w:hAnsi="Times New Roman"/>
          <w:sz w:val="28"/>
          <w:szCs w:val="28"/>
        </w:rPr>
        <w:t>в управления</w:t>
      </w:r>
      <w:r>
        <w:rPr>
          <w:rFonts w:ascii="Times New Roman" w:hAnsi="Times New Roman"/>
          <w:sz w:val="28"/>
          <w:szCs w:val="28"/>
        </w:rPr>
        <w:t>,</w:t>
      </w:r>
      <w:r w:rsidRPr="00622F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установления нового размера, </w:t>
      </w:r>
      <w:r w:rsidRPr="00622F9B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>т необходимости.</w:t>
      </w:r>
      <w:r w:rsidRPr="00622F9B">
        <w:rPr>
          <w:rFonts w:ascii="Times New Roman" w:hAnsi="Times New Roman"/>
          <w:sz w:val="28"/>
          <w:szCs w:val="28"/>
        </w:rPr>
        <w:t xml:space="preserve"> </w:t>
      </w:r>
    </w:p>
    <w:p w:rsidR="009F603C" w:rsidRPr="00622F9B" w:rsidRDefault="009F603C" w:rsidP="00721FF1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22F9B">
        <w:rPr>
          <w:rFonts w:ascii="Times New Roman" w:hAnsi="Times New Roman"/>
          <w:sz w:val="28"/>
          <w:szCs w:val="28"/>
        </w:rPr>
        <w:t>Ежемесячная выплата по уходу назначается одному неработающему трудоспособному родителю (усыновителю) или опекуну (попечителю) в отношении каждого ребенка-инвалида на весь период ухода. Период ухода засчитывается в страховой стаж и за каждый год начисляется 1,8 пенсионных баллов. Это позволяет неработающему лицу сформировать свои пенсионные права для получения страховой пенсии.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F603C" w:rsidRDefault="009F603C" w:rsidP="00851D9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22F9B">
        <w:rPr>
          <w:rFonts w:ascii="Times New Roman" w:hAnsi="Times New Roman"/>
          <w:sz w:val="28"/>
          <w:szCs w:val="28"/>
        </w:rPr>
        <w:t xml:space="preserve">Установление ежемесячной выплаты возможно и другим лицам, осуществляющим уход за ребенком-инвалидом или инвалидом с детства 1 группы. В этом случае размер выплаты составит </w:t>
      </w:r>
      <w:bookmarkStart w:id="0" w:name="_GoBack"/>
      <w:bookmarkEnd w:id="0"/>
      <w:r w:rsidRPr="00622F9B">
        <w:rPr>
          <w:rFonts w:ascii="Times New Roman" w:hAnsi="Times New Roman"/>
          <w:sz w:val="28"/>
          <w:szCs w:val="28"/>
        </w:rPr>
        <w:t xml:space="preserve">1380 рублей (с учетом уральского коэффициента).  </w:t>
      </w:r>
    </w:p>
    <w:p w:rsidR="009F603C" w:rsidRPr="00622F9B" w:rsidRDefault="009F603C" w:rsidP="00851D9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F603C" w:rsidRDefault="009F603C" w:rsidP="00622F9B">
      <w:pPr>
        <w:shd w:val="clear" w:color="auto" w:fill="FFFFFF"/>
        <w:spacing w:after="0"/>
        <w:ind w:firstLine="708"/>
        <w:jc w:val="both"/>
        <w:rPr>
          <w:rFonts w:ascii="Times New Roman" w:hAnsi="Times New Roman"/>
          <w:i/>
          <w:iCs/>
          <w:sz w:val="24"/>
          <w:szCs w:val="24"/>
        </w:rPr>
      </w:pPr>
      <w:r w:rsidRPr="00622F9B">
        <w:rPr>
          <w:rFonts w:ascii="Times New Roman" w:hAnsi="Times New Roman"/>
          <w:i/>
          <w:iCs/>
          <w:sz w:val="24"/>
          <w:szCs w:val="24"/>
        </w:rPr>
        <w:t>*Указ Президента Российской Федерации от 07.03.2019 № 95 "О внесении изменения в Указ Президента Российской Федерации от 26 февраля 2013 г. № 175 "О ежемесячных выплатах лицам, осуществляющим уход за детьми-инвалидами и инвалидами с детства I группы".</w:t>
      </w:r>
    </w:p>
    <w:p w:rsidR="009F603C" w:rsidRPr="00CB261C" w:rsidRDefault="009F603C" w:rsidP="00CB261C">
      <w:pPr>
        <w:shd w:val="clear" w:color="auto" w:fill="FFFFFF"/>
        <w:spacing w:after="0"/>
        <w:ind w:left="4005"/>
        <w:jc w:val="right"/>
        <w:rPr>
          <w:rFonts w:ascii="Times New Roman" w:hAnsi="Times New Roman"/>
          <w:color w:val="000000"/>
          <w:sz w:val="28"/>
          <w:szCs w:val="28"/>
        </w:rPr>
      </w:pPr>
      <w:r w:rsidRPr="00CB261C">
        <w:rPr>
          <w:rFonts w:ascii="Times New Roman" w:hAnsi="Times New Roman"/>
          <w:color w:val="000000"/>
          <w:sz w:val="28"/>
          <w:szCs w:val="28"/>
        </w:rPr>
        <w:t>Управление Пенсионного фонда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B261C">
        <w:rPr>
          <w:rFonts w:ascii="Times New Roman" w:hAnsi="Times New Roman"/>
          <w:color w:val="000000"/>
          <w:sz w:val="28"/>
          <w:szCs w:val="28"/>
        </w:rPr>
        <w:t>РФ</w:t>
      </w:r>
      <w:r>
        <w:rPr>
          <w:rFonts w:ascii="Times New Roman" w:hAnsi="Times New Roman"/>
          <w:color w:val="000000"/>
          <w:sz w:val="28"/>
          <w:szCs w:val="28"/>
        </w:rPr>
        <w:t xml:space="preserve"> в</w:t>
      </w:r>
      <w:r w:rsidRPr="00CB261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Да</w:t>
      </w:r>
      <w:r w:rsidRPr="00CB261C">
        <w:rPr>
          <w:rFonts w:ascii="Times New Roman" w:hAnsi="Times New Roman"/>
          <w:color w:val="000000"/>
          <w:sz w:val="28"/>
          <w:szCs w:val="28"/>
        </w:rPr>
        <w:t>влекановском районе и г.Давлеканово РБ</w:t>
      </w:r>
    </w:p>
    <w:sectPr w:rsidR="009F603C" w:rsidRPr="00CB261C" w:rsidSect="00387DEE">
      <w:pgSz w:w="11906" w:h="16838"/>
      <w:pgMar w:top="993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5702"/>
    <w:multiLevelType w:val="multilevel"/>
    <w:tmpl w:val="6C14D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963013"/>
    <w:multiLevelType w:val="hybridMultilevel"/>
    <w:tmpl w:val="EA72DF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A464CC1"/>
    <w:multiLevelType w:val="hybridMultilevel"/>
    <w:tmpl w:val="877E8D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C0637E9"/>
    <w:multiLevelType w:val="multilevel"/>
    <w:tmpl w:val="97260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6A70B5"/>
    <w:multiLevelType w:val="multilevel"/>
    <w:tmpl w:val="35C4E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DB0FCF"/>
    <w:multiLevelType w:val="multilevel"/>
    <w:tmpl w:val="3728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22B2A58"/>
    <w:multiLevelType w:val="hybridMultilevel"/>
    <w:tmpl w:val="6AD0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327A"/>
    <w:multiLevelType w:val="multilevel"/>
    <w:tmpl w:val="496C4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0940"/>
    <w:rsid w:val="000050ED"/>
    <w:rsid w:val="0001733C"/>
    <w:rsid w:val="00025037"/>
    <w:rsid w:val="0004096F"/>
    <w:rsid w:val="00043724"/>
    <w:rsid w:val="00061E1E"/>
    <w:rsid w:val="00076EB7"/>
    <w:rsid w:val="00082E31"/>
    <w:rsid w:val="000C5223"/>
    <w:rsid w:val="000C7F74"/>
    <w:rsid w:val="000D0C16"/>
    <w:rsid w:val="001064BB"/>
    <w:rsid w:val="00106B55"/>
    <w:rsid w:val="00153F5F"/>
    <w:rsid w:val="00181CB6"/>
    <w:rsid w:val="00192657"/>
    <w:rsid w:val="00195DC5"/>
    <w:rsid w:val="00210BC3"/>
    <w:rsid w:val="002255D5"/>
    <w:rsid w:val="00253F01"/>
    <w:rsid w:val="00277C40"/>
    <w:rsid w:val="00297121"/>
    <w:rsid w:val="002A25E7"/>
    <w:rsid w:val="002A4DC8"/>
    <w:rsid w:val="002D77EA"/>
    <w:rsid w:val="002E0284"/>
    <w:rsid w:val="002E680C"/>
    <w:rsid w:val="0030188D"/>
    <w:rsid w:val="00335851"/>
    <w:rsid w:val="00364BC2"/>
    <w:rsid w:val="003704FB"/>
    <w:rsid w:val="003748AA"/>
    <w:rsid w:val="00377679"/>
    <w:rsid w:val="00387DEE"/>
    <w:rsid w:val="003A4A0C"/>
    <w:rsid w:val="003F45B8"/>
    <w:rsid w:val="0041419D"/>
    <w:rsid w:val="00487368"/>
    <w:rsid w:val="004A2EFE"/>
    <w:rsid w:val="004B2222"/>
    <w:rsid w:val="0051001F"/>
    <w:rsid w:val="00512A7E"/>
    <w:rsid w:val="00526994"/>
    <w:rsid w:val="00564F8D"/>
    <w:rsid w:val="00570419"/>
    <w:rsid w:val="00595C50"/>
    <w:rsid w:val="005C10E5"/>
    <w:rsid w:val="005E0370"/>
    <w:rsid w:val="0061149F"/>
    <w:rsid w:val="00622F9B"/>
    <w:rsid w:val="00630DF6"/>
    <w:rsid w:val="006B14B0"/>
    <w:rsid w:val="006B20DB"/>
    <w:rsid w:val="006B7C60"/>
    <w:rsid w:val="006C6182"/>
    <w:rsid w:val="006D3B43"/>
    <w:rsid w:val="006F2342"/>
    <w:rsid w:val="007010DD"/>
    <w:rsid w:val="007022DD"/>
    <w:rsid w:val="00721FF1"/>
    <w:rsid w:val="007619AD"/>
    <w:rsid w:val="00767F83"/>
    <w:rsid w:val="00771817"/>
    <w:rsid w:val="007E23CF"/>
    <w:rsid w:val="00823CAA"/>
    <w:rsid w:val="00840EC6"/>
    <w:rsid w:val="00851C11"/>
    <w:rsid w:val="00851D9C"/>
    <w:rsid w:val="008535EB"/>
    <w:rsid w:val="00877BE2"/>
    <w:rsid w:val="008C26E8"/>
    <w:rsid w:val="008C4A4D"/>
    <w:rsid w:val="008E36A9"/>
    <w:rsid w:val="0090712C"/>
    <w:rsid w:val="00911F63"/>
    <w:rsid w:val="009214D9"/>
    <w:rsid w:val="009552DA"/>
    <w:rsid w:val="00967F43"/>
    <w:rsid w:val="00987015"/>
    <w:rsid w:val="009921C8"/>
    <w:rsid w:val="009A2380"/>
    <w:rsid w:val="009A296C"/>
    <w:rsid w:val="009D6A6A"/>
    <w:rsid w:val="009E3252"/>
    <w:rsid w:val="009F3218"/>
    <w:rsid w:val="009F603C"/>
    <w:rsid w:val="00A00CB8"/>
    <w:rsid w:val="00A07693"/>
    <w:rsid w:val="00A47484"/>
    <w:rsid w:val="00A81DD4"/>
    <w:rsid w:val="00A931E3"/>
    <w:rsid w:val="00A978A3"/>
    <w:rsid w:val="00AB0940"/>
    <w:rsid w:val="00AB249E"/>
    <w:rsid w:val="00AC54C9"/>
    <w:rsid w:val="00AD08A9"/>
    <w:rsid w:val="00B36F4D"/>
    <w:rsid w:val="00B46115"/>
    <w:rsid w:val="00B628BB"/>
    <w:rsid w:val="00BA2495"/>
    <w:rsid w:val="00BA4C48"/>
    <w:rsid w:val="00BB5434"/>
    <w:rsid w:val="00BB5CB8"/>
    <w:rsid w:val="00C05C99"/>
    <w:rsid w:val="00C172A0"/>
    <w:rsid w:val="00C74E50"/>
    <w:rsid w:val="00C87280"/>
    <w:rsid w:val="00C97E31"/>
    <w:rsid w:val="00C97FB0"/>
    <w:rsid w:val="00CB261C"/>
    <w:rsid w:val="00CE0109"/>
    <w:rsid w:val="00CF1D4F"/>
    <w:rsid w:val="00D42185"/>
    <w:rsid w:val="00D74B29"/>
    <w:rsid w:val="00D76F67"/>
    <w:rsid w:val="00DA6942"/>
    <w:rsid w:val="00DD44F3"/>
    <w:rsid w:val="00DF735C"/>
    <w:rsid w:val="00E1263D"/>
    <w:rsid w:val="00E619A8"/>
    <w:rsid w:val="00E62BDC"/>
    <w:rsid w:val="00E85429"/>
    <w:rsid w:val="00E92BC0"/>
    <w:rsid w:val="00EB04A5"/>
    <w:rsid w:val="00EC5751"/>
    <w:rsid w:val="00F240EC"/>
    <w:rsid w:val="00F52E1B"/>
    <w:rsid w:val="00F806B9"/>
    <w:rsid w:val="00FB05CF"/>
    <w:rsid w:val="00FB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CAA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rsid w:val="00AB0940"/>
    <w:pPr>
      <w:spacing w:before="100" w:beforeAutospacing="1" w:after="180" w:line="456" w:lineRule="atLeast"/>
      <w:outlineLvl w:val="0"/>
    </w:pPr>
    <w:rPr>
      <w:rFonts w:ascii="Arial" w:hAnsi="Arial" w:cs="Arial"/>
      <w:b/>
      <w:bCs/>
      <w:kern w:val="36"/>
      <w:sz w:val="43"/>
      <w:szCs w:val="43"/>
    </w:rPr>
  </w:style>
  <w:style w:type="paragraph" w:styleId="Heading2">
    <w:name w:val="heading 2"/>
    <w:basedOn w:val="Normal"/>
    <w:link w:val="Heading2Char"/>
    <w:uiPriority w:val="99"/>
    <w:qFormat/>
    <w:rsid w:val="00AB0940"/>
    <w:pPr>
      <w:spacing w:before="240" w:after="240" w:line="240" w:lineRule="auto"/>
      <w:outlineLvl w:val="1"/>
    </w:pPr>
    <w:rPr>
      <w:rFonts w:ascii="Arial" w:hAnsi="Arial" w:cs="Arial"/>
      <w:b/>
      <w:bCs/>
      <w:color w:val="333333"/>
      <w:sz w:val="31"/>
      <w:szCs w:val="31"/>
    </w:rPr>
  </w:style>
  <w:style w:type="paragraph" w:styleId="Heading3">
    <w:name w:val="heading 3"/>
    <w:basedOn w:val="Normal"/>
    <w:next w:val="Normal"/>
    <w:link w:val="Heading3Char"/>
    <w:uiPriority w:val="99"/>
    <w:qFormat/>
    <w:rsid w:val="00277C40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B0940"/>
    <w:rPr>
      <w:rFonts w:ascii="Arial" w:hAnsi="Arial" w:cs="Arial"/>
      <w:b/>
      <w:bCs/>
      <w:kern w:val="36"/>
      <w:sz w:val="43"/>
      <w:szCs w:val="43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B0940"/>
    <w:rPr>
      <w:rFonts w:ascii="Arial" w:hAnsi="Arial" w:cs="Arial"/>
      <w:b/>
      <w:bCs/>
      <w:color w:val="333333"/>
      <w:sz w:val="31"/>
      <w:szCs w:val="31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277C40"/>
    <w:rPr>
      <w:rFonts w:ascii="Cambria" w:hAnsi="Cambria" w:cs="Times New Roman"/>
      <w:b/>
      <w:bCs/>
      <w:color w:val="4F81BD"/>
    </w:rPr>
  </w:style>
  <w:style w:type="character" w:styleId="Hyperlink">
    <w:name w:val="Hyperlink"/>
    <w:basedOn w:val="DefaultParagraphFont"/>
    <w:uiPriority w:val="99"/>
    <w:semiHidden/>
    <w:rsid w:val="00AB0940"/>
    <w:rPr>
      <w:rFonts w:cs="Times New Roman"/>
      <w:color w:val="2474BF"/>
      <w:u w:val="single"/>
    </w:rPr>
  </w:style>
  <w:style w:type="paragraph" w:styleId="NormalWeb">
    <w:name w:val="Normal (Web)"/>
    <w:basedOn w:val="Normal"/>
    <w:uiPriority w:val="99"/>
    <w:semiHidden/>
    <w:rsid w:val="00AB094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AB0940"/>
    <w:rPr>
      <w:rFonts w:cs="Times New Roman"/>
      <w:i/>
      <w:iCs/>
    </w:rPr>
  </w:style>
  <w:style w:type="paragraph" w:customStyle="1" w:styleId="articledesc1">
    <w:name w:val="articledesc1"/>
    <w:basedOn w:val="Normal"/>
    <w:uiPriority w:val="99"/>
    <w:rsid w:val="00AB0940"/>
    <w:pPr>
      <w:spacing w:after="180" w:line="336" w:lineRule="atLeast"/>
    </w:pPr>
    <w:rPr>
      <w:rFonts w:ascii="Times New Roman" w:hAnsi="Times New Roman"/>
      <w:sz w:val="24"/>
      <w:szCs w:val="24"/>
    </w:rPr>
  </w:style>
  <w:style w:type="character" w:customStyle="1" w:styleId="toctoggle">
    <w:name w:val="toc_toggle"/>
    <w:basedOn w:val="DefaultParagraphFont"/>
    <w:uiPriority w:val="99"/>
    <w:rsid w:val="00AB0940"/>
    <w:rPr>
      <w:rFonts w:cs="Times New Roman"/>
    </w:rPr>
  </w:style>
  <w:style w:type="character" w:customStyle="1" w:styleId="tocnumber">
    <w:name w:val="toc_number"/>
    <w:basedOn w:val="DefaultParagraphFont"/>
    <w:uiPriority w:val="99"/>
    <w:rsid w:val="00AB0940"/>
    <w:rPr>
      <w:rFonts w:cs="Times New Roman"/>
    </w:rPr>
  </w:style>
  <w:style w:type="paragraph" w:customStyle="1" w:styleId="wp-caption-text1">
    <w:name w:val="wp-caption-text1"/>
    <w:basedOn w:val="Normal"/>
    <w:uiPriority w:val="99"/>
    <w:rsid w:val="00AB0940"/>
    <w:pPr>
      <w:spacing w:before="60" w:after="360" w:line="288" w:lineRule="atLeast"/>
    </w:pPr>
    <w:rPr>
      <w:rFonts w:ascii="Times New Roman" w:hAnsi="Times New Roman"/>
      <w:i/>
      <w:iCs/>
      <w:color w:val="33333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B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B094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106B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568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8124">
                          <w:marLeft w:val="0"/>
                          <w:marRight w:val="6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568119">
                              <w:marLeft w:val="0"/>
                              <w:marRight w:val="-10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568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56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09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10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10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156812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8" w:space="0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568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1568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812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5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8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568127">
              <w:marLeft w:val="444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56810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568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8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235</Words>
  <Characters>1343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Выплаты по уходу за детьми-инвалидами в Башкортостане </dc:title>
  <dc:subject/>
  <dc:creator>002-1130</dc:creator>
  <cp:keywords/>
  <dc:description/>
  <cp:lastModifiedBy>Алга</cp:lastModifiedBy>
  <cp:revision>2</cp:revision>
  <cp:lastPrinted>2019-03-25T13:09:00Z</cp:lastPrinted>
  <dcterms:created xsi:type="dcterms:W3CDTF">2019-04-18T16:19:00Z</dcterms:created>
  <dcterms:modified xsi:type="dcterms:W3CDTF">2019-04-18T16:19:00Z</dcterms:modified>
</cp:coreProperties>
</file>