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F01" w:rsidRDefault="00842F01">
      <w:pPr>
        <w:pStyle w:val="ConsPlusTitle"/>
        <w:jc w:val="center"/>
        <w:rPr>
          <w:rFonts w:cs="Times New Roman"/>
          <w:color w:val="000000"/>
        </w:rPr>
      </w:pPr>
    </w:p>
    <w:p w:rsidR="00842F01" w:rsidRPr="00FA3352" w:rsidRDefault="00FA3352" w:rsidP="00FA3352">
      <w:pPr>
        <w:pStyle w:val="ConsPlusTitle"/>
        <w:jc w:val="right"/>
        <w:rPr>
          <w:rFonts w:cs="Times New Roman"/>
          <w:color w:val="000000"/>
        </w:rPr>
      </w:pPr>
      <w:r w:rsidRPr="00FA3352">
        <w:rPr>
          <w:rFonts w:ascii="Times New Roman" w:hAnsi="Times New Roman" w:cs="Times New Roman"/>
          <w:color w:val="000000"/>
        </w:rPr>
        <w:t>ПРОЕКТ</w:t>
      </w:r>
    </w:p>
    <w:p w:rsidR="00D84986" w:rsidRPr="00624794" w:rsidRDefault="00D84986" w:rsidP="00D849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D84986" w:rsidRPr="00624794" w:rsidRDefault="00D84986" w:rsidP="00D8498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D84986" w:rsidRPr="00624794" w:rsidRDefault="00D84986" w:rsidP="00D8498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842F01" w:rsidRPr="00FA3352" w:rsidRDefault="00842F01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  <w:bookmarkStart w:id="0" w:name="_GoBack"/>
      <w:bookmarkEnd w:id="0"/>
    </w:p>
    <w:p w:rsidR="00842F01" w:rsidRPr="00FA3352" w:rsidRDefault="00842F01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>Об утверждении регламента</w:t>
      </w:r>
    </w:p>
    <w:p w:rsidR="00842F01" w:rsidRPr="00FA3352" w:rsidRDefault="00842F01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>реализации полномочий администратора доходов бюджета</w:t>
      </w:r>
    </w:p>
    <w:p w:rsidR="00842F01" w:rsidRPr="00FA3352" w:rsidRDefault="00842F01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>по взысканию дебиторской задолженности по платежам в бюджет,</w:t>
      </w:r>
    </w:p>
    <w:p w:rsidR="00842F01" w:rsidRPr="00FA3352" w:rsidRDefault="00842F01" w:rsidP="00EA63F4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пеням и штрафам по ним администрации </w:t>
      </w:r>
      <w:r w:rsidR="00201930" w:rsidRPr="00FA3352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FA3352" w:rsidRPr="00FA3352">
        <w:rPr>
          <w:rFonts w:ascii="Times New Roman" w:hAnsi="Times New Roman" w:cs="Times New Roman"/>
          <w:color w:val="000000"/>
          <w:sz w:val="26"/>
          <w:szCs w:val="26"/>
        </w:rPr>
        <w:t>Сергиопольский</w:t>
      </w:r>
      <w:r w:rsidR="00201930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Pr="00FA3352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</w:t>
      </w:r>
      <w:r w:rsidR="00C07773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авлекановский 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район</w:t>
      </w:r>
    </w:p>
    <w:p w:rsidR="00842F01" w:rsidRPr="00FA3352" w:rsidRDefault="00842F01" w:rsidP="00EA63F4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</w:t>
      </w:r>
    </w:p>
    <w:p w:rsidR="00842F01" w:rsidRPr="00FA3352" w:rsidRDefault="00842F01" w:rsidP="00EA63F4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со статьей 160.1 Бюджетного кодекса Российской Федерации, в целях реализации полномочий администратора доходов бюджета по взысканию дебиторской задолженности по платежам в бюджет, пеням и штрафам по ним, в соответствии с приказом Министерства финансов Российской Федерации от 18 ноября 2022 г. № 172н </w:t>
      </w:r>
      <w:r w:rsidR="0009663F" w:rsidRPr="00FA3352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в бюджет, пеням и штрафам по ним</w:t>
      </w:r>
      <w:r w:rsidR="0009663F" w:rsidRPr="00FA3352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C07773" w:rsidRPr="00FA3352">
        <w:rPr>
          <w:rFonts w:ascii="Times New Roman" w:hAnsi="Times New Roman" w:cs="Times New Roman"/>
          <w:color w:val="000000"/>
          <w:sz w:val="26"/>
          <w:szCs w:val="26"/>
        </w:rPr>
        <w:t>,</w:t>
      </w:r>
    </w:p>
    <w:p w:rsidR="00C07773" w:rsidRPr="00FA3352" w:rsidRDefault="00C0777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42F01" w:rsidRPr="00FA3352" w:rsidRDefault="00842F01" w:rsidP="00C72386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постановляю:</w:t>
      </w:r>
    </w:p>
    <w:p w:rsidR="00842F01" w:rsidRPr="00FA3352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1. Утвердить регламент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</w:rPr>
        <w:t>реализации полномочий администратора доходов бюджета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по взысканию дебиторской задолженности по платежам в бюджет, пеням и штрафам по ним администрации </w:t>
      </w:r>
      <w:r w:rsidR="00201930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A3352" w:rsidRPr="00FA3352">
        <w:rPr>
          <w:rFonts w:ascii="Times New Roman" w:hAnsi="Times New Roman" w:cs="Times New Roman"/>
          <w:color w:val="000000"/>
          <w:sz w:val="26"/>
          <w:szCs w:val="26"/>
        </w:rPr>
        <w:t>Сергиопольский</w:t>
      </w:r>
      <w:r w:rsidR="00201930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 w:rsidRPr="00FA3352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Башкортостан, согласно </w:t>
      </w:r>
      <w:r w:rsidR="00AF2A08" w:rsidRPr="00FA3352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риложению № 1 к настоящему </w:t>
      </w:r>
      <w:r w:rsidR="00AF2A08" w:rsidRPr="00FA3352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>остановлению.</w:t>
      </w:r>
    </w:p>
    <w:p w:rsidR="00842F01" w:rsidRPr="00FA3352" w:rsidRDefault="00842F01" w:rsidP="00E7707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2.  Утвердить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</w:rPr>
        <w:t>ответственных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за работу с дебиторской задолженностью по платежам в бюджет, пеням и штрафам по ним администрации </w:t>
      </w:r>
      <w:r w:rsidR="00201930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A3352" w:rsidRPr="00FA3352">
        <w:rPr>
          <w:rFonts w:ascii="Times New Roman" w:hAnsi="Times New Roman" w:cs="Times New Roman"/>
          <w:color w:val="000000"/>
          <w:sz w:val="26"/>
          <w:szCs w:val="26"/>
        </w:rPr>
        <w:t>Сергиопольский</w:t>
      </w:r>
      <w:r w:rsidR="00201930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="00C07773" w:rsidRPr="00FA3352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Давлекановский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 согласно приложению № 2  к настоящему </w:t>
      </w:r>
      <w:r w:rsidR="00AF2A08" w:rsidRPr="00FA3352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>остановлению.</w:t>
      </w:r>
    </w:p>
    <w:p w:rsidR="00842F01" w:rsidRPr="00FA3352" w:rsidRDefault="00E7707E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842F01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. Настоящее </w:t>
      </w:r>
      <w:r w:rsidR="00AF2A08" w:rsidRPr="00FA3352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42F01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остановление 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подлежит опубликованию в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</w:rPr>
        <w:t>соответствии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с действующим законодательством</w:t>
      </w:r>
      <w:r w:rsidR="00842F01" w:rsidRPr="00FA3352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842F01" w:rsidRPr="00FA3352" w:rsidRDefault="00E7707E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842F01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gramStart"/>
      <w:r w:rsidR="00842F01" w:rsidRPr="00FA3352">
        <w:rPr>
          <w:rFonts w:ascii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="00842F01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исполнением настоящего </w:t>
      </w:r>
      <w:r w:rsidR="00AF2A08" w:rsidRPr="00FA3352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42F01" w:rsidRPr="00FA3352">
        <w:rPr>
          <w:rFonts w:ascii="Times New Roman" w:hAnsi="Times New Roman" w:cs="Times New Roman"/>
          <w:color w:val="000000"/>
          <w:sz w:val="26"/>
          <w:szCs w:val="26"/>
        </w:rPr>
        <w:t>остановления оставляю за собой.</w:t>
      </w:r>
    </w:p>
    <w:p w:rsidR="00C07773" w:rsidRPr="00FA3352" w:rsidRDefault="00C07773" w:rsidP="006940FB">
      <w:pPr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FA3352" w:rsidRPr="00FA3352" w:rsidRDefault="00842F01" w:rsidP="00FA3352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Глава </w:t>
      </w:r>
      <w:r w:rsidR="00201930" w:rsidRPr="00FA3352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37091F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</w:t>
      </w:r>
    </w:p>
    <w:p w:rsidR="00842F01" w:rsidRPr="00FA3352" w:rsidRDefault="00FA3352" w:rsidP="00FA3352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>ФИО</w:t>
      </w:r>
      <w:r w:rsidR="00842F01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</w:t>
      </w:r>
    </w:p>
    <w:p w:rsidR="00842F01" w:rsidRPr="00FA3352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FA3352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FA3352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FA3352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FA3352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FA3352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FA3352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2F01" w:rsidRPr="00FA3352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335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</w:t>
      </w:r>
    </w:p>
    <w:p w:rsidR="00AF2A08" w:rsidRPr="00FA3352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335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</w:t>
      </w:r>
    </w:p>
    <w:p w:rsidR="00E7707E" w:rsidRPr="00FA3352" w:rsidRDefault="00E7707E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7707E" w:rsidRPr="00FA3352" w:rsidRDefault="00E7707E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A3352" w:rsidRPr="00FA3352" w:rsidRDefault="00842F01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</w:p>
    <w:p w:rsidR="00FA3352" w:rsidRPr="00FA3352" w:rsidRDefault="00FA3352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FA3352" w:rsidRPr="00FA3352" w:rsidRDefault="00FA3352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FA3352" w:rsidRPr="00FA3352" w:rsidRDefault="00FA3352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FA3352" w:rsidRPr="00FA3352" w:rsidRDefault="00FA3352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FA3352" w:rsidRPr="00FA3352" w:rsidRDefault="00FA3352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842F01" w:rsidRPr="00FA3352" w:rsidRDefault="00842F01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>Приложение № 1</w:t>
      </w:r>
    </w:p>
    <w:p w:rsidR="00842F01" w:rsidRPr="00FA335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:rsidR="00C07773" w:rsidRPr="00FA3352" w:rsidRDefault="00201930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A3352" w:rsidRPr="00FA3352">
        <w:rPr>
          <w:rFonts w:ascii="Times New Roman" w:hAnsi="Times New Roman" w:cs="Times New Roman"/>
          <w:color w:val="000000"/>
          <w:sz w:val="26"/>
          <w:szCs w:val="26"/>
        </w:rPr>
        <w:t>Сергиопольский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:rsidR="00C07773" w:rsidRPr="00FA3352" w:rsidRDefault="00C07773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 </w:t>
      </w:r>
    </w:p>
    <w:p w:rsidR="00842F01" w:rsidRPr="00FA335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>район</w:t>
      </w:r>
      <w:r w:rsidR="00C07773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:rsidR="00842F01" w:rsidRPr="00FA335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>от</w:t>
      </w:r>
      <w:r w:rsidR="00C07773" w:rsidRPr="00FA3352">
        <w:rPr>
          <w:rFonts w:ascii="Times New Roman" w:hAnsi="Times New Roman" w:cs="Times New Roman"/>
          <w:color w:val="000000"/>
          <w:sz w:val="26"/>
          <w:szCs w:val="26"/>
        </w:rPr>
        <w:t>______________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>2023 №</w:t>
      </w:r>
      <w:r w:rsidR="00C07773" w:rsidRPr="00FA3352">
        <w:rPr>
          <w:rFonts w:ascii="Times New Roman" w:hAnsi="Times New Roman" w:cs="Times New Roman"/>
          <w:color w:val="000000"/>
          <w:sz w:val="26"/>
          <w:szCs w:val="26"/>
        </w:rPr>
        <w:t>_____</w:t>
      </w:r>
    </w:p>
    <w:p w:rsidR="00842F01" w:rsidRPr="00FA335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A335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</w:p>
    <w:p w:rsidR="00842F01" w:rsidRPr="00FA3352" w:rsidRDefault="00842F01" w:rsidP="009D65A6">
      <w:pPr>
        <w:pStyle w:val="ConsPlusNormal"/>
        <w:jc w:val="both"/>
        <w:rPr>
          <w:rFonts w:cs="Times New Roman"/>
          <w:color w:val="000000"/>
          <w:sz w:val="28"/>
          <w:szCs w:val="28"/>
        </w:rPr>
      </w:pPr>
    </w:p>
    <w:p w:rsidR="00842F01" w:rsidRPr="00FA3352" w:rsidRDefault="00842F01" w:rsidP="009D65A6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Регламент</w:t>
      </w:r>
    </w:p>
    <w:p w:rsidR="00127C8B" w:rsidRPr="00FA3352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>реализации полномочий администратора доходов бюджета</w:t>
      </w:r>
    </w:p>
    <w:p w:rsidR="00127C8B" w:rsidRPr="00FA3352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>по взысканию дебиторской задолженности по платежам в бюджет,</w:t>
      </w:r>
    </w:p>
    <w:p w:rsidR="00127C8B" w:rsidRPr="00FA3352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пеням и штрафам по ним администрации сельского поселения </w:t>
      </w:r>
      <w:r w:rsidR="00FA3352" w:rsidRPr="00FA3352">
        <w:rPr>
          <w:rFonts w:ascii="Times New Roman" w:hAnsi="Times New Roman" w:cs="Times New Roman"/>
          <w:color w:val="000000"/>
          <w:sz w:val="26"/>
          <w:szCs w:val="26"/>
        </w:rPr>
        <w:t>Сергиопольский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Pr="00FA3352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Давлекановский  район</w:t>
      </w:r>
    </w:p>
    <w:p w:rsidR="00842F01" w:rsidRPr="00FA3352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Республики Башкортостан</w:t>
      </w:r>
    </w:p>
    <w:p w:rsidR="00127C8B" w:rsidRPr="00FA3352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FA3352" w:rsidRDefault="00842F01" w:rsidP="009D65A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6"/>
          <w:szCs w:val="26"/>
          <w:lang w:eastAsia="ru-RU"/>
        </w:rPr>
      </w:pPr>
      <w:r w:rsidRPr="00FA3352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1. Общие положения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42F01" w:rsidRPr="00FA335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1.1. Настоящий регламент устанавливает порядок </w:t>
      </w:r>
      <w:proofErr w:type="gramStart"/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реализации полномочий администратора доходов бюджета</w:t>
      </w:r>
      <w:proofErr w:type="gramEnd"/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 взысканию дебиторской задолженности по платежам в бюджет, пеням и штрафам по ним.</w:t>
      </w:r>
    </w:p>
    <w:p w:rsidR="00842F01" w:rsidRPr="00FA335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1.2. </w:t>
      </w:r>
      <w:proofErr w:type="gramStart"/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Регламент администрации </w:t>
      </w:r>
      <w:r w:rsidR="00237859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A3352" w:rsidRPr="00FA3352">
        <w:rPr>
          <w:rFonts w:ascii="Times New Roman" w:hAnsi="Times New Roman" w:cs="Times New Roman"/>
          <w:color w:val="000000"/>
          <w:sz w:val="26"/>
          <w:szCs w:val="26"/>
        </w:rPr>
        <w:t>Сергиопольский</w:t>
      </w:r>
      <w:r w:rsidR="00237859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C07773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</w:t>
      </w:r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 реализации полномочий администратора доходов бюджета по взысканию дебиторской задолженности по платежам в бюджет, пеням и штрафам по ним (далее – Регламент) разработан в целях реализации комплекса мер, направленных на улучшение качества администрирования доходов бюджета </w:t>
      </w:r>
      <w:r w:rsidR="00237859" w:rsidRPr="00FA3352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C07773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FA3352" w:rsidRPr="00FA3352">
        <w:rPr>
          <w:rFonts w:ascii="Times New Roman" w:hAnsi="Times New Roman" w:cs="Times New Roman"/>
          <w:color w:val="000000"/>
          <w:sz w:val="26"/>
          <w:szCs w:val="26"/>
        </w:rPr>
        <w:t>Сергиопольский</w:t>
      </w:r>
      <w:r w:rsidR="00237859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C07773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</w:t>
      </w:r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район Республики Башкортостан (далее – бюджет поселения), повышения эффективности</w:t>
      </w:r>
      <w:proofErr w:type="gramEnd"/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работы с просроченной дебиторской задолженностью и принятие своевременных мер по ее взысканию.</w:t>
      </w:r>
    </w:p>
    <w:p w:rsidR="00842F01" w:rsidRPr="00FA335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1.3 Регламент регулирует отношения, связанные с осуществлением администраци</w:t>
      </w:r>
      <w:r w:rsidR="00BE04BB"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ей</w:t>
      </w:r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</w:t>
      </w:r>
      <w:r w:rsidR="00237859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A3352" w:rsidRPr="00FA3352">
        <w:rPr>
          <w:rFonts w:ascii="Times New Roman" w:hAnsi="Times New Roman" w:cs="Times New Roman"/>
          <w:color w:val="000000"/>
          <w:sz w:val="26"/>
          <w:szCs w:val="26"/>
        </w:rPr>
        <w:t>Сергиопольский</w:t>
      </w:r>
      <w:r w:rsidR="00237859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="00C07773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Давлекановский </w:t>
      </w:r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район Республики Башкортостан (далее – Администрация поселения) полномочий по </w:t>
      </w:r>
      <w:proofErr w:type="gramStart"/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контролю за</w:t>
      </w:r>
      <w:proofErr w:type="gramEnd"/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поступлением неналоговых доходов и полномочий по взысканию дебиторской задолженности по платежам в бюджет администрируемых Администрацией поселения.</w:t>
      </w:r>
    </w:p>
    <w:p w:rsidR="00842F01" w:rsidRPr="00FA335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1.4. В целях настоящего Регламента просроченной дебиторской задолженностью является не </w:t>
      </w:r>
      <w:proofErr w:type="gramStart"/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исполненное</w:t>
      </w:r>
      <w:proofErr w:type="gramEnd"/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в установленный срок физическим или юридическим лицом (далее - должник) обязательств</w:t>
      </w:r>
      <w:r w:rsidR="00BE04BB"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а</w:t>
      </w:r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о перечислении денежных средств в бюджет  поселения по доходам, администрируемым Администрацией поселения.</w:t>
      </w:r>
    </w:p>
    <w:p w:rsidR="00842F01" w:rsidRPr="00FA335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1.5. Понятия и определения, используемые в </w:t>
      </w:r>
      <w:proofErr w:type="gramStart"/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настоящем</w:t>
      </w:r>
      <w:proofErr w:type="gramEnd"/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Регламенте, понимаются в значении, используемом действующим законодательством Российской Федерации, если иное прямо не оговорено в настоящем Регламенте.</w:t>
      </w:r>
    </w:p>
    <w:p w:rsidR="00842F01" w:rsidRPr="00FA335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1.6. Во всем, что не урегулировано настоящим Регламентом, Администрация поселения руководствуется действующим законодательством Российской Федерации, республиканскими, иными нормативными правовыми актами.</w:t>
      </w:r>
    </w:p>
    <w:p w:rsidR="00842F01" w:rsidRPr="00FA3352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FA3352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FA3352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FA3352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FA3352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FA3352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FA3352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187317" w:rsidRPr="00FA3352" w:rsidRDefault="00187317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</w:p>
    <w:p w:rsidR="00842F01" w:rsidRPr="00FA335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FA3352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2. Результат реализации полномочия</w:t>
      </w:r>
    </w:p>
    <w:p w:rsidR="00842F01" w:rsidRPr="00FA335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FA3352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администратора доходов бюджета по взысканию </w:t>
      </w:r>
      <w:proofErr w:type="gramStart"/>
      <w:r w:rsidRPr="00FA3352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дебиторской</w:t>
      </w:r>
      <w:proofErr w:type="gramEnd"/>
    </w:p>
    <w:p w:rsidR="00842F01" w:rsidRPr="00FA335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FA3352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задолженности по платежам в бюджет, </w:t>
      </w:r>
      <w:r w:rsidRPr="00FA3352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пеням и штрафам по ним</w:t>
      </w:r>
    </w:p>
    <w:p w:rsidR="00842F01" w:rsidRPr="00FA335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187317" w:rsidRPr="00FA3352" w:rsidRDefault="00187317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FA3352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   </w:t>
      </w:r>
      <w:r w:rsidR="00842F01" w:rsidRPr="00FA3352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2.1. Результатом </w:t>
      </w:r>
      <w:proofErr w:type="gramStart"/>
      <w:r w:rsidR="00842F01" w:rsidRPr="00FA3352">
        <w:rPr>
          <w:rFonts w:ascii="Liberation Serif" w:hAnsi="Liberation Serif" w:cs="Liberation Serif"/>
          <w:b w:val="0"/>
          <w:color w:val="000000"/>
          <w:sz w:val="26"/>
          <w:szCs w:val="26"/>
        </w:rPr>
        <w:t>исполнения полномочия администратора доходов бюджета</w:t>
      </w:r>
      <w:proofErr w:type="gramEnd"/>
      <w:r w:rsidR="00842F01" w:rsidRPr="00FA3352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 по взысканию дебиторской задолженности по платежам в бюджет, </w:t>
      </w:r>
      <w:r w:rsidR="00842F01" w:rsidRPr="00FA335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пеням и штрафам по ним является обеспечение своевременного и полного поступления </w:t>
      </w:r>
      <w:r w:rsidRPr="00FA3352">
        <w:rPr>
          <w:rFonts w:ascii="Times New Roman" w:hAnsi="Times New Roman" w:cs="Times New Roman"/>
          <w:b w:val="0"/>
          <w:color w:val="000000"/>
          <w:sz w:val="26"/>
          <w:szCs w:val="26"/>
        </w:rPr>
        <w:t>доходов  бюджета</w:t>
      </w:r>
      <w:r w:rsidR="00F45588" w:rsidRPr="00FA335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02F4F" w:rsidRPr="00FA3352">
        <w:rPr>
          <w:rFonts w:ascii="Times New Roman" w:hAnsi="Times New Roman" w:cs="Times New Roman"/>
          <w:b w:val="0"/>
          <w:color w:val="000000"/>
          <w:sz w:val="26"/>
          <w:szCs w:val="26"/>
        </w:rPr>
        <w:t>поселения.</w:t>
      </w:r>
    </w:p>
    <w:p w:rsidR="00402F4F" w:rsidRPr="00FA3352" w:rsidRDefault="00402F4F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842F01" w:rsidRPr="00FA335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3. Перечень нормативных правовых актов, </w:t>
      </w:r>
    </w:p>
    <w:p w:rsidR="00842F01" w:rsidRPr="00FA335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регулирующих реализацию</w:t>
      </w:r>
      <w:r w:rsidRPr="00FA3352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 полномочия администратора доходов бюджета по взысканию дебиторской задолженности</w:t>
      </w:r>
    </w:p>
    <w:p w:rsidR="00842F01" w:rsidRPr="00FA335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FA3352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 по платежам в бюджет, </w:t>
      </w:r>
      <w:r w:rsidRPr="00FA3352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пеням и штрафам по ним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3.1. Исполнение полномочия администратора доходов бюджета по взысканию дебиторской задолженности по платежам в бюджет, пеням и штрафам по ним осуществляется в соответствии со следующими нормативными правовыми актами: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Конституцией Российской Федерации;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Гражданским Кодексом Российской Федерации;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Бюджетным Кодексом Российской Федерации;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Кодексом Российской Федерации об административных правонарушениях;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Приказом Минфина России </w:t>
      </w:r>
      <w:r w:rsidRPr="00FA335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от 18 ноября 2022 г. № 172н «Об утверждении общих требований к регламенту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реализации полномочий администратора доходов бюджета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по взысканию дебиторской задолженности по платежам в бюджет, пеням и штрафам по ним»;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настоящим регламентом.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4.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4.1. Недопущение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доходам: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Сотрудник Администрации поселения, наделенный соответствующими полномочиями</w:t>
      </w:r>
      <w:r w:rsidR="00E7707E"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 соответствии с Приложением № 2 к настоящему постановлению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: 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1) осуществляет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контроль за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правильностью исчисления, полнотой и своевременностью осуществления платежей в бюджет поселения, пеням и штрафам по ним по закрепленным источникам доходов бюджета поселения за Администрацией поселения как за администратором доходов бюджета поселения, в том числе: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за фактическим зачислением платежей в бюджет поселения в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размерах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и сроки, установленные законодательством Российской Федерации, договором (муниципальным контрактом, соглашением);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за погашением (квитированием) начислений соответствующими платежами, являющимися источниками формирования доходов поселения, в Государственной информационной системе о государственных и муниципальных платежах, предусмотренной </w:t>
      </w:r>
      <w:hyperlink r:id="rId8">
        <w:r w:rsidRPr="00FA3352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статьей 21.3</w:t>
        </w:r>
      </w:hyperlink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Федерального закона от 27 июля 2010 года № 210-ФЗ «Об 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утраты которых, включая подлежащую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уплате сумму, не размещается в ГИС ГМП, перечень которых утвержден приказом Министерства финансов Российской Федерации от 25 декабря 2019 года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  <w:proofErr w:type="gramEnd"/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поселения,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  <w:proofErr w:type="gramEnd"/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своевременным начислением неустойки (штрафов, пени);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проведение инвентаризации расчетов с должниками, включая сверку данных по доходам в бюджет поселения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наличия сведений о взыскании с должника денежных средств в рамках исполнительного производства;</w:t>
      </w:r>
    </w:p>
    <w:p w:rsidR="00842F01" w:rsidRPr="00FA3352" w:rsidRDefault="00842F01" w:rsidP="00E77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наличия сведений о возбуждении в отношении должника дела о банкротстве.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поселения (пеней, штрафов) до начала работы по их принудительному взысканию) включают в себя: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1) направление требования должнику о погашении образовавшейся задолженности 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FFFF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(в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случаях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направление претензии должнику о погашении образовавшейся 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842F01" w:rsidRPr="00FA3352" w:rsidRDefault="00842F01" w:rsidP="00E77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4)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платежей и требований муниципального образования </w:t>
      </w:r>
      <w:r w:rsidR="00402F4F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A3352" w:rsidRPr="00FA3352">
        <w:rPr>
          <w:rFonts w:ascii="Times New Roman" w:hAnsi="Times New Roman" w:cs="Times New Roman"/>
          <w:color w:val="000000"/>
          <w:sz w:val="26"/>
          <w:szCs w:val="26"/>
        </w:rPr>
        <w:t>Сергиопольский</w:t>
      </w:r>
      <w:r w:rsidR="00402F4F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C07773" w:rsidRPr="00FA3352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по денежным обязательствам, уведомлений о наличии задолженности по обязательным платежам или о задолженности по денежным обязательствам перед муниципальным образованием 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02F4F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сельское поселение </w:t>
      </w:r>
      <w:r w:rsidR="00FA3352" w:rsidRPr="00FA3352">
        <w:rPr>
          <w:rFonts w:ascii="Times New Roman" w:hAnsi="Times New Roman" w:cs="Times New Roman"/>
          <w:color w:val="000000"/>
          <w:sz w:val="26"/>
          <w:szCs w:val="26"/>
        </w:rPr>
        <w:t>Сергиопольский</w:t>
      </w:r>
      <w:proofErr w:type="gramEnd"/>
      <w:r w:rsidR="00402F4F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C07773" w:rsidRPr="00FA3352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 при предъявлении (объединении) требований в деле о банкротстве и в процедурах, применяемых в деле о банкротстве.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 Мероприятия по принудительному взысканию дебиторской задолженности по доходам включают в себя: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 подготовку материалов и документов, а также подачу искового заявления в суд;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2) обеспечение принятия исчерпывающих мер по обжалованию актов муниципальных </w:t>
      </w:r>
      <w:r w:rsidR="00423D6A"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и государственных 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органов и </w:t>
      </w:r>
      <w:r w:rsidR="00423D6A"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их 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должностных лиц, судебных актов о полном (частичном) отказе в удовлетворении заявленных требований при наличии к тому оснований</w:t>
      </w:r>
      <w:r w:rsidR="00423D6A"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(государственных и муниципальных органов, должностных лиц - в судебном порядке, в вышестоящие органы, органы прокуратуры, а решений суда 1 инстанции в суды апелляционной и кассационной инстанции)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;</w:t>
      </w:r>
      <w:proofErr w:type="gramEnd"/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3)   направление исполнительных документов на исполнение в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случаях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и порядке, установленных законод</w:t>
      </w:r>
      <w:r w:rsidR="00A62B8A"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ательством Российской Федерации.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4.3.1.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Сотрудником Администрации поселения, наделенным соответствующими полномочиями</w:t>
      </w:r>
      <w:r w:rsidR="00E7707E"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согласно Приложению № 2 к настоящему постановлению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, при выявлении в ходе контроля за поступлением доходов в бюджет поселения нарушений контрагентом условий - договора (муниципального контракта, соглашения)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</w:t>
      </w:r>
      <w:proofErr w:type="gramEnd"/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производится расчет задолженности;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должнику направляется требование (претензия) с приложением расчета задолженност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и о ее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погашении в пятнадцатидневный срок со дня его получения.</w:t>
      </w:r>
      <w:bookmarkStart w:id="1" w:name="P77"/>
      <w:bookmarkEnd w:id="1"/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4.3.2.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(муниципальным контрактом, соглашением).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4.3.3.</w:t>
      </w:r>
      <w:bookmarkStart w:id="2" w:name="P78"/>
      <w:bookmarkEnd w:id="2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 требовании (претензии) указываются: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наименование должника;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наименование и реквизиты документа, являющегося основанием для начисления суммы, подлежащей уплате должником;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период образования просрочки внесения платы;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сумма просроченной дебиторской задолженности по платежам, пени;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сумма штрафных санкций (при их наличии);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6) предложение оплатить просроченную дебиторскую задолженность в добровольном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порядке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 срок, установленный требованием (претензией);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7) реквизиты для перечисления просроченной дебиторской задолженности;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8)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Требование (претензия) подписывается главой Администрации </w:t>
      </w:r>
      <w:r w:rsidR="00402F4F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A3352" w:rsidRPr="00FA3352">
        <w:rPr>
          <w:rFonts w:ascii="Times New Roman" w:hAnsi="Times New Roman" w:cs="Times New Roman"/>
          <w:color w:val="000000"/>
          <w:sz w:val="26"/>
          <w:szCs w:val="26"/>
        </w:rPr>
        <w:t>Сергиопольский</w:t>
      </w:r>
      <w:r w:rsidR="00402F4F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района </w:t>
      </w:r>
      <w:r w:rsidR="00A62B8A"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Давлекановский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район Республики Башкортостан. 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4.3.4. В случае непогашения должником в полном объеме просроченной дебиторской задолженности по истечении установленного в требовании (претензии) срока сотрудником Администрации поселения, наделенным соответствующими полномочиями</w:t>
      </w:r>
      <w:r w:rsidR="00E7707E"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E7707E"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согласно Приложению № 2 к настоящему постановлению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, в течение 10 календарных дней подготавливаются следующие документы для подачи искового заявления в суд: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копии документов, являющиеся основанием для начисления сумм, подлежащих уплате должником, со всеми приложениями к ним;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копии учредительных документов (для юридических лиц);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расчет платы с указанием сумм основного долга, пени, штрафных санкций;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4.3.5. В случаях если законом, иными правовыми актами или условиями обязательства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предусмотрена субсидиарная ответственность лица в отношении него работа по взысканию просроченной дебиторской задолженности осуществляется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путем направления претензий по процедуре, указанной в </w:t>
      </w:r>
      <w:hyperlink w:anchor="P77">
        <w:r w:rsidRPr="00FA3352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подпунктах 4.2.2</w:t>
        </w:r>
      </w:hyperlink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– </w:t>
      </w:r>
      <w:hyperlink w:anchor="P78">
        <w:r w:rsidRPr="00FA3352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4.2.3</w:t>
        </w:r>
      </w:hyperlink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настоящего Порядка.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4.4. Принудительное взыскание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– принудительное взыскание дебиторской задолженности по доходам):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2) сотрудник Администрации поселения, наделенный соответствующими полномочиями, в течение 60 календарных дней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подготавливает и направляет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3) в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случае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если до вынесения решения суда требования об уплате исполнены должником добровольно, сотрудник Администрации поселения, наделенный соответствующими полномочиями, в установленном порядке заявляет об отказе от иска.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4) взыскание просроченной дебиторской задолженности в судебном порядке осуществляется в соответствии с Арбитражным процессуальным </w:t>
      </w:r>
      <w:hyperlink r:id="rId9">
        <w:r w:rsidRPr="00FA3352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кодексом</w:t>
        </w:r>
      </w:hyperlink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Гражданским процессуальным </w:t>
      </w:r>
      <w:hyperlink r:id="rId10">
        <w:r w:rsidRPr="00FA3352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кодексом</w:t>
        </w:r>
      </w:hyperlink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иным законодательством Российской Федерации.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5) документы о ходе </w:t>
      </w:r>
      <w:proofErr w:type="spell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претензионно</w:t>
      </w:r>
      <w:proofErr w:type="spellEnd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-исковой работы по взысканию задолженности, в том числе судебные акты, на бумажном носителе хранятся в Администрации поселения.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6) при принятии судом решения о полном (частичном) отказе в удовлетворении заявленных требований Администрации поселения, обеспечивается принятие исчерпывающих мер по обжалованию судебных актов при наличии к тому оснований.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4.5. Мероприятия по взысканию просроченной дебиторской задолженности в рамках исполнительного производства включают в себя: 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4.5.1.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В течение 30 календарных дней со дня поступления в Администрацию </w:t>
      </w:r>
      <w:r w:rsidR="00657C47"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поселения 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исполнительного документа сотрудник Администрации поселения, наделенный соответствующими полномочиями, направляет его для исполнения в соответствующее подразделение </w:t>
      </w:r>
      <w:r w:rsidR="00553223"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Федеральной службы судебных приставов Российской Федерации (далее - 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  <w:proofErr w:type="gramEnd"/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4.5.2. На стадии принудительного исполнения службой судебных приставов судебных актов о взыскании просроченной дебиторской задолженности с должника, 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сотрудник Администрации поселения, наделенный соответствующими полномочиями, осуществляет информационное взаимодействие со службой судебных приставов, в том числе проводит следующие мероприятия: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1) направляет в службу судебных приставов заявления (ходатайства) о предоставлении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информации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о ходе исполнительного производства, в том числе: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сумме непогашенной задолженности по исполнительному документу;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наличии данных об объявлении розыска должника, его имущества;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:rsidR="00842F01" w:rsidRPr="00FA3352" w:rsidRDefault="00E7707E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</w:t>
      </w:r>
      <w:r w:rsidR="00842F01"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) 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</w:t>
      </w:r>
      <w:hyperlink r:id="rId11">
        <w:r w:rsidR="00842F01" w:rsidRPr="00FA3352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законом</w:t>
        </w:r>
      </w:hyperlink>
      <w:r w:rsidR="00842F01"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от 2 октября 2007 года № 229-ФЗ «Об исполнительном производстве»;</w:t>
      </w:r>
    </w:p>
    <w:p w:rsidR="00842F01" w:rsidRPr="00FA3352" w:rsidRDefault="00E7707E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="00842F01"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) 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4.5.3. 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</w:t>
      </w:r>
      <w:r w:rsidR="00E7707E"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 действующим законодательством 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при наличии к тому оснований.</w:t>
      </w: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F9067F" w:rsidRPr="00FA3352" w:rsidRDefault="00F9067F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A62B8A" w:rsidRPr="00FA3352" w:rsidRDefault="00A62B8A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A62B8A" w:rsidRPr="00FA3352" w:rsidRDefault="00A62B8A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A62B8A" w:rsidRPr="00FA3352" w:rsidRDefault="00A62B8A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A62B8A" w:rsidRPr="00FA3352" w:rsidRDefault="00A62B8A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A62B8A" w:rsidRPr="00FA3352" w:rsidRDefault="00A62B8A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A62B8A" w:rsidRPr="00FA3352" w:rsidRDefault="00A62B8A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A62B8A" w:rsidRPr="00FA3352" w:rsidRDefault="00A62B8A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A62B8A" w:rsidRPr="00FA3352" w:rsidRDefault="00A62B8A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A62B8A" w:rsidRPr="00FA3352" w:rsidRDefault="00A62B8A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A62B8A" w:rsidRPr="00FA3352" w:rsidRDefault="00A62B8A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                              Приложение № 2</w:t>
      </w:r>
    </w:p>
    <w:p w:rsidR="00842F01" w:rsidRPr="00FA335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:rsidR="00842F01" w:rsidRPr="00FA3352" w:rsidRDefault="00402F4F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A3352" w:rsidRPr="00FA3352">
        <w:rPr>
          <w:rFonts w:ascii="Times New Roman" w:hAnsi="Times New Roman" w:cs="Times New Roman"/>
          <w:color w:val="000000"/>
          <w:sz w:val="26"/>
          <w:szCs w:val="26"/>
        </w:rPr>
        <w:t>Сергиопольский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:rsidR="00842F01" w:rsidRPr="00FA335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 w:rsidRPr="00FA3352">
        <w:rPr>
          <w:rFonts w:ascii="Times New Roman" w:hAnsi="Times New Roman" w:cs="Times New Roman"/>
          <w:color w:val="000000"/>
          <w:sz w:val="26"/>
          <w:szCs w:val="26"/>
        </w:rPr>
        <w:t>Давлекановски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>й район</w:t>
      </w:r>
    </w:p>
    <w:p w:rsidR="00842F01" w:rsidRPr="00FA335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:rsidR="00842F01" w:rsidRPr="00FA3352" w:rsidRDefault="00C07773" w:rsidP="00C96521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842F01" w:rsidRPr="00FA3352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>_______________20</w:t>
      </w:r>
      <w:r w:rsidR="00842F01" w:rsidRPr="00FA3352">
        <w:rPr>
          <w:rFonts w:ascii="Times New Roman" w:hAnsi="Times New Roman" w:cs="Times New Roman"/>
          <w:color w:val="000000"/>
          <w:sz w:val="26"/>
          <w:szCs w:val="26"/>
        </w:rPr>
        <w:t>23 №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>____</w:t>
      </w:r>
    </w:p>
    <w:p w:rsidR="00842F01" w:rsidRPr="00FA3352" w:rsidRDefault="00842F01" w:rsidP="006D551F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</w:t>
      </w:r>
    </w:p>
    <w:p w:rsidR="00842F01" w:rsidRPr="00FA3352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42F01" w:rsidRPr="00FA3352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42F01" w:rsidRPr="00FA3352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Перечень</w:t>
      </w:r>
    </w:p>
    <w:p w:rsidR="00842F01" w:rsidRPr="00FA3352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proofErr w:type="gramStart"/>
      <w:r w:rsidRPr="00FA3352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ответственных</w:t>
      </w:r>
      <w:proofErr w:type="gramEnd"/>
      <w:r w:rsidRPr="00FA3352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 xml:space="preserve"> за работу с дебиторской задолженностью</w:t>
      </w:r>
    </w:p>
    <w:p w:rsidR="00842F01" w:rsidRPr="00FA3352" w:rsidRDefault="00842F01" w:rsidP="00402F4F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по платежам в бюджет, пеням и штрафам по ним в Администрации </w:t>
      </w:r>
      <w:r w:rsidR="00402F4F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A3352" w:rsidRPr="00FA3352">
        <w:rPr>
          <w:rFonts w:ascii="Times New Roman" w:hAnsi="Times New Roman" w:cs="Times New Roman"/>
          <w:color w:val="000000"/>
          <w:sz w:val="26"/>
          <w:szCs w:val="26"/>
        </w:rPr>
        <w:t>Сергиопольский</w:t>
      </w:r>
      <w:r w:rsidR="00402F4F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F9067F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Давлекановский 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</w:t>
      </w:r>
    </w:p>
    <w:p w:rsidR="00842F01" w:rsidRPr="00FA3352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</w:p>
    <w:p w:rsidR="00842F01" w:rsidRPr="00FA3352" w:rsidRDefault="00842F01" w:rsidP="00EA464C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:rsidR="00842F01" w:rsidRPr="00FA3352" w:rsidRDefault="00842F01" w:rsidP="00EA464C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9565"/>
      </w:tblGrid>
      <w:tr w:rsidR="00842F01" w:rsidRPr="00FA3352">
        <w:tc>
          <w:tcPr>
            <w:tcW w:w="562" w:type="dxa"/>
          </w:tcPr>
          <w:p w:rsidR="00842F01" w:rsidRPr="00FA3352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A335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9565" w:type="dxa"/>
          </w:tcPr>
          <w:p w:rsidR="00842F01" w:rsidRPr="00FA3352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FA335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Ответственные</w:t>
            </w:r>
            <w:proofErr w:type="gramEnd"/>
            <w:r w:rsidRPr="00FA335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за работу с дебиторской задолженностью</w:t>
            </w:r>
          </w:p>
          <w:p w:rsidR="00842F01" w:rsidRPr="00FA3352" w:rsidRDefault="00842F01" w:rsidP="00EA464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A335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 платежам в бюджет, пеням и штрафам </w:t>
            </w:r>
          </w:p>
        </w:tc>
      </w:tr>
      <w:tr w:rsidR="00842F01" w:rsidRPr="00FA3352">
        <w:tc>
          <w:tcPr>
            <w:tcW w:w="562" w:type="dxa"/>
          </w:tcPr>
          <w:p w:rsidR="00842F01" w:rsidRPr="00FA3352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A335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9565" w:type="dxa"/>
          </w:tcPr>
          <w:p w:rsidR="00842F01" w:rsidRPr="00FA3352" w:rsidRDefault="00402F4F" w:rsidP="00EA464C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A335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Глава администрации</w:t>
            </w:r>
          </w:p>
        </w:tc>
      </w:tr>
      <w:tr w:rsidR="00842F01" w:rsidRPr="008320EE">
        <w:tc>
          <w:tcPr>
            <w:tcW w:w="562" w:type="dxa"/>
          </w:tcPr>
          <w:p w:rsidR="00842F01" w:rsidRPr="00FA3352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335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565" w:type="dxa"/>
          </w:tcPr>
          <w:p w:rsidR="00842F01" w:rsidRPr="00E1233E" w:rsidRDefault="00402F4F" w:rsidP="00D1791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A335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Управляющий делами</w:t>
            </w:r>
          </w:p>
        </w:tc>
      </w:tr>
    </w:tbl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sectPr w:rsidR="00842F01" w:rsidRPr="0074707D" w:rsidSect="00D240A3">
      <w:pgSz w:w="11906" w:h="16838"/>
      <w:pgMar w:top="425" w:right="567" w:bottom="71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3AA" w:rsidRDefault="00D053AA" w:rsidP="00282945">
      <w:pPr>
        <w:spacing w:after="0" w:line="240" w:lineRule="auto"/>
      </w:pPr>
      <w:r>
        <w:separator/>
      </w:r>
    </w:p>
  </w:endnote>
  <w:endnote w:type="continuationSeparator" w:id="0">
    <w:p w:rsidR="00D053AA" w:rsidRDefault="00D053AA" w:rsidP="00282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3AA" w:rsidRDefault="00D053AA" w:rsidP="00282945">
      <w:pPr>
        <w:spacing w:after="0" w:line="240" w:lineRule="auto"/>
      </w:pPr>
      <w:r>
        <w:separator/>
      </w:r>
    </w:p>
  </w:footnote>
  <w:footnote w:type="continuationSeparator" w:id="0">
    <w:p w:rsidR="00D053AA" w:rsidRDefault="00D053AA" w:rsidP="002829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3F4"/>
    <w:rsid w:val="000074FE"/>
    <w:rsid w:val="000107D5"/>
    <w:rsid w:val="00014787"/>
    <w:rsid w:val="0007076F"/>
    <w:rsid w:val="000912BE"/>
    <w:rsid w:val="0009663F"/>
    <w:rsid w:val="00096BE4"/>
    <w:rsid w:val="000E4D96"/>
    <w:rsid w:val="000F40ED"/>
    <w:rsid w:val="00127C8B"/>
    <w:rsid w:val="001379EA"/>
    <w:rsid w:val="00153164"/>
    <w:rsid w:val="001826F7"/>
    <w:rsid w:val="00187317"/>
    <w:rsid w:val="00196C5F"/>
    <w:rsid w:val="0019734B"/>
    <w:rsid w:val="001A79EB"/>
    <w:rsid w:val="001B448E"/>
    <w:rsid w:val="001C3316"/>
    <w:rsid w:val="001E599B"/>
    <w:rsid w:val="00201930"/>
    <w:rsid w:val="00201C1D"/>
    <w:rsid w:val="0020748D"/>
    <w:rsid w:val="0022528E"/>
    <w:rsid w:val="00237859"/>
    <w:rsid w:val="00271C4A"/>
    <w:rsid w:val="00282945"/>
    <w:rsid w:val="00297656"/>
    <w:rsid w:val="002B7C21"/>
    <w:rsid w:val="00312B35"/>
    <w:rsid w:val="00317219"/>
    <w:rsid w:val="0037091F"/>
    <w:rsid w:val="0037324D"/>
    <w:rsid w:val="00393619"/>
    <w:rsid w:val="003B6218"/>
    <w:rsid w:val="003B74A2"/>
    <w:rsid w:val="003E1B2F"/>
    <w:rsid w:val="003F0426"/>
    <w:rsid w:val="00402F4F"/>
    <w:rsid w:val="00415446"/>
    <w:rsid w:val="00423D6A"/>
    <w:rsid w:val="00424953"/>
    <w:rsid w:val="0044624D"/>
    <w:rsid w:val="00451E5A"/>
    <w:rsid w:val="0045549B"/>
    <w:rsid w:val="00477B42"/>
    <w:rsid w:val="004827FF"/>
    <w:rsid w:val="004A78E9"/>
    <w:rsid w:val="004C271D"/>
    <w:rsid w:val="004C2F56"/>
    <w:rsid w:val="004C760A"/>
    <w:rsid w:val="004D4D07"/>
    <w:rsid w:val="004F265E"/>
    <w:rsid w:val="0050609E"/>
    <w:rsid w:val="005076F1"/>
    <w:rsid w:val="00537A83"/>
    <w:rsid w:val="00553223"/>
    <w:rsid w:val="00556B17"/>
    <w:rsid w:val="00566531"/>
    <w:rsid w:val="005A10A2"/>
    <w:rsid w:val="005B0F2F"/>
    <w:rsid w:val="005B5033"/>
    <w:rsid w:val="005C393E"/>
    <w:rsid w:val="005C5943"/>
    <w:rsid w:val="0062318D"/>
    <w:rsid w:val="006300C9"/>
    <w:rsid w:val="0065003F"/>
    <w:rsid w:val="00655F7A"/>
    <w:rsid w:val="00657C47"/>
    <w:rsid w:val="006940FB"/>
    <w:rsid w:val="00694638"/>
    <w:rsid w:val="006B200E"/>
    <w:rsid w:val="006C1587"/>
    <w:rsid w:val="006C2268"/>
    <w:rsid w:val="006C2608"/>
    <w:rsid w:val="006D4EB6"/>
    <w:rsid w:val="006D551F"/>
    <w:rsid w:val="006D7752"/>
    <w:rsid w:val="006E223A"/>
    <w:rsid w:val="006E7560"/>
    <w:rsid w:val="0071143B"/>
    <w:rsid w:val="0074707D"/>
    <w:rsid w:val="007A648D"/>
    <w:rsid w:val="007B1862"/>
    <w:rsid w:val="007E52E4"/>
    <w:rsid w:val="008131F5"/>
    <w:rsid w:val="008149A9"/>
    <w:rsid w:val="00827B07"/>
    <w:rsid w:val="008320EE"/>
    <w:rsid w:val="00842F01"/>
    <w:rsid w:val="00875D9C"/>
    <w:rsid w:val="008861E3"/>
    <w:rsid w:val="008A4ED5"/>
    <w:rsid w:val="008C5B0D"/>
    <w:rsid w:val="008E206F"/>
    <w:rsid w:val="0091550A"/>
    <w:rsid w:val="00936D2B"/>
    <w:rsid w:val="009437F5"/>
    <w:rsid w:val="00947DB0"/>
    <w:rsid w:val="00961667"/>
    <w:rsid w:val="009B07A6"/>
    <w:rsid w:val="009D65A6"/>
    <w:rsid w:val="009D7F75"/>
    <w:rsid w:val="009E4452"/>
    <w:rsid w:val="00A034CB"/>
    <w:rsid w:val="00A62B8A"/>
    <w:rsid w:val="00A81A53"/>
    <w:rsid w:val="00A96CCA"/>
    <w:rsid w:val="00AA5AF2"/>
    <w:rsid w:val="00AC7AC7"/>
    <w:rsid w:val="00AF2A08"/>
    <w:rsid w:val="00B06AF3"/>
    <w:rsid w:val="00B454AA"/>
    <w:rsid w:val="00B46B1B"/>
    <w:rsid w:val="00B91CF3"/>
    <w:rsid w:val="00BB31F3"/>
    <w:rsid w:val="00BC6E4A"/>
    <w:rsid w:val="00BE04BB"/>
    <w:rsid w:val="00BF221F"/>
    <w:rsid w:val="00BF42B8"/>
    <w:rsid w:val="00C07773"/>
    <w:rsid w:val="00C159D4"/>
    <w:rsid w:val="00C72386"/>
    <w:rsid w:val="00C96521"/>
    <w:rsid w:val="00CA75F6"/>
    <w:rsid w:val="00CA775C"/>
    <w:rsid w:val="00CB136D"/>
    <w:rsid w:val="00CB64F3"/>
    <w:rsid w:val="00CC6F32"/>
    <w:rsid w:val="00CE7783"/>
    <w:rsid w:val="00D053AA"/>
    <w:rsid w:val="00D16334"/>
    <w:rsid w:val="00D1791D"/>
    <w:rsid w:val="00D211FE"/>
    <w:rsid w:val="00D240A3"/>
    <w:rsid w:val="00D355A9"/>
    <w:rsid w:val="00D42A87"/>
    <w:rsid w:val="00D56641"/>
    <w:rsid w:val="00D84986"/>
    <w:rsid w:val="00DB4C2B"/>
    <w:rsid w:val="00DC1257"/>
    <w:rsid w:val="00DC70A0"/>
    <w:rsid w:val="00DD2971"/>
    <w:rsid w:val="00DF75D2"/>
    <w:rsid w:val="00E0695F"/>
    <w:rsid w:val="00E06C17"/>
    <w:rsid w:val="00E1233E"/>
    <w:rsid w:val="00E16C20"/>
    <w:rsid w:val="00E278FE"/>
    <w:rsid w:val="00E65E4B"/>
    <w:rsid w:val="00E67BA6"/>
    <w:rsid w:val="00E7175C"/>
    <w:rsid w:val="00E760A7"/>
    <w:rsid w:val="00E7707E"/>
    <w:rsid w:val="00EA464C"/>
    <w:rsid w:val="00EA63F4"/>
    <w:rsid w:val="00EB60B0"/>
    <w:rsid w:val="00ED64F8"/>
    <w:rsid w:val="00ED7608"/>
    <w:rsid w:val="00F10191"/>
    <w:rsid w:val="00F45588"/>
    <w:rsid w:val="00F512C2"/>
    <w:rsid w:val="00F71E94"/>
    <w:rsid w:val="00F9067F"/>
    <w:rsid w:val="00FA20BE"/>
    <w:rsid w:val="00FA3352"/>
    <w:rsid w:val="00FA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D07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qFormat/>
    <w:locked/>
    <w:rsid w:val="00FA33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A63F4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EA63F4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EA63F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 Spacing"/>
    <w:uiPriority w:val="99"/>
    <w:qFormat/>
    <w:rsid w:val="0037324D"/>
    <w:rPr>
      <w:rFonts w:cs="Calibri"/>
    </w:rPr>
  </w:style>
  <w:style w:type="paragraph" w:styleId="a4">
    <w:name w:val="header"/>
    <w:basedOn w:val="a"/>
    <w:link w:val="a5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282945"/>
  </w:style>
  <w:style w:type="paragraph" w:styleId="a6">
    <w:name w:val="footer"/>
    <w:basedOn w:val="a"/>
    <w:link w:val="a7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282945"/>
  </w:style>
  <w:style w:type="character" w:customStyle="1" w:styleId="10">
    <w:name w:val="Заголовок 1 Знак"/>
    <w:basedOn w:val="a0"/>
    <w:link w:val="1"/>
    <w:rsid w:val="00FA33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D84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8498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D07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qFormat/>
    <w:locked/>
    <w:rsid w:val="00FA33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A63F4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EA63F4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EA63F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 Spacing"/>
    <w:uiPriority w:val="99"/>
    <w:qFormat/>
    <w:rsid w:val="0037324D"/>
    <w:rPr>
      <w:rFonts w:cs="Calibri"/>
    </w:rPr>
  </w:style>
  <w:style w:type="paragraph" w:styleId="a4">
    <w:name w:val="header"/>
    <w:basedOn w:val="a"/>
    <w:link w:val="a5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282945"/>
  </w:style>
  <w:style w:type="paragraph" w:styleId="a6">
    <w:name w:val="footer"/>
    <w:basedOn w:val="a"/>
    <w:link w:val="a7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282945"/>
  </w:style>
  <w:style w:type="character" w:customStyle="1" w:styleId="10">
    <w:name w:val="Заголовок 1 Знак"/>
    <w:basedOn w:val="a0"/>
    <w:link w:val="1"/>
    <w:rsid w:val="00FA33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D84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8498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67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96049E84402AFE46CA367C267CA8C30DC3F8D21A727B263CFC4C23717C7A6C8821FDBB8FE421539E180D18FCD4322B686E94FCEEk3c1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B96049E84402AFE46CA367C267CA8C30DC3FED21F777B263CFC4C23717C7A6C9A21A5B78CE43407CD425A15FFkDc1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B96049E84402AFE46CA367C267CA8C30DC3FED41C7E7B263CFC4C23717C7A6C9A21A5B78CE43407CD425A15FFkDc1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B96049E84402AFE46CA367C267CA8C30DC2FAD410767B263CFC4C23717C7A6C9A21A5B78CE43407CD425A15FFkDc1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BB188-52A9-4774-B900-B8538404F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3095</Words>
  <Characters>17643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Сергиопольский сельсовет</cp:lastModifiedBy>
  <cp:revision>3</cp:revision>
  <cp:lastPrinted>2023-11-30T04:58:00Z</cp:lastPrinted>
  <dcterms:created xsi:type="dcterms:W3CDTF">2023-11-30T04:54:00Z</dcterms:created>
  <dcterms:modified xsi:type="dcterms:W3CDTF">2023-11-30T04:58:00Z</dcterms:modified>
</cp:coreProperties>
</file>