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7C" w:rsidRPr="00513E84" w:rsidRDefault="00D65D7C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33"/>
      <w:bookmarkEnd w:id="0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992F90" w:rsidRPr="00992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D65D7C" w:rsidRPr="00513E84" w:rsidRDefault="00D65D7C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D65D7C" w:rsidRPr="00513E84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D65D7C" w:rsidRPr="00513E84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5D7C" w:rsidRPr="00513E84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D65D7C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:rsidR="00D65D7C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</w:pP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</w:t>
      </w:r>
      <w:bookmarkStart w:id="1" w:name="P32"/>
      <w:bookmarkEnd w:id="1"/>
    </w:p>
    <w:p w:rsidR="00D65D7C" w:rsidRPr="00B12109" w:rsidRDefault="00D65D7C" w:rsidP="00D65D7C">
      <w:pPr>
        <w:spacing w:after="0" w:line="240" w:lineRule="auto"/>
        <w:ind w:right="25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Порядка составления и ведения кассового плана исполнения бюджета сельском поселении </w:t>
      </w:r>
      <w:proofErr w:type="spellStart"/>
      <w:r w:rsidR="00992F90" w:rsidRPr="00992F9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</w:p>
    <w:p w:rsidR="00D65D7C" w:rsidRPr="00513E84" w:rsidRDefault="00D65D7C" w:rsidP="00D65D7C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Pr="00D65D7C">
        <w:rPr>
          <w:rFonts w:ascii="Times New Roman" w:hAnsi="Times New Roman" w:cs="Times New Roman"/>
          <w:sz w:val="28"/>
          <w:szCs w:val="28"/>
        </w:rPr>
        <w:t>217.1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Бюджетног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кодекса Российской Федерации, </w:t>
      </w:r>
      <w:hyperlink r:id="rId5" w:history="1">
        <w:r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405D">
        <w:rPr>
          <w:rFonts w:ascii="Times New Roman" w:hAnsi="Times New Roman" w:cs="Times New Roman"/>
          <w:sz w:val="28"/>
          <w:szCs w:val="28"/>
        </w:rPr>
        <w:t>в Республи</w:t>
      </w:r>
      <w:r>
        <w:rPr>
          <w:rFonts w:ascii="Times New Roman" w:hAnsi="Times New Roman" w:cs="Times New Roman"/>
          <w:sz w:val="28"/>
          <w:szCs w:val="28"/>
        </w:rPr>
        <w:t xml:space="preserve">ке Башкортостан»,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D65D7C" w:rsidRPr="00B12109" w:rsidRDefault="00D65D7C" w:rsidP="00D65D7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12109">
        <w:rPr>
          <w:rFonts w:ascii="Times New Roman" w:hAnsi="Times New Roman" w:cs="Times New Roman"/>
          <w:b w:val="0"/>
          <w:bCs/>
          <w:sz w:val="28"/>
          <w:szCs w:val="28"/>
        </w:rPr>
        <w:t>1. Утвердить прилагаемый Порядок</w:t>
      </w:r>
      <w:r w:rsidRPr="00D65D7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составления и ведения кассового плана исполнения бюджета сельском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поселении</w:t>
      </w:r>
      <w:proofErr w:type="gramEnd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992F90" w:rsidRPr="00992F9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  <w:r w:rsidRPr="00B12109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520A41">
        <w:rPr>
          <w:rFonts w:ascii="Times New Roman" w:eastAsia="Calibri" w:hAnsi="Times New Roman" w:cs="Times New Roman"/>
          <w:sz w:val="28"/>
          <w:szCs w:val="28"/>
          <w:lang w:eastAsia="ru-RU"/>
        </w:rPr>
        <w:t>07.07.2014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520A41">
        <w:rPr>
          <w:rFonts w:ascii="Times New Roman" w:eastAsia="Calibri" w:hAnsi="Times New Roman" w:cs="Times New Roman"/>
          <w:sz w:val="28"/>
          <w:szCs w:val="28"/>
          <w:lang w:eastAsia="ru-RU"/>
        </w:rPr>
        <w:t>25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65D7C" w:rsidRPr="003705C7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65D7C" w:rsidRPr="00513E84" w:rsidRDefault="00992F90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992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D65D7C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D65D7C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</w:t>
      </w:r>
      <w:r w:rsidR="00992F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</w:t>
      </w:r>
      <w:r w:rsidR="00992F90" w:rsidRPr="00992F90">
        <w:rPr>
          <w:rFonts w:ascii="Times New Roman" w:eastAsia="Times New Roman" w:hAnsi="Times New Roman" w:cs="Times New Roman"/>
          <w:sz w:val="28"/>
          <w:szCs w:val="20"/>
          <w:lang w:eastAsia="ru-RU"/>
        </w:rPr>
        <w:t>И.Р.Мухаметгалин</w:t>
      </w:r>
      <w:r w:rsidR="00992F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</w:t>
      </w:r>
      <w:r w:rsidR="00992F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65D7C" w:rsidRPr="00513E84">
          <w:pgSz w:w="11906" w:h="16838"/>
          <w:pgMar w:top="851" w:right="849" w:bottom="992" w:left="1560" w:header="720" w:footer="720" w:gutter="0"/>
          <w:cols w:space="720"/>
        </w:sectPr>
      </w:pPr>
    </w:p>
    <w:p w:rsidR="00D65D7C" w:rsidRPr="00513E84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</w:t>
      </w:r>
      <w:proofErr w:type="spellStart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</w:t>
      </w:r>
    </w:p>
    <w:p w:rsidR="00D65D7C" w:rsidRPr="00513E84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D65D7C" w:rsidRPr="00513E84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---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---</w:t>
      </w:r>
    </w:p>
    <w:p w:rsidR="00D65D7C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65D7C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Порядок </w:t>
      </w:r>
    </w:p>
    <w:p w:rsidR="00D65D7C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составления и ведения кассового плана исполнения бюджета сельском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поселении</w:t>
      </w:r>
      <w:proofErr w:type="gramEnd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520A41" w:rsidRPr="00520A4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</w:p>
    <w:p w:rsidR="00D65D7C" w:rsidRPr="00513E84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Настоящий Порядок составления и ведения кассового плана исполнения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в текущем финансовом году (далее - Порядок) разработан в соответствии </w:t>
      </w:r>
      <w:r w:rsidRPr="00621161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6" w:history="1">
        <w:r w:rsidRPr="00621161">
          <w:rPr>
            <w:rFonts w:ascii="Times New Roman" w:hAnsi="Times New Roman" w:cs="Times New Roman"/>
            <w:sz w:val="28"/>
            <w:szCs w:val="28"/>
          </w:rPr>
          <w:t>статьей 217.1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определяет правила составления и ведения кассового плана исполнения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  <w:proofErr w:type="gramEnd"/>
    </w:p>
    <w:p w:rsidR="00D65D7C" w:rsidRPr="00881AC2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2. Кассовый план исполнения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20A41" w:rsidRPr="00520A41">
        <w:t xml:space="preserve">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- кассовый план) на очередной финансовый год составляется по </w:t>
      </w:r>
      <w:r w:rsidRPr="00621161">
        <w:rPr>
          <w:rFonts w:ascii="Times New Roman" w:hAnsi="Times New Roman" w:cs="Times New Roman"/>
          <w:sz w:val="28"/>
          <w:szCs w:val="28"/>
        </w:rPr>
        <w:t xml:space="preserve">форме </w:t>
      </w:r>
      <w:r w:rsidRPr="00881AC2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81AC2">
        <w:rPr>
          <w:rFonts w:ascii="Times New Roman" w:hAnsi="Times New Roman" w:cs="Times New Roman"/>
          <w:sz w:val="28"/>
          <w:szCs w:val="28"/>
        </w:rPr>
        <w:t xml:space="preserve"> 5 к настоящему Порядку и утверждается </w:t>
      </w:r>
      <w:r>
        <w:rPr>
          <w:rFonts w:ascii="Times New Roman" w:hAnsi="Times New Roman" w:cs="Times New Roman"/>
          <w:sz w:val="28"/>
          <w:szCs w:val="28"/>
        </w:rPr>
        <w:t xml:space="preserve"> Главой сельского поселения (лицом, исполняющим его обязанности)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3. Составление и ведение кассового плана осуществляется на основании: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поступлениям доходов бюджета, формируемых в порядке, предусмотренном </w:t>
      </w:r>
      <w:hyperlink w:anchor="P52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II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выплатам по расходам бюджета, формируемых в порядке, предусмотренном </w:t>
      </w:r>
      <w:hyperlink w:anchor="P79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настоящего Порядка;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показателей для кассового плана по кассовым поступлениям и кассовым выплатам по источникам финансирования дефицита бюджета, формируемых в порядке, </w:t>
      </w:r>
      <w:r w:rsidRPr="00621161">
        <w:rPr>
          <w:rFonts w:ascii="Times New Roman" w:hAnsi="Times New Roman" w:cs="Times New Roman"/>
          <w:sz w:val="28"/>
          <w:szCs w:val="28"/>
        </w:rPr>
        <w:t xml:space="preserve">предусмотренном </w:t>
      </w:r>
      <w:hyperlink w:anchor="P102" w:history="1">
        <w:r w:rsidRPr="00621161">
          <w:rPr>
            <w:rFonts w:ascii="Times New Roman" w:hAnsi="Times New Roman" w:cs="Times New Roman"/>
            <w:sz w:val="28"/>
            <w:szCs w:val="28"/>
          </w:rPr>
          <w:t>главой IV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>иных необходимых показателей.</w:t>
      </w:r>
    </w:p>
    <w:p w:rsidR="00D65D7C" w:rsidRPr="00621161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1161">
        <w:rPr>
          <w:rFonts w:ascii="Times New Roman" w:hAnsi="Times New Roman" w:cs="Times New Roman"/>
          <w:sz w:val="28"/>
          <w:szCs w:val="28"/>
        </w:rPr>
        <w:t xml:space="preserve">4. Уточнение и представление показателей для кассового плана осуществляется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621161">
        <w:rPr>
          <w:rFonts w:ascii="Times New Roman" w:hAnsi="Times New Roman" w:cs="Times New Roman"/>
          <w:sz w:val="28"/>
          <w:szCs w:val="28"/>
        </w:rPr>
        <w:t xml:space="preserve">в порядке, предусмотренном </w:t>
      </w:r>
      <w:hyperlink w:anchor="P52" w:history="1">
        <w:r w:rsidRPr="00621161">
          <w:rPr>
            <w:rFonts w:ascii="Times New Roman" w:hAnsi="Times New Roman" w:cs="Times New Roman"/>
            <w:sz w:val="28"/>
            <w:szCs w:val="28"/>
          </w:rPr>
          <w:t>главами II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02" w:history="1">
        <w:r w:rsidRPr="00621161">
          <w:rPr>
            <w:rFonts w:ascii="Times New Roman" w:hAnsi="Times New Roman" w:cs="Times New Roman"/>
            <w:sz w:val="28"/>
            <w:szCs w:val="28"/>
          </w:rPr>
          <w:t>IV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52"/>
      <w:bookmarkEnd w:id="2"/>
      <w:r w:rsidRPr="00881AC2">
        <w:rPr>
          <w:rFonts w:ascii="Times New Roman" w:hAnsi="Times New Roman" w:cs="Times New Roman"/>
          <w:sz w:val="28"/>
          <w:szCs w:val="28"/>
        </w:rPr>
        <w:t>II. ПОРЯДОК СОСТАВЛЕНИЯ, УТОЧНЕНИЯ И ПРЕДСТАВЛЕНИЯ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ПОСТУПЛЕНИЯМ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lastRenderedPageBreak/>
        <w:t>Казангуловский</w:t>
      </w:r>
      <w:proofErr w:type="spellEnd"/>
      <w:r w:rsidR="00520A41" w:rsidRPr="00520A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</w:t>
      </w:r>
      <w:r w:rsidRPr="00881AC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Показатели для кассового плана по кассовым поступлениям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формируются на основании </w:t>
      </w:r>
      <w:hyperlink w:anchor="P153" w:history="1">
        <w:r w:rsidRPr="00621161">
          <w:rPr>
            <w:rFonts w:ascii="Times New Roman" w:hAnsi="Times New Roman" w:cs="Times New Roman"/>
            <w:sz w:val="28"/>
            <w:szCs w:val="28"/>
          </w:rPr>
          <w:t>сведений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о </w:t>
      </w:r>
      <w:r w:rsidRPr="00881AC2">
        <w:rPr>
          <w:rFonts w:ascii="Times New Roman" w:hAnsi="Times New Roman" w:cs="Times New Roman"/>
          <w:sz w:val="28"/>
          <w:szCs w:val="28"/>
        </w:rPr>
        <w:t>помесячном распределении поступлений доходов в бюджет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на текущий финансовый год </w:t>
      </w:r>
      <w:r w:rsidRPr="00244961">
        <w:rPr>
          <w:rFonts w:ascii="Times New Roman" w:hAnsi="Times New Roman" w:cs="Times New Roman"/>
          <w:sz w:val="28"/>
          <w:szCs w:val="28"/>
        </w:rPr>
        <w:t>(приложение № 1 к настоящему Порядку)</w:t>
      </w:r>
      <w:r w:rsidRPr="00C91C35">
        <w:rPr>
          <w:rFonts w:ascii="Times New Roman" w:hAnsi="Times New Roman" w:cs="Times New Roman"/>
          <w:sz w:val="28"/>
          <w:szCs w:val="28"/>
        </w:rPr>
        <w:t>,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полученных от главных администраторов доходов бюджета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520A41" w:rsidRPr="00520A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сельсовет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в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22B4">
        <w:rPr>
          <w:rFonts w:ascii="Times New Roman" w:hAnsi="Times New Roman" w:cs="Times New Roman"/>
          <w:sz w:val="28"/>
          <w:szCs w:val="28"/>
        </w:rPr>
        <w:t>безвозмездных поступлений из федерального бюджета</w:t>
      </w:r>
      <w:r w:rsidRPr="00881AC2">
        <w:rPr>
          <w:rFonts w:ascii="Times New Roman" w:hAnsi="Times New Roman" w:cs="Times New Roman"/>
          <w:sz w:val="28"/>
          <w:szCs w:val="28"/>
        </w:rPr>
        <w:t xml:space="preserve">, отражаемых по главе </w:t>
      </w:r>
      <w:r>
        <w:rPr>
          <w:rFonts w:ascii="Times New Roman" w:hAnsi="Times New Roman" w:cs="Times New Roman"/>
          <w:sz w:val="28"/>
          <w:szCs w:val="28"/>
        </w:rPr>
        <w:t>706.</w:t>
      </w:r>
    </w:p>
    <w:p w:rsidR="00D65D7C" w:rsidRPr="00881AC2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33C4">
        <w:rPr>
          <w:rFonts w:ascii="Times New Roman" w:hAnsi="Times New Roman" w:cs="Times New Roman"/>
          <w:sz w:val="28"/>
          <w:szCs w:val="28"/>
        </w:rPr>
        <w:t xml:space="preserve">6. В целях составления кассового плана не позднее </w:t>
      </w:r>
      <w:r>
        <w:rPr>
          <w:rFonts w:ascii="Times New Roman" w:hAnsi="Times New Roman" w:cs="Times New Roman"/>
          <w:sz w:val="28"/>
          <w:szCs w:val="28"/>
        </w:rPr>
        <w:t xml:space="preserve">пятого </w:t>
      </w:r>
      <w:r w:rsidRPr="000E6214">
        <w:rPr>
          <w:rFonts w:ascii="Times New Roman" w:hAnsi="Times New Roman" w:cs="Times New Roman"/>
          <w:sz w:val="28"/>
          <w:szCs w:val="28"/>
        </w:rPr>
        <w:t>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C522B4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 xml:space="preserve">я со дня принятия Решения </w:t>
      </w:r>
      <w:r w:rsidRPr="00C522B4">
        <w:rPr>
          <w:rFonts w:ascii="Times New Roman" w:hAnsi="Times New Roman" w:cs="Times New Roman"/>
          <w:sz w:val="28"/>
          <w:szCs w:val="28"/>
        </w:rPr>
        <w:t>о бюджете</w:t>
      </w:r>
      <w:r w:rsidRPr="005933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----сельсовет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C522B4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br/>
      </w:r>
      <w:r w:rsidRPr="00C522B4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33C4">
        <w:rPr>
          <w:rFonts w:ascii="Times New Roman" w:hAnsi="Times New Roman" w:cs="Times New Roman"/>
          <w:sz w:val="28"/>
          <w:szCs w:val="28"/>
        </w:rPr>
        <w:t>формируется и представляется помесячное распределение поступлений соответствующих доходов в бюджет на текущий финансовый год: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главными администраторами доходов бюджета по налоговым и неналоговым доходам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 w:rsidRPr="00C91C35">
        <w:rPr>
          <w:rFonts w:ascii="Times New Roman" w:hAnsi="Times New Roman" w:cs="Times New Roman"/>
          <w:sz w:val="28"/>
          <w:szCs w:val="28"/>
        </w:rPr>
        <w:t xml:space="preserve">по безвозмездным </w:t>
      </w:r>
      <w:r>
        <w:rPr>
          <w:rFonts w:ascii="Times New Roman" w:hAnsi="Times New Roman" w:cs="Times New Roman"/>
          <w:sz w:val="28"/>
          <w:szCs w:val="28"/>
        </w:rPr>
        <w:t xml:space="preserve">поступлениям </w:t>
      </w:r>
      <w:r w:rsidRPr="00621161">
        <w:rPr>
          <w:rFonts w:ascii="Times New Roman" w:hAnsi="Times New Roman" w:cs="Times New Roman"/>
          <w:sz w:val="28"/>
          <w:szCs w:val="28"/>
        </w:rPr>
        <w:t>по главе</w:t>
      </w:r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706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7. В целях ведения кассового плана главные администраторы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520A41" w:rsidRPr="00520A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формируют уточненные </w:t>
      </w:r>
      <w:hyperlink w:anchor="P153" w:history="1">
        <w:r w:rsidRPr="00C522B4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621161">
        <w:rPr>
          <w:rFonts w:ascii="Times New Roman" w:hAnsi="Times New Roman" w:cs="Times New Roman"/>
          <w:sz w:val="28"/>
          <w:szCs w:val="28"/>
        </w:rPr>
        <w:t xml:space="preserve"> о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помесячном распределении администрируемых ими поступлений </w:t>
      </w:r>
      <w:r w:rsidRPr="00D74BB4">
        <w:rPr>
          <w:rFonts w:ascii="Times New Roman" w:hAnsi="Times New Roman" w:cs="Times New Roman"/>
          <w:sz w:val="28"/>
          <w:szCs w:val="28"/>
        </w:rPr>
        <w:t>соответствующих доходов бюджета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520A41" w:rsidRPr="00520A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4BB4">
        <w:rPr>
          <w:rFonts w:ascii="Times New Roman" w:hAnsi="Times New Roman" w:cs="Times New Roman"/>
          <w:sz w:val="28"/>
          <w:szCs w:val="28"/>
        </w:rPr>
        <w:t>на текущий финансовый год (приложение № 1 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При уточнении сведений о помесячном распределении поступлений доходов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в бюджет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указываются фактические кассовые поступления доходов в бюджет за отчетный период и уточняются соответствующие показатели периода, следующего за текущим месяцем.</w:t>
      </w:r>
    </w:p>
    <w:p w:rsidR="00D65D7C" w:rsidRPr="00D74BB4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Уточненные </w:t>
      </w:r>
      <w:hyperlink w:anchor="P153" w:history="1">
        <w:r w:rsidRPr="00D65D7C">
          <w:rPr>
            <w:rFonts w:ascii="Times New Roman" w:hAnsi="Times New Roman" w:cs="Times New Roman"/>
            <w:sz w:val="28"/>
            <w:szCs w:val="28"/>
          </w:rPr>
          <w:t>сведения</w:t>
        </w:r>
      </w:hyperlink>
      <w:r w:rsidRPr="00D65D7C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о помесячном распределении поступлений соответствующих доходов в </w:t>
      </w:r>
      <w:r w:rsidRPr="00D74BB4">
        <w:rPr>
          <w:rFonts w:ascii="Times New Roman" w:hAnsi="Times New Roman" w:cs="Times New Roman"/>
          <w:sz w:val="28"/>
          <w:szCs w:val="28"/>
        </w:rPr>
        <w:t xml:space="preserve">бюджет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представляются</w:t>
      </w:r>
      <w:proofErr w:type="gramStart"/>
      <w:r w:rsidRPr="00D74BB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D65D7C" w:rsidRPr="00D74BB4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BB4">
        <w:rPr>
          <w:rFonts w:ascii="Times New Roman" w:hAnsi="Times New Roman" w:cs="Times New Roman"/>
          <w:sz w:val="28"/>
          <w:szCs w:val="28"/>
        </w:rPr>
        <w:t>главными администраторами доходов бюджета</w:t>
      </w:r>
      <w:r w:rsidRPr="00B45D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520A41" w:rsidRPr="00520A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D74B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D74BB4">
        <w:rPr>
          <w:rFonts w:ascii="Times New Roman" w:hAnsi="Times New Roman" w:cs="Times New Roman"/>
          <w:sz w:val="28"/>
          <w:szCs w:val="28"/>
        </w:rPr>
        <w:lastRenderedPageBreak/>
        <w:t xml:space="preserve">по налоговым и неналоговым </w:t>
      </w:r>
      <w:r w:rsidRPr="00B250FA">
        <w:rPr>
          <w:rFonts w:ascii="Times New Roman" w:hAnsi="Times New Roman" w:cs="Times New Roman"/>
          <w:sz w:val="28"/>
          <w:szCs w:val="28"/>
        </w:rPr>
        <w:t xml:space="preserve">доходам  в электронном виде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F06DF9">
        <w:rPr>
          <w:rFonts w:ascii="Times New Roman" w:hAnsi="Times New Roman" w:cs="Times New Roman"/>
          <w:sz w:val="28"/>
          <w:szCs w:val="28"/>
        </w:rPr>
        <w:t xml:space="preserve"> ежемесячно, не позднее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F06DF9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</w:t>
      </w:r>
      <w:r w:rsidRPr="00881AC2">
        <w:rPr>
          <w:rFonts w:ascii="Times New Roman" w:hAnsi="Times New Roman" w:cs="Times New Roman"/>
          <w:sz w:val="28"/>
          <w:szCs w:val="28"/>
        </w:rPr>
        <w:t xml:space="preserve">, по безвозмездным поступлениям </w:t>
      </w:r>
      <w:r w:rsidRPr="00734448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Pr="00D74BB4">
        <w:rPr>
          <w:rFonts w:ascii="Times New Roman" w:hAnsi="Times New Roman" w:cs="Times New Roman"/>
          <w:sz w:val="28"/>
          <w:szCs w:val="28"/>
        </w:rPr>
        <w:t>с п</w:t>
      </w:r>
      <w:r>
        <w:rPr>
          <w:rFonts w:ascii="Times New Roman" w:hAnsi="Times New Roman" w:cs="Times New Roman"/>
          <w:sz w:val="28"/>
          <w:szCs w:val="28"/>
        </w:rPr>
        <w:t xml:space="preserve">рименением усиленной квалифицированной электронной подписи (далее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-с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применением электронной подписи) -</w:t>
      </w:r>
      <w:r w:rsidRPr="00D74BB4">
        <w:rPr>
          <w:rFonts w:ascii="Times New Roman" w:hAnsi="Times New Roman" w:cs="Times New Roman"/>
          <w:sz w:val="28"/>
          <w:szCs w:val="28"/>
        </w:rPr>
        <w:t xml:space="preserve"> ежемесячно,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D74BB4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В случае отклонения фактических поступлений по видам доходов бюджета в отчетном периоде от соответствующего показателя прогноза помесячного распределения доходов бюджета на текущий финансовый год, утвержденного в установленном порядке, на величину более чем 15 процентов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от указанного показателя, пояснительная записка с отражением причин указанного отклонения ежемесячно в срок до 15 числа месяца, следующего за отчетным периодом, представляется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соответствующими главными администраторами доходов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-----сельсовет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</w:t>
      </w:r>
      <w:r>
        <w:rPr>
          <w:rFonts w:ascii="Times New Roman" w:hAnsi="Times New Roman" w:cs="Times New Roman"/>
          <w:sz w:val="28"/>
          <w:szCs w:val="28"/>
        </w:rPr>
        <w:t>Башкортостан.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сведений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520A41" w:rsidRPr="00520A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формирует </w:t>
      </w:r>
      <w:r>
        <w:rPr>
          <w:rFonts w:ascii="Times New Roman" w:hAnsi="Times New Roman" w:cs="Times New Roman"/>
          <w:sz w:val="28"/>
          <w:szCs w:val="28"/>
        </w:rPr>
        <w:t xml:space="preserve">в электронном виде, </w:t>
      </w:r>
      <w:r w:rsidRPr="008053AE">
        <w:rPr>
          <w:rFonts w:ascii="Times New Roman" w:hAnsi="Times New Roman" w:cs="Times New Roman"/>
          <w:sz w:val="28"/>
          <w:szCs w:val="28"/>
        </w:rPr>
        <w:t xml:space="preserve">согласованные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FA6D61"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hAnsi="Times New Roman" w:cs="Times New Roman"/>
          <w:sz w:val="28"/>
          <w:szCs w:val="28"/>
        </w:rPr>
        <w:t xml:space="preserve"> о помесячном распределении </w:t>
      </w:r>
      <w:r w:rsidRPr="00FA6D61">
        <w:rPr>
          <w:rFonts w:ascii="Times New Roman" w:hAnsi="Times New Roman" w:cs="Times New Roman"/>
          <w:sz w:val="28"/>
          <w:szCs w:val="28"/>
        </w:rPr>
        <w:t>поступлений налоговых и неналоговых доходов</w:t>
      </w:r>
      <w:r>
        <w:rPr>
          <w:rFonts w:ascii="Times New Roman" w:hAnsi="Times New Roman" w:cs="Times New Roman"/>
          <w:sz w:val="28"/>
          <w:szCs w:val="28"/>
        </w:rPr>
        <w:t xml:space="preserve"> в бюджет</w:t>
      </w:r>
      <w:r w:rsidRPr="000F53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C84CD0">
        <w:rPr>
          <w:rFonts w:ascii="Times New Roman" w:hAnsi="Times New Roman" w:cs="Times New Roman"/>
          <w:sz w:val="28"/>
          <w:szCs w:val="28"/>
        </w:rPr>
        <w:t>(</w:t>
      </w:r>
      <w:hyperlink w:anchor="P1412" w:history="1">
        <w:r w:rsidRPr="00C84CD0">
          <w:rPr>
            <w:rFonts w:ascii="Times New Roman" w:hAnsi="Times New Roman" w:cs="Times New Roman"/>
            <w:sz w:val="28"/>
            <w:szCs w:val="28"/>
          </w:rPr>
          <w:t>приложение</w:t>
        </w:r>
      </w:hyperlink>
      <w:r w:rsidRPr="00C84CD0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Pr="00D65D7C">
        <w:rPr>
          <w:rFonts w:ascii="Times New Roman" w:hAnsi="Times New Roman" w:cs="Times New Roman"/>
          <w:sz w:val="28"/>
          <w:szCs w:val="28"/>
        </w:rPr>
        <w:t>№ 8</w:t>
      </w:r>
      <w:r w:rsidRPr="00C84CD0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Порядку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>)</w:t>
      </w:r>
      <w:r w:rsidRPr="008053A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053AE">
        <w:rPr>
          <w:rFonts w:ascii="Times New Roman" w:hAnsi="Times New Roman" w:cs="Times New Roman"/>
          <w:sz w:val="28"/>
          <w:szCs w:val="28"/>
        </w:rPr>
        <w:t xml:space="preserve"> направляет  </w:t>
      </w:r>
      <w:r>
        <w:rPr>
          <w:rFonts w:ascii="Times New Roman" w:hAnsi="Times New Roman" w:cs="Times New Roman"/>
          <w:sz w:val="28"/>
          <w:szCs w:val="28"/>
        </w:rPr>
        <w:t>в сельское поселение</w:t>
      </w:r>
      <w:r w:rsidRPr="00881AC2">
        <w:rPr>
          <w:rFonts w:ascii="Times New Roman" w:hAnsi="Times New Roman" w:cs="Times New Roman"/>
          <w:sz w:val="28"/>
          <w:szCs w:val="28"/>
        </w:rPr>
        <w:t>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составления кассового плана - не позднее третьего рабочего дня января года, следующего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>;</w:t>
      </w:r>
    </w:p>
    <w:p w:rsidR="00D65D7C" w:rsidRPr="000E6214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ведения кассового </w:t>
      </w:r>
      <w:r w:rsidRPr="000E6214">
        <w:rPr>
          <w:rFonts w:ascii="Times New Roman" w:hAnsi="Times New Roman" w:cs="Times New Roman"/>
          <w:sz w:val="28"/>
          <w:szCs w:val="28"/>
        </w:rPr>
        <w:t>плана в период с февраля по декабрь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0E6214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0E6214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</w:p>
    <w:p w:rsidR="00D65D7C" w:rsidRPr="004B7B2B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79"/>
      <w:bookmarkEnd w:id="3"/>
      <w:r w:rsidRPr="004B7B2B">
        <w:rPr>
          <w:rFonts w:ascii="Times New Roman" w:hAnsi="Times New Roman" w:cs="Times New Roman"/>
          <w:sz w:val="28"/>
          <w:szCs w:val="28"/>
        </w:rPr>
        <w:t>III. ПОРЯДОК СОСТАВЛЕНИЯ, УТОЧНЕНИЯ</w:t>
      </w:r>
      <w:r w:rsidRPr="00881AC2">
        <w:rPr>
          <w:rFonts w:ascii="Times New Roman" w:hAnsi="Times New Roman" w:cs="Times New Roman"/>
          <w:sz w:val="28"/>
          <w:szCs w:val="28"/>
        </w:rPr>
        <w:t xml:space="preserve"> И ПРЕДСТАВЛЕНИЯ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ВЫПЛАТАМ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РАСХОДАМ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9. Показатели для кассового плана по кассовым выплатам по расходам бюджета формируются на основании: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520A41" w:rsidRPr="00520A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  ;</w:t>
      </w:r>
      <w:proofErr w:type="gramEnd"/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прогнозов кассовых выплат по расходам бюджета на текущий финансовый год </w:t>
      </w:r>
      <w:r w:rsidRPr="00925896">
        <w:rPr>
          <w:rFonts w:ascii="Times New Roman" w:hAnsi="Times New Roman" w:cs="Times New Roman"/>
          <w:sz w:val="28"/>
          <w:szCs w:val="28"/>
        </w:rPr>
        <w:t>с помесячной детализацией</w:t>
      </w:r>
      <w:r w:rsidRPr="00881AC2">
        <w:rPr>
          <w:rFonts w:ascii="Times New Roman" w:hAnsi="Times New Roman" w:cs="Times New Roman"/>
          <w:sz w:val="28"/>
          <w:szCs w:val="28"/>
        </w:rPr>
        <w:t xml:space="preserve"> (</w:t>
      </w:r>
      <w:hyperlink w:anchor="P26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10. В целях составления кассового плана:</w:t>
      </w:r>
    </w:p>
    <w:p w:rsidR="00D65D7C" w:rsidRPr="00881AC2" w:rsidRDefault="00D65D7C" w:rsidP="00520A41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lastRenderedPageBreak/>
        <w:t xml:space="preserve">главные распорядители средств бюджета (далее - главные распорядители), </w:t>
      </w:r>
      <w:r w:rsidRPr="00082812">
        <w:rPr>
          <w:rFonts w:ascii="Times New Roman" w:hAnsi="Times New Roman" w:cs="Times New Roman"/>
          <w:sz w:val="28"/>
          <w:szCs w:val="28"/>
        </w:rPr>
        <w:t xml:space="preserve">по главе </w:t>
      </w:r>
      <w:r>
        <w:rPr>
          <w:rFonts w:ascii="Times New Roman" w:hAnsi="Times New Roman" w:cs="Times New Roman"/>
          <w:sz w:val="28"/>
          <w:szCs w:val="28"/>
        </w:rPr>
        <w:t>706</w:t>
      </w:r>
      <w:r w:rsidRPr="00082812">
        <w:rPr>
          <w:rFonts w:ascii="Times New Roman" w:hAnsi="Times New Roman" w:cs="Times New Roman"/>
          <w:sz w:val="28"/>
          <w:szCs w:val="28"/>
        </w:rPr>
        <w:t xml:space="preserve"> формируют прогноз кассовых выплат по расходам бюджета </w:t>
      </w:r>
      <w:r w:rsidRPr="00881AC2">
        <w:rPr>
          <w:rFonts w:ascii="Times New Roman" w:hAnsi="Times New Roman" w:cs="Times New Roman"/>
          <w:sz w:val="28"/>
          <w:szCs w:val="28"/>
        </w:rPr>
        <w:t>на текущий финансовый год с помесячной детализацией (</w:t>
      </w:r>
      <w:hyperlink w:anchor="P26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2</w:t>
        </w:r>
      </w:hyperlink>
      <w:r w:rsidRPr="00D65D7C"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65D7C" w:rsidRPr="00881AC2" w:rsidRDefault="00D65D7C" w:rsidP="00520A41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Прогнозы кассовых выплат по расходам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520A41" w:rsidRPr="00520A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20A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0A41">
        <w:rPr>
          <w:rFonts w:ascii="Times New Roman" w:hAnsi="Times New Roman" w:cs="Times New Roman"/>
          <w:sz w:val="28"/>
          <w:szCs w:val="28"/>
        </w:rPr>
        <w:t>Республики</w:t>
      </w:r>
      <w:r w:rsidRPr="00881AC2">
        <w:rPr>
          <w:rFonts w:ascii="Times New Roman" w:hAnsi="Times New Roman" w:cs="Times New Roman"/>
          <w:sz w:val="28"/>
          <w:szCs w:val="28"/>
        </w:rPr>
        <w:t>Башкортостан</w:t>
      </w:r>
      <w:proofErr w:type="spellEnd"/>
      <w:r w:rsidRPr="00881A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на текущий финансовый год с помесячной детализацией представляются в электронном виде</w:t>
      </w:r>
      <w:r>
        <w:rPr>
          <w:rFonts w:ascii="Times New Roman" w:hAnsi="Times New Roman" w:cs="Times New Roman"/>
          <w:sz w:val="28"/>
          <w:szCs w:val="28"/>
        </w:rPr>
        <w:t xml:space="preserve"> с применением электронной подписи не позднее пятого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рабоч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ня со дня принятия Решения </w:t>
      </w:r>
      <w:r w:rsidRPr="002A6973">
        <w:rPr>
          <w:rFonts w:ascii="Times New Roman" w:hAnsi="Times New Roman" w:cs="Times New Roman"/>
          <w:sz w:val="28"/>
          <w:szCs w:val="28"/>
        </w:rPr>
        <w:t xml:space="preserve"> о бюджете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520A41" w:rsidRPr="00520A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</w:t>
      </w:r>
      <w:r w:rsidRPr="00951BF4">
        <w:rPr>
          <w:rFonts w:ascii="Times New Roman" w:hAnsi="Times New Roman" w:cs="Times New Roman"/>
          <w:sz w:val="28"/>
          <w:szCs w:val="28"/>
        </w:rPr>
        <w:t>очередной финансовый год и плановый период, одновременно с</w:t>
      </w:r>
      <w:proofErr w:type="gramEnd"/>
      <w:r w:rsidRPr="00951BF4">
        <w:rPr>
          <w:rFonts w:ascii="Times New Roman" w:hAnsi="Times New Roman" w:cs="Times New Roman"/>
          <w:sz w:val="28"/>
          <w:szCs w:val="28"/>
        </w:rPr>
        <w:t xml:space="preserve"> показателями бюджетной росписи главных распорядителей средств бюджета </w:t>
      </w:r>
      <w:r w:rsidRPr="00A30B08">
        <w:rPr>
          <w:rFonts w:ascii="Times New Roman" w:hAnsi="Times New Roman" w:cs="Times New Roman"/>
          <w:sz w:val="28"/>
          <w:szCs w:val="28"/>
        </w:rPr>
        <w:t xml:space="preserve">и лимитов бюджетных обязательств, доводимыми до соответствующих подведомственных распорядителей (получателей) средств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A30B08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D65D7C" w:rsidRPr="00385783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11. В целях ведения кассового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главные распорядители</w:t>
      </w:r>
      <w:r w:rsidRPr="00082812">
        <w:rPr>
          <w:rFonts w:ascii="Times New Roman" w:hAnsi="Times New Roman" w:cs="Times New Roman"/>
          <w:sz w:val="28"/>
          <w:szCs w:val="28"/>
        </w:rPr>
        <w:t xml:space="preserve"> по главе </w:t>
      </w:r>
      <w:r>
        <w:rPr>
          <w:rFonts w:ascii="Times New Roman" w:hAnsi="Times New Roman" w:cs="Times New Roman"/>
          <w:sz w:val="28"/>
          <w:szCs w:val="28"/>
        </w:rPr>
        <w:t xml:space="preserve">706 </w:t>
      </w:r>
      <w:r w:rsidRPr="00082812">
        <w:rPr>
          <w:rFonts w:ascii="Times New Roman" w:hAnsi="Times New Roman" w:cs="Times New Roman"/>
          <w:sz w:val="28"/>
          <w:szCs w:val="28"/>
        </w:rPr>
        <w:t xml:space="preserve">формируют уточненный прогноз кассовых выплат по расходам бюджета </w:t>
      </w:r>
      <w:r w:rsidRPr="00881AC2">
        <w:rPr>
          <w:rFonts w:ascii="Times New Roman" w:hAnsi="Times New Roman" w:cs="Times New Roman"/>
          <w:sz w:val="28"/>
          <w:szCs w:val="28"/>
        </w:rPr>
        <w:t xml:space="preserve">на текущий финансовый </w:t>
      </w:r>
      <w:r w:rsidRPr="00925896">
        <w:rPr>
          <w:rFonts w:ascii="Times New Roman" w:hAnsi="Times New Roman" w:cs="Times New Roman"/>
          <w:sz w:val="28"/>
          <w:szCs w:val="28"/>
        </w:rPr>
        <w:t>год с помесячной детализацией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578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приложение №2 к</w:t>
      </w:r>
      <w:r w:rsidRPr="00385783">
        <w:rPr>
          <w:rFonts w:ascii="Times New Roman" w:hAnsi="Times New Roman" w:cs="Times New Roman"/>
          <w:sz w:val="28"/>
          <w:szCs w:val="28"/>
        </w:rPr>
        <w:t xml:space="preserve"> настоящему Порядку)</w:t>
      </w:r>
      <w:r>
        <w:rPr>
          <w:rFonts w:ascii="Times New Roman" w:hAnsi="Times New Roman" w:cs="Times New Roman"/>
          <w:sz w:val="28"/>
          <w:szCs w:val="28"/>
        </w:rPr>
        <w:t xml:space="preserve"> и представляют </w:t>
      </w:r>
      <w:r w:rsidRPr="00925896">
        <w:rPr>
          <w:rFonts w:ascii="Times New Roman" w:hAnsi="Times New Roman" w:cs="Times New Roman"/>
          <w:sz w:val="28"/>
          <w:szCs w:val="28"/>
        </w:rPr>
        <w:t>в  электронном виде с применением электронной подписи</w:t>
      </w:r>
      <w:r w:rsidRPr="00385783">
        <w:rPr>
          <w:rFonts w:ascii="Times New Roman" w:hAnsi="Times New Roman" w:cs="Times New Roman"/>
          <w:sz w:val="28"/>
          <w:szCs w:val="28"/>
        </w:rPr>
        <w:t>.</w:t>
      </w:r>
    </w:p>
    <w:p w:rsidR="00D65D7C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5D4">
        <w:rPr>
          <w:rFonts w:ascii="Times New Roman" w:hAnsi="Times New Roman" w:cs="Times New Roman"/>
          <w:sz w:val="28"/>
          <w:szCs w:val="28"/>
        </w:rPr>
        <w:t>Уточнен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7E45D4">
        <w:rPr>
          <w:rFonts w:ascii="Times New Roman" w:hAnsi="Times New Roman" w:cs="Times New Roman"/>
          <w:sz w:val="28"/>
          <w:szCs w:val="28"/>
        </w:rPr>
        <w:t xml:space="preserve"> прогноз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E45D4">
        <w:rPr>
          <w:rFonts w:ascii="Times New Roman" w:hAnsi="Times New Roman" w:cs="Times New Roman"/>
          <w:sz w:val="28"/>
          <w:szCs w:val="28"/>
        </w:rPr>
        <w:t xml:space="preserve"> кассовых выплат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 расходам бюджета на текущий финансовый </w:t>
      </w:r>
      <w:r w:rsidRPr="00925896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осуществляется: </w:t>
      </w:r>
    </w:p>
    <w:p w:rsidR="00D65D7C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внесением изменений в показатели сводной бюджетной росписи </w:t>
      </w:r>
      <w:r w:rsidRPr="00574857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574857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Pr="00111E6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11E65">
        <w:rPr>
          <w:rFonts w:ascii="Times New Roman" w:hAnsi="Times New Roman" w:cs="Times New Roman"/>
          <w:sz w:val="28"/>
          <w:szCs w:val="28"/>
        </w:rPr>
        <w:t>о мере внесения изменений в показатели сводной бюджетной росписи бюджета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65D7C" w:rsidRDefault="00D65D7C" w:rsidP="00D65D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237BBF">
        <w:rPr>
          <w:rFonts w:ascii="Times New Roman" w:hAnsi="Times New Roman" w:cs="Times New Roman"/>
          <w:sz w:val="28"/>
          <w:szCs w:val="28"/>
        </w:rPr>
        <w:t xml:space="preserve">информации о кассовом исполнении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237BBF">
        <w:rPr>
          <w:rFonts w:ascii="Times New Roman" w:hAnsi="Times New Roman" w:cs="Times New Roman"/>
          <w:sz w:val="28"/>
          <w:szCs w:val="28"/>
        </w:rPr>
        <w:t xml:space="preserve"> Республики Башкортостан по </w:t>
      </w:r>
      <w:r w:rsidRPr="004B7B2B">
        <w:rPr>
          <w:rFonts w:ascii="Times New Roman" w:hAnsi="Times New Roman" w:cs="Times New Roman"/>
          <w:sz w:val="28"/>
          <w:szCs w:val="28"/>
        </w:rPr>
        <w:t>расходам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B2B">
        <w:rPr>
          <w:rFonts w:ascii="Times New Roman" w:hAnsi="Times New Roman" w:cs="Times New Roman"/>
          <w:sz w:val="28"/>
          <w:szCs w:val="28"/>
        </w:rPr>
        <w:t xml:space="preserve">в период с февраля по декабрь текущего финансового года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7B2B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При уточнении </w:t>
      </w:r>
      <w:r>
        <w:rPr>
          <w:rFonts w:ascii="Times New Roman" w:hAnsi="Times New Roman" w:cs="Times New Roman"/>
          <w:sz w:val="28"/>
          <w:szCs w:val="28"/>
        </w:rPr>
        <w:t xml:space="preserve">прогнозов кассовых выплат по расходам бюджета на текущий финансовый год </w:t>
      </w:r>
      <w:r w:rsidRPr="00881AC2">
        <w:rPr>
          <w:rFonts w:ascii="Times New Roman" w:hAnsi="Times New Roman" w:cs="Times New Roman"/>
          <w:sz w:val="28"/>
          <w:szCs w:val="28"/>
        </w:rPr>
        <w:t xml:space="preserve">указываются фактические кассовые выплаты по расходам бюджета за отчетный период и </w:t>
      </w:r>
      <w:r>
        <w:rPr>
          <w:rFonts w:ascii="Times New Roman" w:hAnsi="Times New Roman" w:cs="Times New Roman"/>
          <w:sz w:val="28"/>
          <w:szCs w:val="28"/>
        </w:rPr>
        <w:t xml:space="preserve">вносятся </w:t>
      </w:r>
      <w:r w:rsidRPr="00881AC2">
        <w:rPr>
          <w:rFonts w:ascii="Times New Roman" w:hAnsi="Times New Roman" w:cs="Times New Roman"/>
          <w:sz w:val="28"/>
          <w:szCs w:val="28"/>
        </w:rPr>
        <w:t>соответствующие</w:t>
      </w:r>
      <w:r>
        <w:rPr>
          <w:rFonts w:ascii="Times New Roman" w:hAnsi="Times New Roman" w:cs="Times New Roman"/>
          <w:sz w:val="28"/>
          <w:szCs w:val="28"/>
        </w:rPr>
        <w:t xml:space="preserve"> изменения в </w:t>
      </w:r>
      <w:r w:rsidRPr="00881AC2">
        <w:rPr>
          <w:rFonts w:ascii="Times New Roman" w:hAnsi="Times New Roman" w:cs="Times New Roman"/>
          <w:sz w:val="28"/>
          <w:szCs w:val="28"/>
        </w:rPr>
        <w:t xml:space="preserve">показатели периода, следующего за </w:t>
      </w:r>
      <w:r>
        <w:rPr>
          <w:rFonts w:ascii="Times New Roman" w:hAnsi="Times New Roman" w:cs="Times New Roman"/>
          <w:sz w:val="28"/>
          <w:szCs w:val="28"/>
        </w:rPr>
        <w:t xml:space="preserve">отчетным </w:t>
      </w:r>
      <w:r w:rsidRPr="00881AC2">
        <w:rPr>
          <w:rFonts w:ascii="Times New Roman" w:hAnsi="Times New Roman" w:cs="Times New Roman"/>
          <w:sz w:val="28"/>
          <w:szCs w:val="28"/>
        </w:rPr>
        <w:t>месяцем.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50FA"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B250FA">
        <w:rPr>
          <w:rFonts w:ascii="Times New Roman" w:hAnsi="Times New Roman" w:cs="Times New Roman"/>
          <w:sz w:val="28"/>
          <w:szCs w:val="28"/>
        </w:rPr>
        <w:t xml:space="preserve"> формирует свод указанных </w:t>
      </w:r>
      <w:r>
        <w:rPr>
          <w:rFonts w:ascii="Times New Roman" w:hAnsi="Times New Roman" w:cs="Times New Roman"/>
          <w:sz w:val="28"/>
          <w:szCs w:val="28"/>
        </w:rPr>
        <w:t xml:space="preserve">сведений и </w:t>
      </w:r>
      <w:r w:rsidRPr="004C71FA">
        <w:rPr>
          <w:rFonts w:ascii="Times New Roman" w:hAnsi="Times New Roman" w:cs="Times New Roman"/>
          <w:sz w:val="28"/>
          <w:szCs w:val="28"/>
        </w:rPr>
        <w:t xml:space="preserve">направляет главным распорядителям по форме согласно </w:t>
      </w:r>
      <w:hyperlink w:anchor="P1760" w:history="1">
        <w:r w:rsidRPr="00D65D7C">
          <w:rPr>
            <w:rFonts w:ascii="Times New Roman" w:hAnsi="Times New Roman" w:cs="Times New Roman"/>
            <w:sz w:val="28"/>
            <w:szCs w:val="28"/>
          </w:rPr>
          <w:t xml:space="preserve">приложению № </w:t>
        </w:r>
      </w:hyperlink>
      <w:r w:rsidRPr="00D65D7C">
        <w:rPr>
          <w:rFonts w:ascii="Times New Roman" w:hAnsi="Times New Roman" w:cs="Times New Roman"/>
          <w:sz w:val="28"/>
          <w:szCs w:val="28"/>
        </w:rPr>
        <w:t>2</w:t>
      </w:r>
      <w:r w:rsidRPr="004C71FA"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Pr="00B250FA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>В случае отклонения кассовых выплат по расходам бюджета в отчетном периоде от соответствующего показателя прогноза кассовых выплат на величину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более чем 15 процентов от указанного показателя, </w:t>
      </w:r>
      <w:r w:rsidRPr="00881AC2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соответствующий главный распорядитель </w:t>
      </w:r>
      <w:r w:rsidRPr="00C522B4">
        <w:rPr>
          <w:rFonts w:ascii="Times New Roman" w:hAnsi="Times New Roman" w:cs="Times New Roman"/>
          <w:sz w:val="28"/>
          <w:szCs w:val="28"/>
        </w:rPr>
        <w:t xml:space="preserve"> представляет в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082812">
        <w:rPr>
          <w:rFonts w:ascii="Times New Roman" w:hAnsi="Times New Roman" w:cs="Times New Roman"/>
          <w:sz w:val="28"/>
          <w:szCs w:val="28"/>
        </w:rPr>
        <w:t xml:space="preserve"> пояснительную записку с отражением</w:t>
      </w:r>
      <w:r w:rsidRPr="00881AC2">
        <w:rPr>
          <w:rFonts w:ascii="Times New Roman" w:hAnsi="Times New Roman" w:cs="Times New Roman"/>
          <w:sz w:val="28"/>
          <w:szCs w:val="28"/>
        </w:rPr>
        <w:t xml:space="preserve"> причин указанного отклонения ежемесячно не позднее 15 числа месяца, следующего за отчетным периодом.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102"/>
      <w:bookmarkEnd w:id="4"/>
      <w:r w:rsidRPr="00881AC2">
        <w:rPr>
          <w:rFonts w:ascii="Times New Roman" w:hAnsi="Times New Roman" w:cs="Times New Roman"/>
          <w:sz w:val="28"/>
          <w:szCs w:val="28"/>
        </w:rPr>
        <w:t>IV. ПОРЯДОК СОСТАВЛЕНИЯ, УТОЧНЕНИЯ И ПРЕДСТАВЛЕНИЯ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ПОКАЗАТЕЛЕЙ ДЛЯ КАССОВОГО ПЛАНА ПО КАССОВЫМ ПОСТУПЛЕНИЯМ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КАССОВЫМ ВЫПЛАТАМ ПО ИСТОЧНИКАМ ФИНАНСИРОВАНИЯ ДЕФИЦИТА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ПОСЕДЕНИЯ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13. Показатели для кассового плана по кассовым поступлениям и кассовым выплатам по источникам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формируются на основании: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сводной бюджетной росписи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20A41" w:rsidRPr="00520A41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520A41" w:rsidRPr="00520A41">
        <w:rPr>
          <w:rFonts w:ascii="Times New Roman" w:hAnsi="Times New Roman" w:cs="Times New Roman"/>
          <w:sz w:val="28"/>
          <w:szCs w:val="28"/>
        </w:rPr>
        <w:t xml:space="preserve"> </w:t>
      </w:r>
      <w:bookmarkStart w:id="5" w:name="_GoBack"/>
      <w:bookmarkEnd w:id="5"/>
      <w:r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прогноза кассовых поступлений и кассовых выплат по источникам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---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</w:t>
      </w:r>
      <w:r w:rsidRPr="00925896">
        <w:rPr>
          <w:rFonts w:ascii="Times New Roman" w:hAnsi="Times New Roman" w:cs="Times New Roman"/>
          <w:sz w:val="28"/>
          <w:szCs w:val="28"/>
        </w:rPr>
        <w:t>помесячной детализацией</w:t>
      </w:r>
      <w:r w:rsidRPr="00881AC2">
        <w:rPr>
          <w:rFonts w:ascii="Times New Roman" w:hAnsi="Times New Roman" w:cs="Times New Roman"/>
          <w:sz w:val="28"/>
          <w:szCs w:val="28"/>
        </w:rPr>
        <w:t xml:space="preserve">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Порядку);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881AC2">
        <w:rPr>
          <w:rFonts w:ascii="Times New Roman" w:hAnsi="Times New Roman" w:cs="Times New Roman"/>
          <w:sz w:val="28"/>
          <w:szCs w:val="28"/>
        </w:rPr>
        <w:t xml:space="preserve">Главные администраторы источников финансирования дефицита бюджета </w:t>
      </w:r>
      <w:r w:rsidRPr="009D1CEE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пятого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я со дня принятия Решения о бюджете</w:t>
      </w:r>
      <w:r w:rsidRPr="002A6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----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</w:t>
      </w:r>
      <w:r w:rsidRPr="00B250FA">
        <w:rPr>
          <w:rFonts w:ascii="Times New Roman" w:hAnsi="Times New Roman" w:cs="Times New Roman"/>
          <w:sz w:val="28"/>
          <w:szCs w:val="28"/>
        </w:rPr>
        <w:t>плановый период представляют  прогноз кассовых поступлений и кассовых выплат по источникам финансирования дефицита</w:t>
      </w:r>
      <w:r w:rsidRPr="00881AC2">
        <w:rPr>
          <w:rFonts w:ascii="Times New Roman" w:hAnsi="Times New Roman" w:cs="Times New Roman"/>
          <w:sz w:val="28"/>
          <w:szCs w:val="28"/>
        </w:rPr>
        <w:t xml:space="preserve"> бюджета на текущий финансовый год с помесячной детализацией.</w:t>
      </w:r>
      <w:proofErr w:type="gramEnd"/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прогнозов главных администраторов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-----сельсовет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формирует </w:t>
      </w:r>
      <w:r w:rsidRPr="00FD609A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>
        <w:rPr>
          <w:rFonts w:ascii="Times New Roman" w:hAnsi="Times New Roman" w:cs="Times New Roman"/>
          <w:sz w:val="28"/>
          <w:szCs w:val="28"/>
        </w:rPr>
        <w:t xml:space="preserve">не позднее третьего рабочего дня января года, следующего за отчетным, </w:t>
      </w:r>
      <w:r w:rsidRPr="008053AE">
        <w:rPr>
          <w:rFonts w:ascii="Times New Roman" w:hAnsi="Times New Roman" w:cs="Times New Roman"/>
          <w:sz w:val="28"/>
          <w:szCs w:val="28"/>
        </w:rPr>
        <w:t>согласованны</w:t>
      </w:r>
      <w:r>
        <w:rPr>
          <w:rFonts w:ascii="Times New Roman" w:hAnsi="Times New Roman" w:cs="Times New Roman"/>
          <w:sz w:val="28"/>
          <w:szCs w:val="28"/>
        </w:rPr>
        <w:t xml:space="preserve">й Главой сельского поселения, </w:t>
      </w:r>
      <w:r w:rsidRPr="001511AB">
        <w:rPr>
          <w:rFonts w:ascii="Times New Roman" w:hAnsi="Times New Roman" w:cs="Times New Roman"/>
          <w:sz w:val="28"/>
          <w:szCs w:val="28"/>
        </w:rPr>
        <w:t>прогноз</w:t>
      </w:r>
      <w:r w:rsidRPr="00881AC2">
        <w:rPr>
          <w:rFonts w:ascii="Times New Roman" w:hAnsi="Times New Roman" w:cs="Times New Roman"/>
          <w:sz w:val="28"/>
          <w:szCs w:val="28"/>
        </w:rPr>
        <w:t xml:space="preserve"> кассовых поступлений и кассовых выплат по источникам финансирования дефицита бюджета</w:t>
      </w:r>
      <w:r w:rsidRPr="00110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-----сельсовет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881AC2">
        <w:rPr>
          <w:rFonts w:ascii="Times New Roman" w:hAnsi="Times New Roman" w:cs="Times New Roman"/>
          <w:sz w:val="28"/>
          <w:szCs w:val="28"/>
        </w:rPr>
        <w:t>о закрепленным кодам классификации источников финансирования дефицита бюджета</w:t>
      </w:r>
      <w:r w:rsidRPr="00110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----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для осуществления </w:t>
      </w:r>
      <w:r w:rsidRPr="00881AC2">
        <w:rPr>
          <w:rFonts w:ascii="Times New Roman" w:hAnsi="Times New Roman" w:cs="Times New Roman"/>
          <w:sz w:val="28"/>
          <w:szCs w:val="28"/>
        </w:rPr>
        <w:lastRenderedPageBreak/>
        <w:t xml:space="preserve">ими полномочий (функций) главных администраторов (администраторов) источников финансирования дефицита бюджета (далее - закрепленные коды) формируют в электронном виде </w:t>
      </w:r>
      <w:r>
        <w:rPr>
          <w:rFonts w:ascii="Times New Roman" w:hAnsi="Times New Roman" w:cs="Times New Roman"/>
          <w:sz w:val="28"/>
          <w:szCs w:val="28"/>
        </w:rPr>
        <w:br/>
        <w:t xml:space="preserve">не позднее третьего рабочего дня января года, следующего за отчетным, </w:t>
      </w:r>
      <w:r w:rsidRPr="008053AE">
        <w:rPr>
          <w:rFonts w:ascii="Times New Roman" w:hAnsi="Times New Roman" w:cs="Times New Roman"/>
          <w:sz w:val="28"/>
          <w:szCs w:val="28"/>
        </w:rPr>
        <w:t>согласованны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053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881AC2">
        <w:rPr>
          <w:rFonts w:ascii="Times New Roman" w:hAnsi="Times New Roman" w:cs="Times New Roman"/>
          <w:sz w:val="28"/>
          <w:szCs w:val="28"/>
        </w:rPr>
        <w:t>прогноз кассовых поступлений и кассовых выплат по источникам финансирования дефицита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бюджета  на текущий финансовый год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16. В целях ведения кассового плана главными администраторами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-----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Республики Башкортостан по закрепленным кодам формируется уточненный прогноз кассовых поступлений и кассовых выплат по источникам финансирования дефицита бюджета на текущий финансовый год с помесячной детализацией. При уточнении указываются фактические кассовые поступления и кассовые выплаты по источникам финансирования дефицита бюджета за отчетный период и уточняются соответствующие показатели периода, следующего за </w:t>
      </w:r>
      <w:r>
        <w:rPr>
          <w:rFonts w:ascii="Times New Roman" w:hAnsi="Times New Roman" w:cs="Times New Roman"/>
          <w:sz w:val="28"/>
          <w:szCs w:val="28"/>
        </w:rPr>
        <w:t xml:space="preserve"> отчетным </w:t>
      </w:r>
      <w:r w:rsidRPr="00881AC2">
        <w:rPr>
          <w:rFonts w:ascii="Times New Roman" w:hAnsi="Times New Roman" w:cs="Times New Roman"/>
          <w:sz w:val="28"/>
          <w:szCs w:val="28"/>
        </w:rPr>
        <w:t>месяцем.</w:t>
      </w:r>
    </w:p>
    <w:p w:rsidR="00D65D7C" w:rsidRPr="00881AC2" w:rsidRDefault="00D65D7C" w:rsidP="00D65D7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>Уточненный прогноз кассовых поступлений и кассовых выплат по источникам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-----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текущий финансовый год с детализацией по месяцам представляется главными администраторами источников финансирования дефицита бюджета </w:t>
      </w:r>
      <w:r w:rsidRPr="004B7B2B">
        <w:rPr>
          <w:rFonts w:ascii="Times New Roman" w:hAnsi="Times New Roman" w:cs="Times New Roman"/>
          <w:sz w:val="28"/>
          <w:szCs w:val="28"/>
        </w:rPr>
        <w:t>в период с февраля по декабрь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B2B">
        <w:rPr>
          <w:rFonts w:ascii="Times New Roman" w:hAnsi="Times New Roman" w:cs="Times New Roman"/>
          <w:sz w:val="28"/>
          <w:szCs w:val="28"/>
        </w:rPr>
        <w:t xml:space="preserve">ежемесячно не позднее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месяца.</w:t>
      </w:r>
      <w:proofErr w:type="gramEnd"/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881AC2">
        <w:rPr>
          <w:rFonts w:ascii="Times New Roman" w:hAnsi="Times New Roman" w:cs="Times New Roman"/>
          <w:sz w:val="28"/>
          <w:szCs w:val="28"/>
        </w:rPr>
        <w:t xml:space="preserve">а основе уточненных прогнозов главных администраторов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-----сельсовет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формирует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881AC2">
        <w:rPr>
          <w:rFonts w:ascii="Times New Roman" w:hAnsi="Times New Roman" w:cs="Times New Roman"/>
          <w:sz w:val="28"/>
          <w:szCs w:val="28"/>
        </w:rPr>
        <w:t xml:space="preserve"> в электронном виде </w:t>
      </w:r>
      <w:r w:rsidRPr="004B7B2B">
        <w:rPr>
          <w:rFonts w:ascii="Times New Roman" w:hAnsi="Times New Roman" w:cs="Times New Roman"/>
          <w:sz w:val="28"/>
          <w:szCs w:val="28"/>
        </w:rPr>
        <w:t>в период с февраля по декабрь текущего финансового года ежемесячно не позднее</w:t>
      </w:r>
      <w:r>
        <w:rPr>
          <w:rFonts w:ascii="Times New Roman" w:hAnsi="Times New Roman" w:cs="Times New Roman"/>
          <w:sz w:val="28"/>
          <w:szCs w:val="28"/>
        </w:rPr>
        <w:t xml:space="preserve"> пятого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месяца, согласованный </w:t>
      </w:r>
      <w:r>
        <w:rPr>
          <w:rFonts w:ascii="Times New Roman" w:hAnsi="Times New Roman" w:cs="Times New Roman"/>
          <w:sz w:val="28"/>
          <w:szCs w:val="28"/>
        </w:rPr>
        <w:t xml:space="preserve">Главой сельского поселения, </w:t>
      </w:r>
      <w:r w:rsidRPr="00881AC2">
        <w:rPr>
          <w:rFonts w:ascii="Times New Roman" w:hAnsi="Times New Roman" w:cs="Times New Roman"/>
          <w:sz w:val="28"/>
          <w:szCs w:val="28"/>
        </w:rPr>
        <w:t>уточненный прогноз кассовых поступлений и кассовых выплат по источникам финансирования дефицита бюджета на текущий финансовый год</w:t>
      </w:r>
      <w:proofErr w:type="gramEnd"/>
      <w:r w:rsidRPr="00881AC2">
        <w:rPr>
          <w:rFonts w:ascii="Times New Roman" w:hAnsi="Times New Roman" w:cs="Times New Roman"/>
          <w:sz w:val="28"/>
          <w:szCs w:val="28"/>
        </w:rPr>
        <w:t xml:space="preserve"> с помесячной детализацией (</w:t>
      </w:r>
      <w:hyperlink w:anchor="P371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3</w:t>
        </w:r>
      </w:hyperlink>
      <w:r w:rsidRPr="00D65D7C"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Порядку).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1AC2">
        <w:rPr>
          <w:rFonts w:ascii="Times New Roman" w:hAnsi="Times New Roman" w:cs="Times New Roman"/>
          <w:sz w:val="28"/>
          <w:szCs w:val="28"/>
        </w:rPr>
        <w:t>В случае отклонения кассовых выплат и кассовых поступлений по источникам финансирования дефицита бюджета</w:t>
      </w:r>
      <w:r w:rsidRPr="00575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----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в отчетном периоде от соответствующего показателя прогноза на величину более чем 15 процентов, главный администратор источников финансирования дефицита бюджета представляет пояснительную записку с отражением причин указанного отклонения ежемесячно не позднее 15 числа месяца, следующего за отчетным периодом.</w:t>
      </w:r>
      <w:proofErr w:type="gramEnd"/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V. ПОРЯДОК СВОДА, СОСТАВЛЕНИЯ И ВЕДЕНИЯ КАССОВОГО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1AC2">
        <w:rPr>
          <w:rFonts w:ascii="Times New Roman" w:hAnsi="Times New Roman" w:cs="Times New Roman"/>
          <w:sz w:val="28"/>
          <w:szCs w:val="28"/>
        </w:rPr>
        <w:t>ИСПОЛНЕНИЯ БЮДЖЕТА</w:t>
      </w:r>
    </w:p>
    <w:p w:rsidR="00D65D7C" w:rsidRPr="00881AC2" w:rsidRDefault="00D65D7C" w:rsidP="00D65D7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17. В целях составления и ведения кассового плана на текущий финансовый год с помесячной детализацией </w:t>
      </w:r>
      <w:r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Pr="001038CC">
        <w:rPr>
          <w:rFonts w:ascii="Times New Roman" w:hAnsi="Times New Roman" w:cs="Times New Roman"/>
          <w:sz w:val="28"/>
          <w:szCs w:val="28"/>
        </w:rPr>
        <w:t>вносит</w:t>
      </w:r>
      <w:r w:rsidRPr="00881AC2">
        <w:rPr>
          <w:rFonts w:ascii="Times New Roman" w:hAnsi="Times New Roman" w:cs="Times New Roman"/>
          <w:sz w:val="28"/>
          <w:szCs w:val="28"/>
        </w:rPr>
        <w:t xml:space="preserve"> остаток на едином счете бюджета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начало финансового года в </w:t>
      </w:r>
      <w:hyperlink w:anchor="P68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приложении № 5</w:t>
        </w:r>
      </w:hyperlink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к настоящему Порядку.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 xml:space="preserve">18. Кассовый план на текущий финансовый год с помесячной детализацией </w:t>
      </w:r>
      <w:r>
        <w:rPr>
          <w:rFonts w:ascii="Times New Roman" w:hAnsi="Times New Roman" w:cs="Times New Roman"/>
          <w:sz w:val="28"/>
          <w:szCs w:val="28"/>
        </w:rPr>
        <w:t xml:space="preserve">Поселением </w:t>
      </w:r>
      <w:r w:rsidRPr="00881AC2">
        <w:rPr>
          <w:rFonts w:ascii="Times New Roman" w:hAnsi="Times New Roman" w:cs="Times New Roman"/>
          <w:sz w:val="28"/>
          <w:szCs w:val="28"/>
        </w:rPr>
        <w:t>(</w:t>
      </w:r>
      <w:hyperlink w:anchor="P683" w:history="1">
        <w:r w:rsidRPr="00D65D7C">
          <w:rPr>
            <w:rFonts w:ascii="Times New Roman" w:hAnsi="Times New Roman" w:cs="Times New Roman"/>
            <w:sz w:val="28"/>
            <w:szCs w:val="28"/>
          </w:rPr>
          <w:t>приложение № 5</w:t>
        </w:r>
      </w:hyperlink>
      <w:r w:rsidRPr="00881AC2">
        <w:rPr>
          <w:rFonts w:ascii="Times New Roman" w:hAnsi="Times New Roman" w:cs="Times New Roman"/>
          <w:sz w:val="28"/>
          <w:szCs w:val="28"/>
        </w:rPr>
        <w:t xml:space="preserve"> к настоящему Порядку)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 xml:space="preserve">не позднее </w:t>
      </w:r>
      <w:r>
        <w:rPr>
          <w:rFonts w:ascii="Times New Roman" w:hAnsi="Times New Roman" w:cs="Times New Roman"/>
          <w:sz w:val="28"/>
          <w:szCs w:val="28"/>
        </w:rPr>
        <w:t>пятнадцатого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Pr="002A6973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 xml:space="preserve">я со дня принятия Решение о бюджете сельского поселения ----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2A6973">
        <w:rPr>
          <w:rFonts w:ascii="Times New Roman" w:hAnsi="Times New Roman" w:cs="Times New Roman"/>
          <w:sz w:val="28"/>
          <w:szCs w:val="28"/>
        </w:rPr>
        <w:t xml:space="preserve"> Республики Башкортостан на очередной финансовый год и плановый период</w:t>
      </w:r>
      <w:r w:rsidRPr="00881AC2">
        <w:rPr>
          <w:rFonts w:ascii="Times New Roman" w:hAnsi="Times New Roman" w:cs="Times New Roman"/>
          <w:sz w:val="28"/>
          <w:szCs w:val="28"/>
        </w:rPr>
        <w:t>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Показатели кассового плана, представляемые главными распорядителями, главными администраторами доходов бюджета, главными администраторами источников финансирования дефицита бюджета</w:t>
      </w:r>
      <w:r w:rsidRPr="00575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----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881AC2">
        <w:rPr>
          <w:rFonts w:ascii="Times New Roman" w:hAnsi="Times New Roman" w:cs="Times New Roman"/>
          <w:sz w:val="28"/>
          <w:szCs w:val="28"/>
        </w:rPr>
        <w:t xml:space="preserve"> Республики Башкортостан, подлежат согласованию.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AC2">
        <w:rPr>
          <w:rFonts w:ascii="Times New Roman" w:hAnsi="Times New Roman" w:cs="Times New Roman"/>
          <w:sz w:val="28"/>
          <w:szCs w:val="28"/>
        </w:rPr>
        <w:t>При необходимости показатели кассового плана могут дополняться иными необходимыми показателями, не влияющими на общую структуру показателей кассового плана.</w:t>
      </w:r>
    </w:p>
    <w:p w:rsidR="00D65D7C" w:rsidRPr="00881AC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Поселение</w:t>
      </w:r>
      <w:r w:rsidRPr="004B7B2B">
        <w:rPr>
          <w:rFonts w:ascii="Times New Roman" w:hAnsi="Times New Roman" w:cs="Times New Roman"/>
          <w:sz w:val="28"/>
          <w:szCs w:val="28"/>
        </w:rPr>
        <w:t xml:space="preserve"> в период с февраля по декабрь текущего финансового года ежемесячно не позднее </w:t>
      </w:r>
      <w:r>
        <w:rPr>
          <w:rFonts w:ascii="Times New Roman" w:hAnsi="Times New Roman" w:cs="Times New Roman"/>
          <w:sz w:val="28"/>
          <w:szCs w:val="28"/>
        </w:rPr>
        <w:t>десятого</w:t>
      </w:r>
      <w:r w:rsidRPr="004B7B2B">
        <w:rPr>
          <w:rFonts w:ascii="Times New Roman" w:hAnsi="Times New Roman" w:cs="Times New Roman"/>
          <w:sz w:val="28"/>
          <w:szCs w:val="28"/>
        </w:rPr>
        <w:t xml:space="preserve"> рабочего дня текущего месяца вносит</w:t>
      </w:r>
      <w:r w:rsidRPr="00881AC2">
        <w:rPr>
          <w:rFonts w:ascii="Times New Roman" w:hAnsi="Times New Roman" w:cs="Times New Roman"/>
          <w:sz w:val="28"/>
          <w:szCs w:val="28"/>
        </w:rPr>
        <w:t xml:space="preserve"> уточнения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881AC2">
        <w:rPr>
          <w:rFonts w:ascii="Times New Roman" w:hAnsi="Times New Roman" w:cs="Times New Roman"/>
          <w:sz w:val="28"/>
          <w:szCs w:val="28"/>
        </w:rPr>
        <w:t>в кассовый план на текущий финансовый год с помесячной детализацией на основании уточненных прогнозов, полученных от главных распорядителей</w:t>
      </w:r>
      <w:r>
        <w:rPr>
          <w:rFonts w:ascii="Times New Roman" w:hAnsi="Times New Roman" w:cs="Times New Roman"/>
          <w:sz w:val="28"/>
          <w:szCs w:val="28"/>
        </w:rPr>
        <w:t xml:space="preserve">, главных администраторов доходов бюджета сельского поселения ----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881AC2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настоящего Порядка.</w:t>
      </w:r>
      <w:proofErr w:type="gramEnd"/>
    </w:p>
    <w:p w:rsidR="0077097D" w:rsidRDefault="0077097D"/>
    <w:sectPr w:rsidR="00770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745"/>
    <w:rsid w:val="000014A6"/>
    <w:rsid w:val="000333A3"/>
    <w:rsid w:val="000356A8"/>
    <w:rsid w:val="000958F8"/>
    <w:rsid w:val="000A5848"/>
    <w:rsid w:val="000B6160"/>
    <w:rsid w:val="000C24EE"/>
    <w:rsid w:val="000F68A0"/>
    <w:rsid w:val="00103253"/>
    <w:rsid w:val="00103B50"/>
    <w:rsid w:val="0011457C"/>
    <w:rsid w:val="001320FA"/>
    <w:rsid w:val="00134CA8"/>
    <w:rsid w:val="001405A5"/>
    <w:rsid w:val="0014072E"/>
    <w:rsid w:val="0014404C"/>
    <w:rsid w:val="00165F21"/>
    <w:rsid w:val="00167745"/>
    <w:rsid w:val="001811E4"/>
    <w:rsid w:val="00194EB0"/>
    <w:rsid w:val="001F7495"/>
    <w:rsid w:val="00206544"/>
    <w:rsid w:val="00211DD1"/>
    <w:rsid w:val="002136F9"/>
    <w:rsid w:val="00217A26"/>
    <w:rsid w:val="0022446C"/>
    <w:rsid w:val="00270BE2"/>
    <w:rsid w:val="00295B93"/>
    <w:rsid w:val="002960A5"/>
    <w:rsid w:val="002A0C39"/>
    <w:rsid w:val="002F545B"/>
    <w:rsid w:val="003015C3"/>
    <w:rsid w:val="00316A18"/>
    <w:rsid w:val="00320C60"/>
    <w:rsid w:val="0032550F"/>
    <w:rsid w:val="00346877"/>
    <w:rsid w:val="0035739E"/>
    <w:rsid w:val="00376710"/>
    <w:rsid w:val="003819E1"/>
    <w:rsid w:val="00392B4C"/>
    <w:rsid w:val="003A66EB"/>
    <w:rsid w:val="003A7507"/>
    <w:rsid w:val="003B44C0"/>
    <w:rsid w:val="003C1419"/>
    <w:rsid w:val="003F1AD2"/>
    <w:rsid w:val="004006E0"/>
    <w:rsid w:val="00440D2C"/>
    <w:rsid w:val="004D1560"/>
    <w:rsid w:val="004D2018"/>
    <w:rsid w:val="004D24C9"/>
    <w:rsid w:val="00520A41"/>
    <w:rsid w:val="005437FB"/>
    <w:rsid w:val="005525D9"/>
    <w:rsid w:val="00565C1A"/>
    <w:rsid w:val="00587FBA"/>
    <w:rsid w:val="005A69C2"/>
    <w:rsid w:val="005B2F3E"/>
    <w:rsid w:val="005B6B9F"/>
    <w:rsid w:val="005C1E39"/>
    <w:rsid w:val="006035CF"/>
    <w:rsid w:val="00610B3E"/>
    <w:rsid w:val="006431F8"/>
    <w:rsid w:val="006526C0"/>
    <w:rsid w:val="00681033"/>
    <w:rsid w:val="00683DC2"/>
    <w:rsid w:val="00691A2B"/>
    <w:rsid w:val="0069359E"/>
    <w:rsid w:val="006A4ABD"/>
    <w:rsid w:val="006C4A69"/>
    <w:rsid w:val="006E64A0"/>
    <w:rsid w:val="0071077B"/>
    <w:rsid w:val="00712AD7"/>
    <w:rsid w:val="00740D3D"/>
    <w:rsid w:val="00752D46"/>
    <w:rsid w:val="00756F25"/>
    <w:rsid w:val="007577D0"/>
    <w:rsid w:val="0077097D"/>
    <w:rsid w:val="00772FF9"/>
    <w:rsid w:val="00773A86"/>
    <w:rsid w:val="00785A2B"/>
    <w:rsid w:val="007A13F8"/>
    <w:rsid w:val="007B3A94"/>
    <w:rsid w:val="007D538F"/>
    <w:rsid w:val="007E7DBD"/>
    <w:rsid w:val="008030FE"/>
    <w:rsid w:val="0080589D"/>
    <w:rsid w:val="0081075E"/>
    <w:rsid w:val="00826729"/>
    <w:rsid w:val="00832738"/>
    <w:rsid w:val="00845F49"/>
    <w:rsid w:val="008617A3"/>
    <w:rsid w:val="00863213"/>
    <w:rsid w:val="00871122"/>
    <w:rsid w:val="008711FE"/>
    <w:rsid w:val="00877BE0"/>
    <w:rsid w:val="00877EC3"/>
    <w:rsid w:val="00897A72"/>
    <w:rsid w:val="00897ACA"/>
    <w:rsid w:val="008A3DF1"/>
    <w:rsid w:val="008B1F92"/>
    <w:rsid w:val="008C27FF"/>
    <w:rsid w:val="008C2F53"/>
    <w:rsid w:val="009178A4"/>
    <w:rsid w:val="00917961"/>
    <w:rsid w:val="00946062"/>
    <w:rsid w:val="00956F8C"/>
    <w:rsid w:val="009701BD"/>
    <w:rsid w:val="00975D30"/>
    <w:rsid w:val="009862D8"/>
    <w:rsid w:val="00992F90"/>
    <w:rsid w:val="009A5DA9"/>
    <w:rsid w:val="009B1A62"/>
    <w:rsid w:val="009C2568"/>
    <w:rsid w:val="009C56F8"/>
    <w:rsid w:val="009F02C6"/>
    <w:rsid w:val="009F109D"/>
    <w:rsid w:val="00A12766"/>
    <w:rsid w:val="00A215AB"/>
    <w:rsid w:val="00A30D2D"/>
    <w:rsid w:val="00A31504"/>
    <w:rsid w:val="00A31F12"/>
    <w:rsid w:val="00A320D6"/>
    <w:rsid w:val="00A377AE"/>
    <w:rsid w:val="00A65CB8"/>
    <w:rsid w:val="00A66FD9"/>
    <w:rsid w:val="00AA1D6C"/>
    <w:rsid w:val="00AA6CA0"/>
    <w:rsid w:val="00AD0F78"/>
    <w:rsid w:val="00AD20D8"/>
    <w:rsid w:val="00AD6BE2"/>
    <w:rsid w:val="00AE5CFD"/>
    <w:rsid w:val="00B26644"/>
    <w:rsid w:val="00B420FB"/>
    <w:rsid w:val="00B70FCF"/>
    <w:rsid w:val="00B95808"/>
    <w:rsid w:val="00BA2AAF"/>
    <w:rsid w:val="00BA5F3A"/>
    <w:rsid w:val="00BD7299"/>
    <w:rsid w:val="00BE26B4"/>
    <w:rsid w:val="00BF77A7"/>
    <w:rsid w:val="00C1132B"/>
    <w:rsid w:val="00C24DD2"/>
    <w:rsid w:val="00C36AF8"/>
    <w:rsid w:val="00C41828"/>
    <w:rsid w:val="00C50582"/>
    <w:rsid w:val="00C52BC3"/>
    <w:rsid w:val="00C53BB6"/>
    <w:rsid w:val="00C56594"/>
    <w:rsid w:val="00C6492C"/>
    <w:rsid w:val="00C7622E"/>
    <w:rsid w:val="00C76A54"/>
    <w:rsid w:val="00CA73DF"/>
    <w:rsid w:val="00CC2749"/>
    <w:rsid w:val="00CD67B8"/>
    <w:rsid w:val="00CE3243"/>
    <w:rsid w:val="00CF6BA5"/>
    <w:rsid w:val="00D030EE"/>
    <w:rsid w:val="00D06575"/>
    <w:rsid w:val="00D44EDF"/>
    <w:rsid w:val="00D576C1"/>
    <w:rsid w:val="00D5788B"/>
    <w:rsid w:val="00D5797D"/>
    <w:rsid w:val="00D63DD6"/>
    <w:rsid w:val="00D65D7C"/>
    <w:rsid w:val="00D67322"/>
    <w:rsid w:val="00D84EE4"/>
    <w:rsid w:val="00D978C3"/>
    <w:rsid w:val="00DB3883"/>
    <w:rsid w:val="00DB4B25"/>
    <w:rsid w:val="00DB512A"/>
    <w:rsid w:val="00DB77B5"/>
    <w:rsid w:val="00DC7501"/>
    <w:rsid w:val="00DE53E5"/>
    <w:rsid w:val="00DF14BD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C7AB4"/>
    <w:rsid w:val="00F13550"/>
    <w:rsid w:val="00F1394E"/>
    <w:rsid w:val="00F42079"/>
    <w:rsid w:val="00F62EAA"/>
    <w:rsid w:val="00F71B54"/>
    <w:rsid w:val="00F81F85"/>
    <w:rsid w:val="00F85F47"/>
    <w:rsid w:val="00F9237F"/>
    <w:rsid w:val="00F93691"/>
    <w:rsid w:val="00FA4A6D"/>
    <w:rsid w:val="00FC5A5F"/>
    <w:rsid w:val="00FD10E7"/>
    <w:rsid w:val="00FD446D"/>
    <w:rsid w:val="00FE1F8F"/>
    <w:rsid w:val="00FE55BE"/>
    <w:rsid w:val="00FF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8A1464BD2199F66CADE2D8823CDFA1FB4DF76C596CD9A6D8D273FAB8B1DB1114F59E7C89F7i5M1N" TargetMode="External"/><Relationship Id="rId5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2762</Words>
  <Characters>15745</Characters>
  <Application>Microsoft Office Word</Application>
  <DocSecurity>0</DocSecurity>
  <Lines>131</Lines>
  <Paragraphs>36</Paragraphs>
  <ScaleCrop>false</ScaleCrop>
  <Company>SPecialiST RePack</Company>
  <LinksUpToDate>false</LinksUpToDate>
  <CharactersWithSpaces>18471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Казангуловский</cp:lastModifiedBy>
  <cp:revision>5</cp:revision>
  <dcterms:created xsi:type="dcterms:W3CDTF">2019-09-05T07:09:00Z</dcterms:created>
  <dcterms:modified xsi:type="dcterms:W3CDTF">2019-12-31T07:01:00Z</dcterms:modified>
</cp:coreProperties>
</file>