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15" w:rsidRDefault="002D2715" w:rsidP="002D2715">
      <w:pPr>
        <w:pStyle w:val="Default"/>
        <w:jc w:val="center"/>
        <w:rPr>
          <w:sz w:val="32"/>
          <w:szCs w:val="32"/>
        </w:rPr>
      </w:pPr>
      <w:bookmarkStart w:id="0" w:name="_GoBack"/>
      <w:r>
        <w:rPr>
          <w:sz w:val="32"/>
          <w:szCs w:val="32"/>
        </w:rPr>
        <w:t>ИЗВЕЩЕНИЕ</w:t>
      </w:r>
      <w:r w:rsidR="00203E81">
        <w:rPr>
          <w:sz w:val="32"/>
          <w:szCs w:val="32"/>
        </w:rPr>
        <w:t xml:space="preserve"> №2 от 1</w:t>
      </w:r>
      <w:r w:rsidR="00B5318F">
        <w:rPr>
          <w:sz w:val="32"/>
          <w:szCs w:val="32"/>
        </w:rPr>
        <w:t>6</w:t>
      </w:r>
      <w:r w:rsidR="00203E81">
        <w:rPr>
          <w:sz w:val="32"/>
          <w:szCs w:val="32"/>
        </w:rPr>
        <w:t>.06.2022 г.</w:t>
      </w:r>
    </w:p>
    <w:p w:rsidR="002D2715" w:rsidRDefault="002D2715" w:rsidP="002D271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МИНИСТЕРСТВА ЗЕМЕЛЬНЫХ И ИМУЩЕСТВЕННЫХ ОТНОШЕНИЙ РЕСПУБЛИКИ БАШКОРТОСТАН</w:t>
      </w:r>
    </w:p>
    <w:bookmarkEnd w:id="0"/>
    <w:p w:rsidR="002D2715" w:rsidRPr="002522EA" w:rsidRDefault="002D2715" w:rsidP="002D2715">
      <w:pPr>
        <w:pStyle w:val="Default"/>
        <w:jc w:val="center"/>
      </w:pPr>
    </w:p>
    <w:p w:rsidR="00644177" w:rsidRDefault="002D2715" w:rsidP="00693FA2">
      <w:pPr>
        <w:pStyle w:val="Default"/>
        <w:ind w:firstLine="709"/>
        <w:jc w:val="both"/>
        <w:rPr>
          <w:sz w:val="26"/>
          <w:szCs w:val="26"/>
        </w:rPr>
      </w:pPr>
      <w:r w:rsidRPr="002522EA">
        <w:rPr>
          <w:sz w:val="26"/>
          <w:szCs w:val="26"/>
        </w:rPr>
        <w:t xml:space="preserve">9 июня 2022 года </w:t>
      </w:r>
      <w:r w:rsidR="00644177" w:rsidRPr="002522EA">
        <w:rPr>
          <w:sz w:val="26"/>
          <w:szCs w:val="26"/>
        </w:rPr>
        <w:t xml:space="preserve">на сайте </w:t>
      </w:r>
      <w:proofErr w:type="spellStart"/>
      <w:r w:rsidR="00644177" w:rsidRPr="002522EA">
        <w:rPr>
          <w:sz w:val="26"/>
          <w:szCs w:val="26"/>
        </w:rPr>
        <w:t>Росреестра</w:t>
      </w:r>
      <w:proofErr w:type="spellEnd"/>
      <w:r w:rsidR="00644177" w:rsidRPr="002522EA">
        <w:rPr>
          <w:sz w:val="26"/>
          <w:szCs w:val="26"/>
        </w:rPr>
        <w:t xml:space="preserve"> (rosreestr.ru) в Фонде данных государственной кадастровой оценки </w:t>
      </w:r>
      <w:r w:rsidR="00644177">
        <w:rPr>
          <w:sz w:val="26"/>
          <w:szCs w:val="26"/>
        </w:rPr>
        <w:t xml:space="preserve">размещен </w:t>
      </w:r>
      <w:r w:rsidRPr="002522EA">
        <w:rPr>
          <w:sz w:val="26"/>
          <w:szCs w:val="26"/>
        </w:rPr>
        <w:t xml:space="preserve">промежуточный Отчет </w:t>
      </w:r>
      <w:r w:rsidR="00644177">
        <w:rPr>
          <w:sz w:val="26"/>
          <w:szCs w:val="26"/>
        </w:rPr>
        <w:t xml:space="preserve">об итогах государственной кадастровой оценки по состоянию на 1 января 2022 года </w:t>
      </w:r>
      <w:r w:rsidR="000F6BAF" w:rsidRPr="00644177">
        <w:rPr>
          <w:sz w:val="26"/>
          <w:szCs w:val="26"/>
        </w:rPr>
        <w:t>одновременно в отношении всех категорий земельных участков, учтенных в ЕГРН на территории Республики Башкортостан</w:t>
      </w:r>
      <w:r w:rsidR="00644177">
        <w:rPr>
          <w:sz w:val="26"/>
          <w:szCs w:val="26"/>
        </w:rPr>
        <w:t xml:space="preserve">. </w:t>
      </w:r>
    </w:p>
    <w:p w:rsidR="002522EA" w:rsidRDefault="00644177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Проект отчета </w:t>
      </w:r>
      <w:r w:rsidR="002D2715" w:rsidRPr="002522EA">
        <w:rPr>
          <w:sz w:val="26"/>
          <w:szCs w:val="26"/>
        </w:rPr>
        <w:t>для ознакомления любых заинтересованных лиц</w:t>
      </w:r>
      <w:r>
        <w:rPr>
          <w:sz w:val="26"/>
          <w:szCs w:val="26"/>
        </w:rPr>
        <w:t xml:space="preserve"> опубликован</w:t>
      </w:r>
      <w:r w:rsidR="00693FA2" w:rsidRPr="00693FA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</w:t>
      </w:r>
      <w:r w:rsidR="00693FA2" w:rsidRPr="00693FA2">
        <w:rPr>
          <w:sz w:val="26"/>
          <w:szCs w:val="26"/>
        </w:rPr>
        <w:t>на официальном сайте</w:t>
      </w:r>
      <w:r w:rsidR="00693FA2" w:rsidRPr="002522EA">
        <w:rPr>
          <w:sz w:val="26"/>
          <w:szCs w:val="26"/>
        </w:rPr>
        <w:t xml:space="preserve"> </w:t>
      </w:r>
      <w:r w:rsidRPr="002522EA">
        <w:rPr>
          <w:sz w:val="26"/>
          <w:szCs w:val="26"/>
        </w:rPr>
        <w:t>ГБУ РБ Государственная кадастровая оценка и техническая инвентаризация» (далее – ГБУ)</w:t>
      </w:r>
      <w:r>
        <w:rPr>
          <w:sz w:val="26"/>
          <w:szCs w:val="26"/>
        </w:rPr>
        <w:t xml:space="preserve">  </w:t>
      </w:r>
      <w:hyperlink r:id="rId5" w:history="1">
        <w:r w:rsidR="002522EA" w:rsidRPr="00EF2DB5">
          <w:rPr>
            <w:rStyle w:val="a3"/>
            <w:sz w:val="26"/>
            <w:szCs w:val="26"/>
          </w:rPr>
          <w:t>https://btirb.ru/kadastr/rezultaty-gko/</w:t>
        </w:r>
      </w:hyperlink>
      <w:r>
        <w:rPr>
          <w:sz w:val="26"/>
          <w:szCs w:val="26"/>
        </w:rPr>
        <w:t>.</w:t>
      </w:r>
      <w:r w:rsidRPr="00644177">
        <w:rPr>
          <w:sz w:val="26"/>
          <w:szCs w:val="26"/>
        </w:rPr>
        <w:t xml:space="preserve"> 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Дата окончания ознакомления с проектом отчета – 08.07.2022</w:t>
      </w:r>
      <w:r w:rsidR="002522EA" w:rsidRPr="002522EA">
        <w:rPr>
          <w:sz w:val="26"/>
          <w:szCs w:val="26"/>
        </w:rPr>
        <w:t>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Дата окончания приема замечаний к проекту отчета – 08.07.2022</w:t>
      </w:r>
      <w:r w:rsidR="002522EA" w:rsidRPr="002522EA">
        <w:rPr>
          <w:sz w:val="26"/>
          <w:szCs w:val="26"/>
        </w:rPr>
        <w:t>.</w:t>
      </w:r>
    </w:p>
    <w:p w:rsidR="00530A56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В соответствии с положениями статьи 14 Федерального закона от 03.07.2016 </w:t>
      </w:r>
      <w:r w:rsidR="002522EA">
        <w:rPr>
          <w:sz w:val="26"/>
          <w:szCs w:val="26"/>
        </w:rPr>
        <w:t xml:space="preserve">               </w:t>
      </w:r>
      <w:r w:rsidRPr="00693FA2">
        <w:rPr>
          <w:sz w:val="26"/>
          <w:szCs w:val="26"/>
        </w:rPr>
        <w:t>№ 237-ФЗ «О государственной кадастровой оценке»</w:t>
      </w:r>
      <w:r w:rsidR="002522EA">
        <w:rPr>
          <w:sz w:val="26"/>
          <w:szCs w:val="26"/>
        </w:rPr>
        <w:t xml:space="preserve"> (далее – Закон) </w:t>
      </w:r>
      <w:r w:rsidRPr="00693FA2">
        <w:rPr>
          <w:sz w:val="26"/>
          <w:szCs w:val="26"/>
        </w:rPr>
        <w:t>замечания, связанные с определением кадастровой стоимости, к проекту отчета (далее – Замечания к проекту отчета) представляются любыми лицами в течение срока его размещения</w:t>
      </w:r>
      <w:r w:rsidR="002522EA">
        <w:rPr>
          <w:sz w:val="26"/>
          <w:szCs w:val="26"/>
        </w:rPr>
        <w:t>.</w:t>
      </w:r>
    </w:p>
    <w:p w:rsidR="00530A56" w:rsidRPr="000F6BAF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Обращаем внимание, что Замечания к проекту отчета могут быть представлены</w:t>
      </w:r>
      <w:r w:rsidR="00530A56">
        <w:rPr>
          <w:sz w:val="26"/>
          <w:szCs w:val="26"/>
        </w:rPr>
        <w:t xml:space="preserve">                  </w:t>
      </w:r>
      <w:r w:rsidRPr="00693FA2">
        <w:rPr>
          <w:sz w:val="26"/>
          <w:szCs w:val="26"/>
        </w:rPr>
        <w:t xml:space="preserve"> в </w:t>
      </w:r>
      <w:r w:rsidRPr="002522EA">
        <w:rPr>
          <w:sz w:val="26"/>
          <w:szCs w:val="26"/>
        </w:rPr>
        <w:t xml:space="preserve">ГБУ </w:t>
      </w:r>
      <w:r w:rsidR="002522EA" w:rsidRPr="00530A56">
        <w:rPr>
          <w:sz w:val="26"/>
          <w:szCs w:val="26"/>
        </w:rPr>
        <w:t xml:space="preserve">(450097, </w:t>
      </w:r>
      <w:proofErr w:type="spellStart"/>
      <w:r w:rsidR="002522EA" w:rsidRPr="00530A56">
        <w:rPr>
          <w:sz w:val="26"/>
          <w:szCs w:val="26"/>
        </w:rPr>
        <w:t>г</w:t>
      </w:r>
      <w:proofErr w:type="gramStart"/>
      <w:r w:rsidR="002522EA" w:rsidRPr="00530A56">
        <w:rPr>
          <w:sz w:val="26"/>
          <w:szCs w:val="26"/>
        </w:rPr>
        <w:t>.У</w:t>
      </w:r>
      <w:proofErr w:type="gramEnd"/>
      <w:r w:rsidR="002522EA" w:rsidRPr="00530A56">
        <w:rPr>
          <w:sz w:val="26"/>
          <w:szCs w:val="26"/>
        </w:rPr>
        <w:t>фа</w:t>
      </w:r>
      <w:proofErr w:type="spellEnd"/>
      <w:r w:rsidR="002522EA" w:rsidRPr="00530A56">
        <w:rPr>
          <w:sz w:val="26"/>
          <w:szCs w:val="26"/>
        </w:rPr>
        <w:t xml:space="preserve">. ул. Бессонова, д. 26 «а», 1 этаж, окно №10;  </w:t>
      </w:r>
      <w:r w:rsidR="00530A56">
        <w:rPr>
          <w:sz w:val="26"/>
          <w:szCs w:val="26"/>
        </w:rPr>
        <w:t>г</w:t>
      </w:r>
      <w:r w:rsidR="002522EA" w:rsidRPr="00530A56">
        <w:rPr>
          <w:sz w:val="26"/>
          <w:szCs w:val="26"/>
        </w:rPr>
        <w:t>рафик работы:</w:t>
      </w:r>
      <w:r w:rsidR="00530A56">
        <w:rPr>
          <w:sz w:val="26"/>
          <w:szCs w:val="26"/>
        </w:rPr>
        <w:br/>
      </w:r>
      <w:proofErr w:type="spellStart"/>
      <w:r w:rsidR="00530A56" w:rsidRPr="00530A56">
        <w:rPr>
          <w:sz w:val="26"/>
          <w:szCs w:val="26"/>
        </w:rPr>
        <w:t>Пн-чт</w:t>
      </w:r>
      <w:proofErr w:type="spellEnd"/>
      <w:r w:rsidR="00530A56" w:rsidRPr="00530A56">
        <w:rPr>
          <w:sz w:val="26"/>
          <w:szCs w:val="26"/>
        </w:rPr>
        <w:t xml:space="preserve">: 08:30 - 17:30; </w:t>
      </w:r>
      <w:proofErr w:type="spellStart"/>
      <w:r w:rsidR="00530A56" w:rsidRPr="00530A56">
        <w:rPr>
          <w:sz w:val="26"/>
          <w:szCs w:val="26"/>
        </w:rPr>
        <w:t>Пт</w:t>
      </w:r>
      <w:proofErr w:type="spellEnd"/>
      <w:r w:rsidR="00530A56" w:rsidRPr="00530A56">
        <w:rPr>
          <w:sz w:val="26"/>
          <w:szCs w:val="26"/>
        </w:rPr>
        <w:t xml:space="preserve">: 08:30 - 16:15; </w:t>
      </w:r>
      <w:proofErr w:type="spellStart"/>
      <w:proofErr w:type="gramStart"/>
      <w:r w:rsidR="00530A56" w:rsidRPr="00530A56">
        <w:rPr>
          <w:sz w:val="26"/>
          <w:szCs w:val="26"/>
        </w:rPr>
        <w:t>Сб</w:t>
      </w:r>
      <w:proofErr w:type="spellEnd"/>
      <w:proofErr w:type="gramEnd"/>
      <w:r w:rsidR="00530A56" w:rsidRPr="00530A56">
        <w:rPr>
          <w:sz w:val="26"/>
          <w:szCs w:val="26"/>
        </w:rPr>
        <w:t>: 09:00 - 16:00 (окна приема)</w:t>
      </w:r>
      <w:r w:rsidR="00530A56">
        <w:rPr>
          <w:sz w:val="26"/>
          <w:szCs w:val="26"/>
        </w:rPr>
        <w:t xml:space="preserve">, в </w:t>
      </w:r>
      <w:proofErr w:type="spellStart"/>
      <w:r w:rsidR="00530A56">
        <w:rPr>
          <w:sz w:val="26"/>
          <w:szCs w:val="26"/>
        </w:rPr>
        <w:t>т.ч</w:t>
      </w:r>
      <w:proofErr w:type="spellEnd"/>
      <w:r w:rsidR="00530A56">
        <w:rPr>
          <w:sz w:val="26"/>
          <w:szCs w:val="26"/>
        </w:rPr>
        <w:t xml:space="preserve">.  </w:t>
      </w:r>
      <w:r w:rsidR="002522EA" w:rsidRPr="002522EA">
        <w:rPr>
          <w:sz w:val="26"/>
          <w:szCs w:val="26"/>
        </w:rPr>
        <w:t xml:space="preserve">по электронной </w:t>
      </w:r>
      <w:r w:rsidR="002522EA" w:rsidRPr="000F6BAF">
        <w:rPr>
          <w:sz w:val="26"/>
          <w:szCs w:val="26"/>
        </w:rPr>
        <w:t xml:space="preserve">почте </w:t>
      </w:r>
      <w:hyperlink r:id="rId6" w:history="1">
        <w:r w:rsidR="00530A56" w:rsidRPr="000F6BAF">
          <w:rPr>
            <w:sz w:val="26"/>
            <w:szCs w:val="26"/>
          </w:rPr>
          <w:t>gkoufa@mail.ru</w:t>
        </w:r>
      </w:hyperlink>
      <w:r w:rsidR="00530A56" w:rsidRPr="000F6BAF">
        <w:rPr>
          <w:sz w:val="26"/>
          <w:szCs w:val="26"/>
        </w:rPr>
        <w:t xml:space="preserve">; тел. 246-89-73 доб.198);  </w:t>
      </w:r>
    </w:p>
    <w:p w:rsidR="00693FA2" w:rsidRPr="00693FA2" w:rsidRDefault="002522EA" w:rsidP="00530A56">
      <w:pPr>
        <w:pStyle w:val="Default"/>
        <w:ind w:firstLine="709"/>
        <w:jc w:val="both"/>
        <w:rPr>
          <w:sz w:val="26"/>
          <w:szCs w:val="26"/>
        </w:rPr>
      </w:pPr>
      <w:r w:rsidRPr="000F6BAF">
        <w:rPr>
          <w:sz w:val="26"/>
          <w:szCs w:val="26"/>
        </w:rPr>
        <w:t>или в любо</w:t>
      </w:r>
      <w:r w:rsidR="00530A56" w:rsidRPr="000F6BAF">
        <w:rPr>
          <w:sz w:val="26"/>
          <w:szCs w:val="26"/>
        </w:rPr>
        <w:t>е</w:t>
      </w:r>
      <w:r w:rsidRPr="000F6BAF">
        <w:rPr>
          <w:sz w:val="26"/>
          <w:szCs w:val="26"/>
        </w:rPr>
        <w:t xml:space="preserve"> отделени</w:t>
      </w:r>
      <w:r w:rsidR="00530A56" w:rsidRPr="000F6BAF">
        <w:rPr>
          <w:sz w:val="26"/>
          <w:szCs w:val="26"/>
        </w:rPr>
        <w:t>е</w:t>
      </w:r>
      <w:r w:rsidRPr="000F6BAF">
        <w:rPr>
          <w:sz w:val="26"/>
          <w:szCs w:val="26"/>
        </w:rPr>
        <w:t xml:space="preserve"> РГАУ МФЦ (</w:t>
      </w:r>
      <w:r w:rsidR="00693FA2" w:rsidRPr="00693FA2">
        <w:rPr>
          <w:sz w:val="26"/>
          <w:szCs w:val="26"/>
        </w:rPr>
        <w:t>многофункциональный центр</w:t>
      </w:r>
      <w:r w:rsidRPr="002522EA">
        <w:rPr>
          <w:sz w:val="26"/>
          <w:szCs w:val="26"/>
        </w:rPr>
        <w:t xml:space="preserve">) </w:t>
      </w:r>
      <w:r w:rsidR="00693FA2" w:rsidRPr="00693FA2">
        <w:rPr>
          <w:sz w:val="26"/>
          <w:szCs w:val="26"/>
        </w:rPr>
        <w:t xml:space="preserve">лично, регистрируемым почтовым отправлением </w:t>
      </w:r>
      <w:r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 xml:space="preserve">с уведомлением о вручении или </w:t>
      </w:r>
      <w:r w:rsidR="00530A56">
        <w:rPr>
          <w:sz w:val="26"/>
          <w:szCs w:val="26"/>
        </w:rPr>
        <w:t xml:space="preserve">                                    </w:t>
      </w:r>
      <w:r w:rsidR="00693FA2" w:rsidRPr="00693FA2">
        <w:rPr>
          <w:sz w:val="26"/>
          <w:szCs w:val="26"/>
        </w:rPr>
        <w:t xml:space="preserve">с использованием информационно-телекоммуникационных сетей общего пользования, </w:t>
      </w:r>
      <w:r w:rsidR="00530A56">
        <w:rPr>
          <w:sz w:val="26"/>
          <w:szCs w:val="26"/>
        </w:rPr>
        <w:t xml:space="preserve">                                  </w:t>
      </w:r>
      <w:r w:rsidR="00693FA2" w:rsidRPr="00693FA2">
        <w:rPr>
          <w:sz w:val="26"/>
          <w:szCs w:val="26"/>
        </w:rPr>
        <w:t xml:space="preserve">в </w:t>
      </w:r>
      <w:proofErr w:type="spellStart"/>
      <w:r w:rsidR="00693FA2" w:rsidRPr="00693FA2">
        <w:rPr>
          <w:sz w:val="26"/>
          <w:szCs w:val="26"/>
        </w:rPr>
        <w:t>т</w:t>
      </w:r>
      <w:r w:rsidRPr="002522EA">
        <w:rPr>
          <w:sz w:val="26"/>
          <w:szCs w:val="26"/>
        </w:rPr>
        <w:t>.ч</w:t>
      </w:r>
      <w:proofErr w:type="spellEnd"/>
      <w:r w:rsidRPr="002522EA">
        <w:rPr>
          <w:sz w:val="26"/>
          <w:szCs w:val="26"/>
        </w:rPr>
        <w:t xml:space="preserve">. </w:t>
      </w:r>
      <w:r w:rsidR="00693FA2" w:rsidRPr="00693FA2">
        <w:rPr>
          <w:sz w:val="26"/>
          <w:szCs w:val="26"/>
        </w:rPr>
        <w:t xml:space="preserve">сети "Интернет", включая портал государственных и муниципальных услуг. </w:t>
      </w:r>
      <w:proofErr w:type="gramStart"/>
      <w:r w:rsidR="00693FA2" w:rsidRPr="00693FA2">
        <w:rPr>
          <w:sz w:val="26"/>
          <w:szCs w:val="26"/>
        </w:rPr>
        <w:t xml:space="preserve">Днем представления замечаний к проекту отчета считается день их представления в </w:t>
      </w:r>
      <w:r w:rsidR="00693FA2" w:rsidRPr="002522EA">
        <w:rPr>
          <w:sz w:val="26"/>
          <w:szCs w:val="26"/>
        </w:rPr>
        <w:t xml:space="preserve">ГБУ </w:t>
      </w:r>
      <w:r w:rsidR="00693FA2" w:rsidRPr="00693FA2">
        <w:rPr>
          <w:sz w:val="26"/>
          <w:szCs w:val="26"/>
        </w:rPr>
        <w:t xml:space="preserve">или </w:t>
      </w:r>
      <w:r w:rsidR="000F6BAF">
        <w:rPr>
          <w:sz w:val="26"/>
          <w:szCs w:val="26"/>
        </w:rPr>
        <w:t>РГАУ МФЦ</w:t>
      </w:r>
      <w:r w:rsidR="00693FA2" w:rsidRPr="00693FA2">
        <w:rPr>
          <w:sz w:val="26"/>
          <w:szCs w:val="26"/>
        </w:rPr>
        <w:t>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</w:t>
      </w:r>
      <w:r w:rsidR="00530A56"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>с использованием информационно-телекоммуникационных сетей общего пользования,</w:t>
      </w:r>
      <w:r w:rsidR="000F6BAF"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 xml:space="preserve">в </w:t>
      </w:r>
      <w:proofErr w:type="spellStart"/>
      <w:r w:rsidR="00693FA2" w:rsidRPr="00693FA2">
        <w:rPr>
          <w:sz w:val="26"/>
          <w:szCs w:val="26"/>
        </w:rPr>
        <w:t>т</w:t>
      </w:r>
      <w:r w:rsidR="00530A56">
        <w:rPr>
          <w:sz w:val="26"/>
          <w:szCs w:val="26"/>
        </w:rPr>
        <w:t>.ч</w:t>
      </w:r>
      <w:proofErr w:type="spellEnd"/>
      <w:r w:rsidR="00530A56">
        <w:rPr>
          <w:sz w:val="26"/>
          <w:szCs w:val="26"/>
        </w:rPr>
        <w:t>.</w:t>
      </w:r>
      <w:r w:rsidR="00693FA2" w:rsidRPr="00693FA2">
        <w:rPr>
          <w:sz w:val="26"/>
          <w:szCs w:val="26"/>
        </w:rPr>
        <w:t xml:space="preserve"> сети "Интернет", включая портал государственных</w:t>
      </w:r>
      <w:r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>и муниципальных услуг.</w:t>
      </w:r>
      <w:proofErr w:type="gramEnd"/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Замечание к проекту отчета наряду с изложением его сути должно содержать: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Замечания к проекту отчета, не соответствующие требованиям, установленным </w:t>
      </w:r>
      <w:r w:rsidR="002522EA">
        <w:rPr>
          <w:sz w:val="26"/>
          <w:szCs w:val="26"/>
        </w:rPr>
        <w:t xml:space="preserve">                 </w:t>
      </w:r>
      <w:r w:rsidRPr="002522EA">
        <w:rPr>
          <w:sz w:val="26"/>
          <w:szCs w:val="26"/>
        </w:rPr>
        <w:t xml:space="preserve">в </w:t>
      </w:r>
      <w:r w:rsidRPr="00693FA2">
        <w:rPr>
          <w:sz w:val="26"/>
          <w:szCs w:val="26"/>
        </w:rPr>
        <w:t>статье 14 Закона, не подлежат рассмотрению.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Иная форма представления </w:t>
      </w:r>
      <w:r w:rsidR="00530A56">
        <w:rPr>
          <w:sz w:val="26"/>
          <w:szCs w:val="26"/>
        </w:rPr>
        <w:t>З</w:t>
      </w:r>
      <w:r w:rsidRPr="00693FA2">
        <w:rPr>
          <w:sz w:val="26"/>
          <w:szCs w:val="26"/>
        </w:rPr>
        <w:t xml:space="preserve">амечаний к проекту отчета (в том числе предоставление замечаний к проекту отчета в </w:t>
      </w:r>
      <w:proofErr w:type="spellStart"/>
      <w:r w:rsidRPr="00693FA2">
        <w:rPr>
          <w:sz w:val="26"/>
          <w:szCs w:val="26"/>
        </w:rPr>
        <w:t>Росреестр</w:t>
      </w:r>
      <w:proofErr w:type="spellEnd"/>
      <w:r w:rsidRPr="00693FA2">
        <w:rPr>
          <w:sz w:val="26"/>
          <w:szCs w:val="26"/>
        </w:rPr>
        <w:t>) действующим законодательством не предусмотрена.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Внимание, до окончания срока ознакомления с проектом отчёта осталось 2</w:t>
      </w:r>
      <w:r w:rsidR="00B5318F">
        <w:rPr>
          <w:sz w:val="26"/>
          <w:szCs w:val="26"/>
        </w:rPr>
        <w:t>2</w:t>
      </w:r>
      <w:r w:rsidRPr="00693FA2">
        <w:rPr>
          <w:sz w:val="26"/>
          <w:szCs w:val="26"/>
        </w:rPr>
        <w:t xml:space="preserve"> дня.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644177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15"/>
    <w:rsid w:val="000F6BAF"/>
    <w:rsid w:val="00203E81"/>
    <w:rsid w:val="002522EA"/>
    <w:rsid w:val="002D2715"/>
    <w:rsid w:val="003B2382"/>
    <w:rsid w:val="00530A56"/>
    <w:rsid w:val="00644177"/>
    <w:rsid w:val="00693FA2"/>
    <w:rsid w:val="0073692F"/>
    <w:rsid w:val="009B4F60"/>
    <w:rsid w:val="00B5318F"/>
    <w:rsid w:val="00F0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koufa@mail.ru" TargetMode="External"/><Relationship Id="rId5" Type="http://schemas.openxmlformats.org/officeDocument/2006/relationships/hyperlink" Target="https://btirb.ru/kadastr/rezultaty-gk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Ивановка</cp:lastModifiedBy>
  <cp:revision>2</cp:revision>
  <cp:lastPrinted>2022-06-16T10:07:00Z</cp:lastPrinted>
  <dcterms:created xsi:type="dcterms:W3CDTF">2022-06-19T12:14:00Z</dcterms:created>
  <dcterms:modified xsi:type="dcterms:W3CDTF">2022-06-19T12:14:00Z</dcterms:modified>
</cp:coreProperties>
</file>