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828"/>
      </w:tblGrid>
      <w:tr w:rsidR="00C861E5" w:rsidRPr="0032199D" w:rsidTr="00C50A8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D46AB" w:rsidRDefault="00C861E5" w:rsidP="00C50A88">
            <w:pPr>
              <w:pStyle w:val="a3"/>
              <w:spacing w:after="0"/>
              <w:jc w:val="center"/>
            </w:pPr>
            <w:r w:rsidRPr="001D46AB">
              <w:t xml:space="preserve">Башкортостан </w:t>
            </w:r>
            <w:proofErr w:type="spellStart"/>
            <w:r w:rsidRPr="001D46AB">
              <w:t>Республикаһы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Дә</w:t>
            </w:r>
            <w:proofErr w:type="gramStart"/>
            <w:r w:rsidRPr="001D46AB">
              <w:t>ул</w:t>
            </w:r>
            <w:proofErr w:type="gramEnd"/>
            <w:r w:rsidRPr="001D46AB">
              <w:t>әкән</w:t>
            </w:r>
            <w:proofErr w:type="spellEnd"/>
            <w:r w:rsidRPr="001D46AB">
              <w:t xml:space="preserve"> районы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муниципаль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районының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Мәкәш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ауыл</w:t>
            </w:r>
            <w:proofErr w:type="spellEnd"/>
            <w:r w:rsidRPr="001D46AB">
              <w:t xml:space="preserve"> Советы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ауыл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биләмәһе</w:t>
            </w:r>
            <w:proofErr w:type="spellEnd"/>
            <w:r w:rsidRPr="001D46AB">
              <w:t xml:space="preserve"> </w:t>
            </w:r>
            <w:proofErr w:type="gramStart"/>
            <w:r w:rsidRPr="001D46AB">
              <w:t>Совете</w:t>
            </w:r>
            <w:proofErr w:type="gramEnd"/>
          </w:p>
          <w:p w:rsidR="00C861E5" w:rsidRPr="00A263EB" w:rsidRDefault="00C861E5" w:rsidP="00C50A88">
            <w:pPr>
              <w:jc w:val="center"/>
            </w:pP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C861E5" w:rsidRPr="000F51AE" w:rsidRDefault="00C861E5" w:rsidP="00C50A88">
            <w:pPr>
              <w:jc w:val="center"/>
              <w:rPr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32199D" w:rsidRDefault="00C861E5" w:rsidP="00C50A88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>я Микяшевский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C861E5" w:rsidRPr="007D7025" w:rsidRDefault="00C861E5" w:rsidP="00C50A88">
            <w:pPr>
              <w:jc w:val="center"/>
              <w:rPr>
                <w:b/>
                <w:lang w:val="be-BY"/>
              </w:rPr>
            </w:pP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C861E5" w:rsidRPr="00E41EE2" w:rsidRDefault="00C861E5" w:rsidP="00C50A88">
            <w:pPr>
              <w:jc w:val="center"/>
            </w:pPr>
          </w:p>
        </w:tc>
      </w:tr>
    </w:tbl>
    <w:p w:rsidR="00C861E5" w:rsidRDefault="00C861E5" w:rsidP="00C861E5">
      <w:pPr>
        <w:ind w:right="-144"/>
        <w:jc w:val="center"/>
        <w:rPr>
          <w:b/>
          <w:szCs w:val="28"/>
          <w:lang w:val="be-BY"/>
        </w:rPr>
      </w:pPr>
    </w:p>
    <w:p w:rsidR="00C861E5" w:rsidRPr="001E28A5" w:rsidRDefault="00C861E5" w:rsidP="00742386">
      <w:pPr>
        <w:ind w:right="-143"/>
        <w:jc w:val="center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51AC7">
        <w:rPr>
          <w:rFonts w:ascii="Times New Roman" w:hAnsi="Times New Roman"/>
          <w:szCs w:val="28"/>
        </w:rPr>
        <w:tab/>
      </w:r>
      <w:r w:rsidR="005A11A2">
        <w:rPr>
          <w:rFonts w:ascii="Times New Roman" w:hAnsi="Times New Roman"/>
          <w:szCs w:val="28"/>
        </w:rPr>
        <w:tab/>
        <w:t xml:space="preserve">                         </w:t>
      </w:r>
      <w:r w:rsidR="00BA24E0">
        <w:rPr>
          <w:rFonts w:ascii="Times New Roman" w:hAnsi="Times New Roman"/>
          <w:szCs w:val="28"/>
        </w:rPr>
        <w:t xml:space="preserve">  №30</w:t>
      </w:r>
      <w:r w:rsidRPr="001E28A5">
        <w:rPr>
          <w:rFonts w:ascii="Times New Roman" w:hAnsi="Times New Roman"/>
          <w:szCs w:val="28"/>
        </w:rPr>
        <w:t xml:space="preserve">                                      </w:t>
      </w:r>
      <w:r w:rsidR="00451AC7">
        <w:rPr>
          <w:rFonts w:ascii="Times New Roman" w:hAnsi="Times New Roman"/>
          <w:szCs w:val="28"/>
        </w:rPr>
        <w:t xml:space="preserve">    </w:t>
      </w:r>
      <w:r w:rsidRPr="001E28A5">
        <w:rPr>
          <w:rFonts w:ascii="Times New Roman" w:hAnsi="Times New Roman"/>
          <w:szCs w:val="28"/>
        </w:rPr>
        <w:t xml:space="preserve"> РЕШЕНИЕ</w:t>
      </w:r>
    </w:p>
    <w:p w:rsidR="00C861E5" w:rsidRPr="001E28A5" w:rsidRDefault="00C12BFB" w:rsidP="00742386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E09A1">
        <w:rPr>
          <w:rFonts w:ascii="Times New Roman" w:hAnsi="Times New Roman"/>
          <w:szCs w:val="28"/>
        </w:rPr>
        <w:t xml:space="preserve"> </w:t>
      </w:r>
      <w:r w:rsidR="00BA24E0">
        <w:rPr>
          <w:rFonts w:ascii="Times New Roman" w:hAnsi="Times New Roman"/>
          <w:szCs w:val="28"/>
        </w:rPr>
        <w:t>18</w:t>
      </w:r>
      <w:r w:rsidR="00B464DE">
        <w:rPr>
          <w:rFonts w:ascii="Times New Roman" w:hAnsi="Times New Roman"/>
          <w:szCs w:val="28"/>
        </w:rPr>
        <w:t xml:space="preserve">.09.2026 </w:t>
      </w:r>
      <w:r w:rsidR="00C861E5" w:rsidRPr="001E28A5">
        <w:rPr>
          <w:rFonts w:ascii="Times New Roman" w:hAnsi="Times New Roman"/>
          <w:szCs w:val="28"/>
        </w:rPr>
        <w:t xml:space="preserve">й.                                          </w:t>
      </w:r>
      <w:r w:rsidR="00917A1D">
        <w:rPr>
          <w:rFonts w:ascii="Times New Roman" w:hAnsi="Times New Roman"/>
          <w:szCs w:val="28"/>
        </w:rPr>
        <w:t xml:space="preserve"> </w:t>
      </w:r>
      <w:r w:rsidR="00451AC7">
        <w:rPr>
          <w:rFonts w:ascii="Times New Roman" w:hAnsi="Times New Roman"/>
          <w:szCs w:val="28"/>
        </w:rPr>
        <w:t xml:space="preserve">             </w:t>
      </w:r>
      <w:bookmarkStart w:id="0" w:name="_GoBack"/>
      <w:bookmarkEnd w:id="0"/>
      <w:r w:rsidR="00451AC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</w:t>
      </w:r>
      <w:r w:rsidR="00B464DE">
        <w:rPr>
          <w:rFonts w:ascii="Times New Roman" w:hAnsi="Times New Roman"/>
          <w:szCs w:val="28"/>
        </w:rPr>
        <w:t xml:space="preserve">  </w:t>
      </w:r>
      <w:r w:rsidR="00BA24E0">
        <w:rPr>
          <w:rFonts w:ascii="Times New Roman" w:hAnsi="Times New Roman"/>
          <w:szCs w:val="28"/>
        </w:rPr>
        <w:t xml:space="preserve">                              18</w:t>
      </w:r>
      <w:r w:rsidR="00B464DE">
        <w:rPr>
          <w:rFonts w:ascii="Times New Roman" w:hAnsi="Times New Roman"/>
          <w:szCs w:val="28"/>
        </w:rPr>
        <w:t>.09.2026 г.</w:t>
      </w:r>
      <w:r w:rsidR="00451AC7">
        <w:rPr>
          <w:rFonts w:ascii="Times New Roman" w:hAnsi="Times New Roman"/>
          <w:szCs w:val="28"/>
        </w:rPr>
        <w:t xml:space="preserve">            </w:t>
      </w:r>
      <w:r w:rsidR="00C861E5"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7A1D" w:rsidRDefault="00917A1D" w:rsidP="00917A1D">
      <w:pPr>
        <w:jc w:val="center"/>
        <w:rPr>
          <w:rFonts w:ascii="Times New Roman" w:hAnsi="Times New Roman"/>
          <w:szCs w:val="28"/>
        </w:rPr>
      </w:pPr>
    </w:p>
    <w:p w:rsidR="00C12BFB" w:rsidRPr="00F1445F" w:rsidRDefault="00C12BFB" w:rsidP="00C12BFB">
      <w:pPr>
        <w:keepNext/>
        <w:ind w:firstLine="426"/>
        <w:jc w:val="center"/>
        <w:outlineLvl w:val="5"/>
        <w:rPr>
          <w:rFonts w:ascii="Times New Roman" w:eastAsia="Calibri" w:hAnsi="Times New Roman"/>
          <w:szCs w:val="28"/>
        </w:rPr>
      </w:pPr>
      <w:r w:rsidRPr="00F1445F">
        <w:rPr>
          <w:rFonts w:ascii="Times New Roman" w:hAnsi="Times New Roman"/>
          <w:szCs w:val="28"/>
        </w:rPr>
        <w:t>О внесении изменений в П</w:t>
      </w:r>
      <w:r w:rsidRPr="00F1445F">
        <w:rPr>
          <w:rFonts w:ascii="Times New Roman" w:hAnsi="Times New Roman"/>
          <w:bCs/>
          <w:szCs w:val="28"/>
        </w:rPr>
        <w:t xml:space="preserve">орядок </w:t>
      </w:r>
      <w:r>
        <w:rPr>
          <w:rFonts w:ascii="Times New Roman" w:hAnsi="Times New Roman"/>
          <w:bCs/>
          <w:szCs w:val="28"/>
        </w:rPr>
        <w:t xml:space="preserve">определения цены и оплаты земельных участков, находящихся в муниципальной собственности в администрации сельского поселения Микяшевский сельсовет </w:t>
      </w:r>
      <w:r w:rsidRPr="00F1445F">
        <w:rPr>
          <w:rFonts w:ascii="Times New Roman" w:hAnsi="Times New Roman"/>
          <w:bCs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:rsidR="00C12BFB" w:rsidRPr="00F1445F" w:rsidRDefault="00C12BFB" w:rsidP="00C12BFB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C12BFB" w:rsidRPr="005A6E22" w:rsidRDefault="00C12BFB" w:rsidP="00C12BFB">
      <w:pPr>
        <w:pStyle w:val="1"/>
        <w:shd w:val="clear" w:color="auto" w:fill="FFFFFF"/>
        <w:spacing w:before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F1445F">
        <w:rPr>
          <w:rFonts w:ascii="Times New Roman" w:hAnsi="Times New Roman" w:cs="Times New Roman"/>
          <w:b w:val="0"/>
          <w:color w:val="auto"/>
        </w:rPr>
        <w:t xml:space="preserve">В соответствии </w:t>
      </w:r>
      <w:r w:rsidRPr="005A6E22">
        <w:rPr>
          <w:rFonts w:ascii="Times New Roman" w:hAnsi="Times New Roman"/>
          <w:b w:val="0"/>
          <w:color w:val="auto"/>
        </w:rPr>
        <w:t>Федеральным Законом от 20</w:t>
      </w:r>
      <w:r>
        <w:rPr>
          <w:rFonts w:ascii="Times New Roman" w:hAnsi="Times New Roman"/>
          <w:b w:val="0"/>
          <w:color w:val="auto"/>
        </w:rPr>
        <w:t>.03.</w:t>
      </w:r>
      <w:r w:rsidRPr="005A6E22">
        <w:rPr>
          <w:rFonts w:ascii="Times New Roman" w:hAnsi="Times New Roman"/>
          <w:b w:val="0"/>
          <w:color w:val="auto"/>
        </w:rPr>
        <w:t>2025</w:t>
      </w:r>
      <w:r>
        <w:rPr>
          <w:rFonts w:ascii="Times New Roman" w:hAnsi="Times New Roman"/>
          <w:b w:val="0"/>
          <w:color w:val="auto"/>
        </w:rPr>
        <w:t xml:space="preserve"> </w:t>
      </w:r>
      <w:r w:rsidRPr="005A6E22">
        <w:rPr>
          <w:rFonts w:ascii="Times New Roman" w:hAnsi="Times New Roman"/>
          <w:b w:val="0"/>
          <w:color w:val="auto"/>
        </w:rPr>
        <w:t>№33-ФЗ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b w:val="0"/>
          <w:color w:val="auto"/>
        </w:rPr>
        <w:t xml:space="preserve">, </w:t>
      </w:r>
      <w:r w:rsidRPr="00F1445F">
        <w:rPr>
          <w:rFonts w:ascii="Times New Roman" w:hAnsi="Times New Roman" w:cs="Times New Roman"/>
          <w:b w:val="0"/>
          <w:color w:val="auto"/>
        </w:rPr>
        <w:t>Феде</w:t>
      </w:r>
      <w:r>
        <w:rPr>
          <w:rFonts w:ascii="Times New Roman" w:hAnsi="Times New Roman" w:cs="Times New Roman"/>
          <w:b w:val="0"/>
          <w:color w:val="auto"/>
        </w:rPr>
        <w:t>ральным законом от 06.10.2003 №</w:t>
      </w:r>
      <w:r w:rsidRPr="00F1445F">
        <w:rPr>
          <w:rFonts w:ascii="Times New Roman" w:hAnsi="Times New Roman" w:cs="Times New Roman"/>
          <w:b w:val="0"/>
          <w:color w:val="auto"/>
        </w:rPr>
        <w:t xml:space="preserve">131-ФЗ «Об общих </w:t>
      </w:r>
      <w:r w:rsidRPr="005A6E22">
        <w:rPr>
          <w:rFonts w:ascii="Times New Roman" w:hAnsi="Times New Roman" w:cs="Times New Roman"/>
          <w:b w:val="0"/>
          <w:color w:val="auto"/>
        </w:rPr>
        <w:t>принципах организации местного самоуправления в Российской Федерации», Законом Республи</w:t>
      </w:r>
      <w:r>
        <w:rPr>
          <w:rFonts w:ascii="Times New Roman" w:hAnsi="Times New Roman" w:cs="Times New Roman"/>
          <w:b w:val="0"/>
          <w:color w:val="auto"/>
        </w:rPr>
        <w:t>ки Башкортостан от 05.01.2004 №</w:t>
      </w:r>
      <w:r w:rsidRPr="005A6E22">
        <w:rPr>
          <w:rFonts w:ascii="Times New Roman" w:hAnsi="Times New Roman" w:cs="Times New Roman"/>
          <w:b w:val="0"/>
          <w:color w:val="auto"/>
        </w:rPr>
        <w:t>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</w:t>
      </w:r>
      <w:proofErr w:type="gramEnd"/>
      <w:r w:rsidRPr="005A6E22">
        <w:rPr>
          <w:rFonts w:ascii="Times New Roman" w:hAnsi="Times New Roman" w:cs="Times New Roman"/>
          <w:b w:val="0"/>
          <w:color w:val="auto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</w:t>
      </w:r>
      <w:r>
        <w:rPr>
          <w:rFonts w:ascii="Times New Roman" w:hAnsi="Times New Roman" w:cs="Times New Roman"/>
          <w:b w:val="0"/>
          <w:color w:val="auto"/>
        </w:rPr>
        <w:t xml:space="preserve"> </w:t>
      </w:r>
      <w:r w:rsidRPr="005A6E22">
        <w:rPr>
          <w:rFonts w:ascii="Times New Roman" w:hAnsi="Times New Roman" w:cs="Times New Roman"/>
          <w:b w:val="0"/>
          <w:color w:val="auto"/>
        </w:rPr>
        <w:t xml:space="preserve">Приказом Федеральной службы государственной регистрации, кадастра и картографии от 02.09.2020 </w:t>
      </w:r>
      <w:r>
        <w:rPr>
          <w:rFonts w:ascii="Times New Roman" w:hAnsi="Times New Roman" w:cs="Times New Roman"/>
          <w:b w:val="0"/>
          <w:color w:val="auto"/>
        </w:rPr>
        <w:t>№</w:t>
      </w:r>
      <w:proofErr w:type="gramStart"/>
      <w:r w:rsidRPr="005A6E22">
        <w:rPr>
          <w:rFonts w:ascii="Times New Roman" w:hAnsi="Times New Roman" w:cs="Times New Roman"/>
          <w:b w:val="0"/>
          <w:color w:val="auto"/>
        </w:rPr>
        <w:t>П</w:t>
      </w:r>
      <w:proofErr w:type="gramEnd"/>
      <w:r w:rsidRPr="005A6E22">
        <w:rPr>
          <w:rFonts w:ascii="Times New Roman" w:hAnsi="Times New Roman" w:cs="Times New Roman"/>
          <w:b w:val="0"/>
          <w:color w:val="auto"/>
        </w:rPr>
        <w:t>/0321 «Об утверждении перечня документов, подтверждающих право заявителя на приобретение земельного участка без проведения торгов», Совет</w:t>
      </w:r>
      <w:r>
        <w:rPr>
          <w:rFonts w:ascii="Times New Roman" w:hAnsi="Times New Roman" w:cs="Times New Roman"/>
          <w:b w:val="0"/>
          <w:color w:val="auto"/>
        </w:rPr>
        <w:t xml:space="preserve"> сельского поселения Микяшевский сельсовет </w:t>
      </w:r>
      <w:r w:rsidRPr="005A6E22">
        <w:rPr>
          <w:rFonts w:ascii="Times New Roman" w:hAnsi="Times New Roman" w:cs="Times New Roman"/>
          <w:b w:val="0"/>
          <w:color w:val="auto"/>
        </w:rPr>
        <w:t>муниципального района Давлекановский район Республики Башкортостан решил:</w:t>
      </w:r>
    </w:p>
    <w:p w:rsidR="00C12BFB" w:rsidRPr="00F1445F" w:rsidRDefault="00C12BFB" w:rsidP="00C12BFB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>в П</w:t>
      </w:r>
      <w:r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Pr="00F1445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администрации сельского поселения Микяшевский сельсовет  </w:t>
      </w:r>
      <w:r w:rsidRPr="00F1445F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утвержденный решением Совета</w:t>
      </w:r>
      <w:r>
        <w:rPr>
          <w:rFonts w:ascii="Times New Roman" w:hAnsi="Times New Roman"/>
          <w:sz w:val="28"/>
          <w:szCs w:val="28"/>
        </w:rPr>
        <w:t xml:space="preserve"> сельского поселения Микяшевский сельсовет</w:t>
      </w:r>
      <w:r w:rsidRPr="00F1445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30.10.2017 № 28 (с учетом изменений, внесенных решением от</w:t>
      </w:r>
      <w:r w:rsidR="00466343">
        <w:rPr>
          <w:rFonts w:ascii="Times New Roman" w:hAnsi="Times New Roman"/>
          <w:sz w:val="28"/>
          <w:szCs w:val="28"/>
        </w:rPr>
        <w:t xml:space="preserve"> 11.07.2022 г. №16</w:t>
      </w:r>
      <w:proofErr w:type="gramEnd"/>
      <w:r w:rsidR="00466343">
        <w:rPr>
          <w:rFonts w:ascii="Times New Roman" w:hAnsi="Times New Roman"/>
          <w:sz w:val="28"/>
          <w:szCs w:val="28"/>
        </w:rPr>
        <w:t xml:space="preserve">; от </w:t>
      </w:r>
      <w:r>
        <w:rPr>
          <w:rFonts w:ascii="Times New Roman" w:hAnsi="Times New Roman"/>
          <w:sz w:val="28"/>
          <w:szCs w:val="28"/>
        </w:rPr>
        <w:t xml:space="preserve"> 12.05.2023 №22)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Порядок), следующие изменения:</w:t>
      </w:r>
    </w:p>
    <w:p w:rsidR="00C12BFB" w:rsidRPr="0007265B" w:rsidRDefault="00C12BFB" w:rsidP="00C12BFB">
      <w:pPr>
        <w:pStyle w:val="a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lastRenderedPageBreak/>
        <w:t xml:space="preserve">Пункт 2. Порядка изложить в следующей редакции: </w:t>
      </w:r>
    </w:p>
    <w:p w:rsidR="00C12BFB" w:rsidRPr="0007265B" w:rsidRDefault="00C12BFB" w:rsidP="00C12BFB">
      <w:pPr>
        <w:pStyle w:val="Default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«2.</w:t>
      </w:r>
      <w:r>
        <w:rPr>
          <w:bCs/>
          <w:sz w:val="28"/>
          <w:szCs w:val="28"/>
        </w:rPr>
        <w:t xml:space="preserve"> </w:t>
      </w:r>
      <w:r w:rsidRPr="0007265B">
        <w:rPr>
          <w:bCs/>
          <w:sz w:val="28"/>
          <w:szCs w:val="28"/>
        </w:rPr>
        <w:t xml:space="preserve"> </w:t>
      </w:r>
      <w:r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C12BFB" w:rsidRPr="0007265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C12BFB" w:rsidRPr="0007265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C12BFB" w:rsidRPr="0007265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C12BF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Cs w:val="28"/>
        </w:rPr>
        <w:t xml:space="preserve">с 1 января 2029 года - по цене в размере </w:t>
      </w:r>
      <w:r>
        <w:rPr>
          <w:rFonts w:ascii="Times New Roman" w:hAnsi="Times New Roman"/>
          <w:color w:val="000000"/>
          <w:szCs w:val="28"/>
        </w:rPr>
        <w:t>10</w:t>
      </w:r>
      <w:r w:rsidRPr="0007265B">
        <w:rPr>
          <w:rFonts w:ascii="Times New Roman" w:hAnsi="Times New Roman"/>
          <w:color w:val="000000"/>
          <w:szCs w:val="28"/>
        </w:rPr>
        <w:t xml:space="preserve"> процентов от кадастровой стоимости земельного участка, действующей на момент обращения заявителя, </w:t>
      </w:r>
    </w:p>
    <w:p w:rsidR="00C12BFB" w:rsidRPr="0007265B" w:rsidRDefault="00C12BFB" w:rsidP="00C12BF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  <w:r w:rsidRPr="0007265B">
        <w:rPr>
          <w:rFonts w:ascii="Times New Roman" w:hAnsi="Times New Roman"/>
          <w:color w:val="000000"/>
          <w:szCs w:val="28"/>
        </w:rPr>
        <w:t xml:space="preserve">в следующих случаях: </w:t>
      </w:r>
    </w:p>
    <w:p w:rsidR="00C12BFB" w:rsidRPr="0007265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C12BFB" w:rsidRPr="0007265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C12BFB" w:rsidRPr="0007265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C12BFB" w:rsidRDefault="00C12BFB" w:rsidP="00C12BFB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    </w:t>
      </w:r>
      <w:r w:rsidRPr="0007265B">
        <w:rPr>
          <w:rFonts w:ascii="Times New Roman" w:hAnsi="Times New Roman"/>
          <w:color w:val="000000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</w:t>
      </w:r>
      <w:proofErr w:type="gramStart"/>
      <w:r w:rsidRPr="0007265B">
        <w:rPr>
          <w:rFonts w:ascii="Times New Roman" w:hAnsi="Times New Roman"/>
          <w:color w:val="000000"/>
          <w:szCs w:val="28"/>
        </w:rPr>
        <w:t xml:space="preserve">расположенных на таких земельных участках, в случаях, указанных в  </w:t>
      </w:r>
      <w:r w:rsidRPr="0007265B">
        <w:rPr>
          <w:rFonts w:ascii="Times New Roman" w:hAnsi="Times New Roman"/>
          <w:szCs w:val="28"/>
        </w:rPr>
        <w:t>подпунктах «а» - «в» настоящего пункта, устанавливается в размере 3 процентов от их кадастровой стоимости.»</w:t>
      </w:r>
      <w:r>
        <w:rPr>
          <w:rFonts w:ascii="Times New Roman" w:hAnsi="Times New Roman"/>
          <w:szCs w:val="28"/>
        </w:rPr>
        <w:t>.</w:t>
      </w:r>
      <w:proofErr w:type="gramEnd"/>
    </w:p>
    <w:p w:rsidR="00C12BFB" w:rsidRPr="009E437F" w:rsidRDefault="00C12BFB" w:rsidP="00C12BF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Pr="009E437F">
        <w:rPr>
          <w:sz w:val="28"/>
          <w:szCs w:val="28"/>
        </w:rPr>
        <w:t xml:space="preserve">пункт 3 </w:t>
      </w:r>
      <w:r w:rsidRPr="0007265B">
        <w:rPr>
          <w:bCs/>
          <w:sz w:val="28"/>
          <w:szCs w:val="28"/>
        </w:rPr>
        <w:t>Порядка</w:t>
      </w:r>
      <w:r w:rsidRPr="009E437F">
        <w:rPr>
          <w:sz w:val="28"/>
          <w:szCs w:val="28"/>
        </w:rPr>
        <w:t xml:space="preserve"> изложить в следующей редакции: </w:t>
      </w:r>
    </w:p>
    <w:p w:rsidR="00C12BFB" w:rsidRPr="009E437F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E437F">
        <w:rPr>
          <w:rFonts w:ascii="Times New Roman" w:hAnsi="Times New Roman"/>
          <w:color w:val="000000"/>
          <w:szCs w:val="28"/>
        </w:rPr>
        <w:t xml:space="preserve">«3. </w:t>
      </w:r>
      <w:proofErr w:type="gramStart"/>
      <w:r w:rsidRPr="009E437F">
        <w:rPr>
          <w:rFonts w:ascii="Times New Roman" w:hAnsi="Times New Roman"/>
          <w:color w:val="000000"/>
          <w:szCs w:val="28"/>
        </w:rPr>
        <w:t xml:space="preserve"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</w:t>
      </w:r>
      <w:r w:rsidRPr="009E437F">
        <w:rPr>
          <w:rFonts w:ascii="Times New Roman" w:hAnsi="Times New Roman"/>
          <w:color w:val="000000"/>
          <w:szCs w:val="28"/>
        </w:rPr>
        <w:lastRenderedPageBreak/>
        <w:t>объект индивидуального</w:t>
      </w:r>
      <w:proofErr w:type="gramEnd"/>
      <w:r w:rsidRPr="009E437F">
        <w:rPr>
          <w:rFonts w:ascii="Times New Roman" w:hAnsi="Times New Roman"/>
          <w:color w:val="000000"/>
          <w:szCs w:val="28"/>
        </w:rPr>
        <w:t xml:space="preserve"> жилищного строительства, </w:t>
      </w:r>
      <w:proofErr w:type="gramStart"/>
      <w:r w:rsidRPr="009E437F">
        <w:rPr>
          <w:rFonts w:ascii="Times New Roman" w:hAnsi="Times New Roman"/>
          <w:color w:val="000000"/>
          <w:szCs w:val="28"/>
        </w:rPr>
        <w:t>находящийся</w:t>
      </w:r>
      <w:proofErr w:type="gramEnd"/>
      <w:r w:rsidRPr="009E437F">
        <w:rPr>
          <w:rFonts w:ascii="Times New Roman" w:hAnsi="Times New Roman"/>
          <w:color w:val="000000"/>
          <w:szCs w:val="28"/>
        </w:rPr>
        <w:t xml:space="preserve"> на таких земельных участках, устанавливается в следующем порядке: </w:t>
      </w:r>
    </w:p>
    <w:p w:rsidR="00C12BFB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- </w:t>
      </w:r>
      <w:r w:rsidRPr="009E437F">
        <w:rPr>
          <w:rFonts w:ascii="Times New Roman" w:hAnsi="Times New Roman"/>
          <w:color w:val="000000"/>
          <w:szCs w:val="28"/>
        </w:rPr>
        <w:t xml:space="preserve">до момента </w:t>
      </w:r>
      <w:proofErr w:type="gramStart"/>
      <w:r w:rsidRPr="009E437F">
        <w:rPr>
          <w:rFonts w:ascii="Times New Roman" w:hAnsi="Times New Roman"/>
          <w:color w:val="000000"/>
          <w:szCs w:val="28"/>
        </w:rPr>
        <w:t>истечения срока действия договора аренды такого земельного</w:t>
      </w:r>
      <w:proofErr w:type="gramEnd"/>
      <w:r w:rsidRPr="009E437F">
        <w:rPr>
          <w:rFonts w:ascii="Times New Roman" w:hAnsi="Times New Roman"/>
          <w:color w:val="000000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</w:p>
    <w:p w:rsidR="00C12BFB" w:rsidRPr="009E437F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* </w:t>
      </w:r>
      <w:r w:rsidRPr="009E437F">
        <w:rPr>
          <w:rFonts w:ascii="Times New Roman" w:hAnsi="Times New Roman"/>
          <w:color w:val="000000"/>
          <w:szCs w:val="28"/>
        </w:rPr>
        <w:t xml:space="preserve">3 процентов от его кадастровой стоимости - до 1 января 2027 года; </w:t>
      </w:r>
    </w:p>
    <w:p w:rsidR="00C12BFB" w:rsidRPr="001E3EA9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1E3EA9">
        <w:rPr>
          <w:rFonts w:ascii="Times New Roman" w:hAnsi="Times New Roman"/>
          <w:color w:val="000000"/>
          <w:szCs w:val="28"/>
        </w:rPr>
        <w:t xml:space="preserve">* не менее 10 процентов от его кадастровой стоимости - с 1 января 2027 года; </w:t>
      </w:r>
    </w:p>
    <w:p w:rsidR="00C12BFB" w:rsidRPr="001E3EA9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1E3EA9">
        <w:rPr>
          <w:rFonts w:ascii="Times New Roman" w:hAnsi="Times New Roman"/>
          <w:color w:val="000000"/>
          <w:szCs w:val="28"/>
        </w:rPr>
        <w:t xml:space="preserve">- по </w:t>
      </w:r>
      <w:proofErr w:type="gramStart"/>
      <w:r w:rsidRPr="001E3EA9">
        <w:rPr>
          <w:rFonts w:ascii="Times New Roman" w:hAnsi="Times New Roman"/>
          <w:color w:val="000000"/>
          <w:szCs w:val="28"/>
        </w:rPr>
        <w:t>истечении</w:t>
      </w:r>
      <w:proofErr w:type="gramEnd"/>
      <w:r w:rsidRPr="001E3EA9">
        <w:rPr>
          <w:rFonts w:ascii="Times New Roman" w:hAnsi="Times New Roman"/>
          <w:color w:val="000000"/>
          <w:szCs w:val="28"/>
        </w:rPr>
        <w:t xml:space="preserve"> срока действия договора аренды земельного участка, за исключением случая расторжения такого договора: </w:t>
      </w:r>
    </w:p>
    <w:p w:rsidR="00C12BFB" w:rsidRPr="001E3EA9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1E3EA9">
        <w:rPr>
          <w:rFonts w:ascii="Times New Roman" w:hAnsi="Times New Roman"/>
          <w:color w:val="000000"/>
          <w:szCs w:val="28"/>
        </w:rPr>
        <w:t xml:space="preserve">* 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:rsidR="00C12BFB" w:rsidRPr="001E3EA9" w:rsidRDefault="00C12BFB" w:rsidP="00C12BF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Cs w:val="28"/>
        </w:rPr>
      </w:pPr>
      <w:r w:rsidRPr="001E3EA9">
        <w:rPr>
          <w:rFonts w:ascii="Times New Roman" w:hAnsi="Times New Roman"/>
          <w:color w:val="000000"/>
          <w:szCs w:val="28"/>
        </w:rPr>
        <w:t>* с 1 января 2027 года - в размере не менее 10 процентов от кадастровой стоимости земельного участка в иных муниципальных образованиях, действующей</w:t>
      </w:r>
      <w:r>
        <w:rPr>
          <w:rFonts w:ascii="Times New Roman" w:hAnsi="Times New Roman"/>
          <w:color w:val="000000"/>
          <w:szCs w:val="28"/>
        </w:rPr>
        <w:t xml:space="preserve"> на момент обращения заявителя.</w:t>
      </w:r>
    </w:p>
    <w:p w:rsidR="00C12BFB" w:rsidRPr="00F1445F" w:rsidRDefault="00C12BFB" w:rsidP="00C12B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E3EA9">
        <w:rPr>
          <w:rFonts w:ascii="Times New Roman" w:hAnsi="Times New Roman"/>
          <w:szCs w:val="28"/>
        </w:rPr>
        <w:t>2. Настоящее решение</w:t>
      </w:r>
      <w:r w:rsidRPr="00F1445F">
        <w:rPr>
          <w:rFonts w:ascii="Times New Roman" w:hAnsi="Times New Roman"/>
          <w:szCs w:val="28"/>
        </w:rPr>
        <w:t xml:space="preserve"> подлежит обнародованию в установленном порядке и размещению на официальном сайте Совета </w:t>
      </w:r>
      <w:r>
        <w:rPr>
          <w:rFonts w:ascii="Times New Roman" w:hAnsi="Times New Roman"/>
          <w:szCs w:val="28"/>
        </w:rPr>
        <w:t xml:space="preserve"> сельского поселения Микяшевский сельсовет </w:t>
      </w:r>
      <w:r w:rsidRPr="00F1445F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в сети Интернет.</w:t>
      </w:r>
    </w:p>
    <w:p w:rsidR="00C12BFB" w:rsidRDefault="00C12BFB" w:rsidP="00C12B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A"/>
          <w:szCs w:val="28"/>
        </w:rPr>
      </w:pPr>
      <w:r>
        <w:rPr>
          <w:rFonts w:ascii="Times New Roman" w:hAnsi="Times New Roman"/>
          <w:szCs w:val="28"/>
        </w:rPr>
        <w:t>3</w:t>
      </w:r>
      <w:r w:rsidRPr="00F1445F">
        <w:rPr>
          <w:rFonts w:ascii="Times New Roman" w:hAnsi="Times New Roman"/>
          <w:szCs w:val="28"/>
        </w:rPr>
        <w:t xml:space="preserve">. </w:t>
      </w:r>
      <w:proofErr w:type="gramStart"/>
      <w:r w:rsidRPr="00F1445F">
        <w:rPr>
          <w:rFonts w:ascii="Times New Roman" w:hAnsi="Times New Roman"/>
          <w:szCs w:val="28"/>
        </w:rPr>
        <w:t>Контроль за</w:t>
      </w:r>
      <w:proofErr w:type="gramEnd"/>
      <w:r w:rsidRPr="00F1445F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Совета </w:t>
      </w:r>
      <w:r w:rsidRPr="002B0A0A">
        <w:rPr>
          <w:rFonts w:ascii="Times New Roman" w:hAnsi="Times New Roman"/>
          <w:szCs w:val="28"/>
        </w:rPr>
        <w:t xml:space="preserve">по бюджету, налогам, экономическому развитию, предпринимательству, вопросам собственности и инвестиционной политики (председатель  </w:t>
      </w:r>
      <w:proofErr w:type="spellStart"/>
      <w:r w:rsidRPr="002B0A0A">
        <w:rPr>
          <w:rFonts w:ascii="Times New Roman" w:hAnsi="Times New Roman"/>
          <w:szCs w:val="28"/>
        </w:rPr>
        <w:t>Кулуев</w:t>
      </w:r>
      <w:proofErr w:type="spellEnd"/>
      <w:r w:rsidRPr="002B0A0A">
        <w:rPr>
          <w:rFonts w:ascii="Times New Roman" w:hAnsi="Times New Roman"/>
          <w:szCs w:val="28"/>
        </w:rPr>
        <w:t xml:space="preserve"> А.Н.)</w:t>
      </w:r>
      <w:r w:rsidRPr="002B0A0A">
        <w:rPr>
          <w:rFonts w:ascii="Times New Roman" w:hAnsi="Times New Roman"/>
          <w:color w:val="00000A"/>
          <w:szCs w:val="28"/>
        </w:rPr>
        <w:t>.</w:t>
      </w:r>
    </w:p>
    <w:p w:rsidR="00BA396D" w:rsidRDefault="00BA396D" w:rsidP="00C12B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A"/>
          <w:szCs w:val="28"/>
        </w:rPr>
      </w:pPr>
    </w:p>
    <w:p w:rsidR="00C12BFB" w:rsidRDefault="00C12BFB" w:rsidP="00C12BFB">
      <w:pPr>
        <w:ind w:firstLine="709"/>
        <w:jc w:val="both"/>
        <w:rPr>
          <w:rFonts w:ascii="Times New Roman" w:hAnsi="Times New Roman"/>
          <w:szCs w:val="28"/>
        </w:rPr>
      </w:pPr>
    </w:p>
    <w:p w:rsidR="00C12BFB" w:rsidRDefault="00C12BFB" w:rsidP="00C12BFB">
      <w:pPr>
        <w:ind w:firstLine="709"/>
        <w:jc w:val="both"/>
        <w:rPr>
          <w:rFonts w:ascii="Times New Roman" w:hAnsi="Times New Roman"/>
          <w:szCs w:val="28"/>
        </w:rPr>
      </w:pPr>
    </w:p>
    <w:p w:rsidR="00C12BFB" w:rsidRPr="002B0A0A" w:rsidRDefault="00C12BFB" w:rsidP="00C12BFB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сельского поселения                                     </w:t>
      </w:r>
      <w:proofErr w:type="spellStart"/>
      <w:r>
        <w:rPr>
          <w:rFonts w:ascii="Times New Roman" w:hAnsi="Times New Roman"/>
          <w:szCs w:val="28"/>
        </w:rPr>
        <w:t>Гайзуллин</w:t>
      </w:r>
      <w:proofErr w:type="spellEnd"/>
      <w:r>
        <w:rPr>
          <w:rFonts w:ascii="Times New Roman" w:hAnsi="Times New Roman"/>
          <w:szCs w:val="28"/>
        </w:rPr>
        <w:t xml:space="preserve"> А.Р.</w:t>
      </w:r>
    </w:p>
    <w:p w:rsidR="00C12BFB" w:rsidRPr="002B0A0A" w:rsidRDefault="00C12BFB" w:rsidP="00C12B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C12BFB" w:rsidRPr="00F1445F" w:rsidRDefault="00C12BFB" w:rsidP="00C12BFB">
      <w:pPr>
        <w:pStyle w:val="aa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12BFB" w:rsidRPr="00F1445F" w:rsidRDefault="00C12BFB" w:rsidP="00C12BFB">
      <w:pPr>
        <w:pStyle w:val="aa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917A1D" w:rsidRPr="002D749A" w:rsidRDefault="00917A1D" w:rsidP="00C12BFB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</w:p>
    <w:sectPr w:rsidR="00917A1D" w:rsidRPr="002D749A" w:rsidSect="001C1BE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2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3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4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6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7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B4"/>
    <w:rsid w:val="00087B86"/>
    <w:rsid w:val="001C1BEE"/>
    <w:rsid w:val="001E28A5"/>
    <w:rsid w:val="002C1040"/>
    <w:rsid w:val="002D749A"/>
    <w:rsid w:val="002E09A1"/>
    <w:rsid w:val="00451AC7"/>
    <w:rsid w:val="00466343"/>
    <w:rsid w:val="0049151F"/>
    <w:rsid w:val="005A11A2"/>
    <w:rsid w:val="006B2755"/>
    <w:rsid w:val="00742386"/>
    <w:rsid w:val="00917A1D"/>
    <w:rsid w:val="009912E2"/>
    <w:rsid w:val="00A771C8"/>
    <w:rsid w:val="00B464DE"/>
    <w:rsid w:val="00BA24E0"/>
    <w:rsid w:val="00BA396D"/>
    <w:rsid w:val="00C12BFB"/>
    <w:rsid w:val="00C861E5"/>
    <w:rsid w:val="00C92EBA"/>
    <w:rsid w:val="00CE12CC"/>
    <w:rsid w:val="00E32FB4"/>
    <w:rsid w:val="00F8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2B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uiPriority w:val="99"/>
    <w:rsid w:val="006B275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6B2755"/>
    <w:rPr>
      <w:rFonts w:cs="Times New Roman"/>
      <w:color w:val="0563C1"/>
      <w:u w:val="single"/>
    </w:rPr>
  </w:style>
  <w:style w:type="paragraph" w:styleId="a9">
    <w:name w:val="Normal (Web)"/>
    <w:basedOn w:val="a"/>
    <w:uiPriority w:val="99"/>
    <w:unhideWhenUsed/>
    <w:rsid w:val="006B275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2B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C12B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C12BFB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2B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uiPriority w:val="99"/>
    <w:rsid w:val="006B275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6B2755"/>
    <w:rPr>
      <w:rFonts w:cs="Times New Roman"/>
      <w:color w:val="0563C1"/>
      <w:u w:val="single"/>
    </w:rPr>
  </w:style>
  <w:style w:type="paragraph" w:styleId="a9">
    <w:name w:val="Normal (Web)"/>
    <w:basedOn w:val="a"/>
    <w:uiPriority w:val="99"/>
    <w:unhideWhenUsed/>
    <w:rsid w:val="006B275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2B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C12B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C12BFB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25</cp:revision>
  <cp:lastPrinted>2026-09-30T06:33:00Z</cp:lastPrinted>
  <dcterms:created xsi:type="dcterms:W3CDTF">2025-04-15T11:19:00Z</dcterms:created>
  <dcterms:modified xsi:type="dcterms:W3CDTF">2026-09-30T06:34:00Z</dcterms:modified>
</cp:coreProperties>
</file>