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8550F4" w:rsidRPr="002C6295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30598A" w:rsidRPr="0002467A" w:rsidRDefault="001A5E9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Республикаhы Дәүләкән районы муниципаль районының Сергиополь ауыл Советы ауыл биләмәhе хакимиәте</w:t>
            </w:r>
          </w:p>
          <w:p w:rsidR="0002467A" w:rsidRDefault="0002467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D3D90" w:rsidRPr="0002467A" w:rsidRDefault="000D3D90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</w:t>
            </w:r>
            <w:r w:rsidR="001A5E9A"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Дәүләкән</w:t>
            </w:r>
            <w:proofErr w:type="spellEnd"/>
            <w:r w:rsidR="001A5E9A"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районы,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="00DA017B"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02467A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02467A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02467A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</w:t>
            </w:r>
            <w:r w:rsidR="008550F4" w:rsidRPr="0002467A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02467A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02467A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 w:rsidRPr="0002467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</w:p>
        </w:tc>
      </w:tr>
      <w:tr w:rsidR="008550F4" w:rsidRPr="002C6295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02467A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467A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3582F50B" wp14:editId="7BFF7422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67A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D11DAF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ҠАРАР</w:t>
      </w:r>
      <w:r w:rsidR="00D11DAF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0246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 w:rsidRPr="00024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112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1D3F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D11DAF" w:rsidRPr="00024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D11DAF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11DAF" w:rsidRPr="00D11DAF" w:rsidRDefault="0030598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82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D3F84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112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апрель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024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D3F84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112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CB2D6F" w:rsidRDefault="00CB2D6F" w:rsidP="00BD2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D3F84" w:rsidRPr="001D3F84" w:rsidRDefault="001D3F84" w:rsidP="001D3F84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D3F84">
        <w:rPr>
          <w:rFonts w:ascii="Times New Roman" w:hAnsi="Times New Roman"/>
          <w:sz w:val="28"/>
          <w:szCs w:val="28"/>
        </w:rPr>
        <w:t xml:space="preserve">О внесении изменений и дополнения в </w:t>
      </w:r>
      <w:r w:rsidRPr="001D3F84">
        <w:rPr>
          <w:rFonts w:ascii="Times New Roman" w:hAnsi="Times New Roman"/>
          <w:bCs/>
          <w:kern w:val="36"/>
          <w:sz w:val="28"/>
          <w:szCs w:val="28"/>
        </w:rPr>
        <w:t xml:space="preserve">Положение </w:t>
      </w:r>
      <w:r w:rsidRPr="001D3F84">
        <w:rPr>
          <w:rFonts w:ascii="Times New Roman" w:hAnsi="Times New Roman"/>
          <w:sz w:val="28"/>
          <w:szCs w:val="28"/>
        </w:rPr>
        <w:t>о порядке размещения нестационарных торговых объектов на территории сельского поселения</w:t>
      </w:r>
      <w:r w:rsidRPr="001D3F84">
        <w:rPr>
          <w:rFonts w:ascii="Times New Roman" w:hAnsi="Times New Roman"/>
          <w:bCs/>
          <w:kern w:val="36"/>
          <w:sz w:val="28"/>
          <w:szCs w:val="28"/>
        </w:rPr>
        <w:t xml:space="preserve">  и схемы размещения нестационарных торговых объектов  на территории </w:t>
      </w:r>
      <w:r w:rsidRPr="001D3F84">
        <w:rPr>
          <w:rFonts w:ascii="Times New Roman" w:hAnsi="Times New Roman"/>
          <w:sz w:val="28"/>
          <w:szCs w:val="28"/>
        </w:rPr>
        <w:t xml:space="preserve">сельского поселения Сергиопольский  сельсовет </w:t>
      </w:r>
      <w:r w:rsidRPr="001D3F84">
        <w:rPr>
          <w:rFonts w:ascii="Times New Roman" w:hAnsi="Times New Roman"/>
          <w:bCs/>
          <w:kern w:val="36"/>
          <w:sz w:val="28"/>
          <w:szCs w:val="28"/>
        </w:rPr>
        <w:t>муниципального района Давлекановский район Республики Башкортостан</w:t>
      </w:r>
    </w:p>
    <w:p w:rsidR="001D3F84" w:rsidRPr="001D3F84" w:rsidRDefault="001D3F84" w:rsidP="001D3F84">
      <w:pPr>
        <w:spacing w:after="0"/>
        <w:rPr>
          <w:rFonts w:ascii="Times New Roman" w:hAnsi="Times New Roman"/>
          <w:sz w:val="28"/>
          <w:szCs w:val="28"/>
        </w:rPr>
      </w:pPr>
    </w:p>
    <w:p w:rsidR="001D3F84" w:rsidRPr="001D3F84" w:rsidRDefault="001D3F84" w:rsidP="001D3F8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D3F84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ст. 48 Федерального закона от 06.10.2003 № 131-ФЗ «Об общих принципах организации местного самоуправления в РФ», </w:t>
      </w:r>
      <w:r w:rsidRPr="001D3F84">
        <w:rPr>
          <w:rFonts w:ascii="Times New Roman" w:hAnsi="Times New Roman"/>
          <w:sz w:val="28"/>
          <w:szCs w:val="28"/>
        </w:rPr>
        <w:br/>
      </w:r>
      <w:proofErr w:type="gramStart"/>
      <w:r w:rsidRPr="001D3F84">
        <w:rPr>
          <w:rFonts w:ascii="Times New Roman" w:hAnsi="Times New Roman"/>
          <w:sz w:val="28"/>
          <w:szCs w:val="28"/>
        </w:rPr>
        <w:t>п</w:t>
      </w:r>
      <w:proofErr w:type="gramEnd"/>
      <w:r w:rsidRPr="001D3F8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1D3F84" w:rsidRPr="001D3F84" w:rsidRDefault="001D3F84" w:rsidP="001D3F8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D3F84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1D3F84">
        <w:rPr>
          <w:rFonts w:ascii="Times New Roman" w:hAnsi="Times New Roman"/>
          <w:sz w:val="28"/>
          <w:szCs w:val="28"/>
        </w:rPr>
        <w:t xml:space="preserve">Внести в </w:t>
      </w:r>
      <w:r w:rsidRPr="001D3F84">
        <w:rPr>
          <w:rFonts w:ascii="Times New Roman" w:hAnsi="Times New Roman"/>
          <w:bCs/>
          <w:kern w:val="36"/>
          <w:sz w:val="28"/>
          <w:szCs w:val="28"/>
        </w:rPr>
        <w:t xml:space="preserve">Положение </w:t>
      </w:r>
      <w:r w:rsidRPr="001D3F84">
        <w:rPr>
          <w:rFonts w:ascii="Times New Roman" w:hAnsi="Times New Roman"/>
          <w:sz w:val="28"/>
          <w:szCs w:val="28"/>
        </w:rPr>
        <w:t>о порядке размещения нестационарных торговых объектов на территории сельского поселения</w:t>
      </w:r>
      <w:r w:rsidRPr="001D3F84">
        <w:rPr>
          <w:rFonts w:ascii="Times New Roman" w:hAnsi="Times New Roman"/>
          <w:bCs/>
          <w:kern w:val="36"/>
          <w:sz w:val="28"/>
          <w:szCs w:val="28"/>
        </w:rPr>
        <w:t xml:space="preserve">  и схемы размещения нестационарных торговых объектов  на территории </w:t>
      </w:r>
      <w:r w:rsidRPr="001D3F84">
        <w:rPr>
          <w:rFonts w:ascii="Times New Roman" w:hAnsi="Times New Roman"/>
          <w:sz w:val="28"/>
          <w:szCs w:val="28"/>
        </w:rPr>
        <w:t xml:space="preserve">сельского поселения Сергиопольский  сельсовет </w:t>
      </w:r>
      <w:r w:rsidRPr="001D3F84">
        <w:rPr>
          <w:rFonts w:ascii="Times New Roman" w:hAnsi="Times New Roman"/>
          <w:bCs/>
          <w:kern w:val="36"/>
          <w:sz w:val="28"/>
          <w:szCs w:val="28"/>
        </w:rPr>
        <w:t>муниципального района Давлекановский район Республики Башкортостан,</w:t>
      </w:r>
      <w:r w:rsidRPr="001D3F84">
        <w:rPr>
          <w:rFonts w:ascii="Times New Roman" w:hAnsi="Times New Roman"/>
          <w:bCs/>
          <w:color w:val="000000"/>
          <w:sz w:val="28"/>
          <w:szCs w:val="28"/>
        </w:rPr>
        <w:t xml:space="preserve"> утверждённое постановлением администрации сельском поселении </w:t>
      </w:r>
      <w:r w:rsidRPr="001D3F84">
        <w:rPr>
          <w:rFonts w:ascii="Times New Roman" w:hAnsi="Times New Roman"/>
          <w:sz w:val="28"/>
          <w:szCs w:val="28"/>
        </w:rPr>
        <w:t xml:space="preserve">Сергиопольский </w:t>
      </w:r>
      <w:r w:rsidRPr="001D3F84"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от 06 апреля 2022 г. № 11</w:t>
      </w:r>
      <w:r w:rsidRPr="001D3F84">
        <w:rPr>
          <w:rFonts w:ascii="Times New Roman" w:hAnsi="Times New Roman"/>
          <w:color w:val="000000"/>
          <w:sz w:val="28"/>
          <w:szCs w:val="28"/>
        </w:rPr>
        <w:t>, (далее – Положение) следующие изменения и дополнения:</w:t>
      </w:r>
      <w:proofErr w:type="gramEnd"/>
    </w:p>
    <w:p w:rsidR="001D3F84" w:rsidRPr="001D3F84" w:rsidRDefault="001D3F84" w:rsidP="001D3F84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D3F84">
        <w:rPr>
          <w:rFonts w:ascii="Times New Roman" w:hAnsi="Times New Roman"/>
          <w:color w:val="000000"/>
          <w:sz w:val="28"/>
          <w:szCs w:val="28"/>
        </w:rPr>
        <w:t>1.1. Пункт 1.5. Положения изложить в следующей редакции:</w:t>
      </w:r>
    </w:p>
    <w:p w:rsidR="001D3F84" w:rsidRPr="001D3F84" w:rsidRDefault="001D3F84" w:rsidP="001D3F8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D3F84">
        <w:rPr>
          <w:rFonts w:ascii="Times New Roman" w:hAnsi="Times New Roman"/>
          <w:sz w:val="28"/>
          <w:szCs w:val="28"/>
        </w:rPr>
        <w:t xml:space="preserve">«1.5. </w:t>
      </w:r>
      <w:proofErr w:type="gramStart"/>
      <w:r w:rsidRPr="001D3F84">
        <w:rPr>
          <w:rFonts w:ascii="Times New Roman" w:hAnsi="Times New Roman"/>
          <w:sz w:val="28"/>
          <w:szCs w:val="28"/>
        </w:rPr>
        <w:t xml:space="preserve">Требования, предусмотренные настоящим Порядком, </w:t>
      </w:r>
      <w:r>
        <w:rPr>
          <w:rFonts w:ascii="Times New Roman" w:hAnsi="Times New Roman"/>
          <w:sz w:val="28"/>
          <w:szCs w:val="28"/>
        </w:rPr>
        <w:br/>
      </w:r>
      <w:r w:rsidRPr="001D3F84">
        <w:rPr>
          <w:rFonts w:ascii="Times New Roman" w:hAnsi="Times New Roman"/>
          <w:sz w:val="28"/>
          <w:szCs w:val="28"/>
        </w:rPr>
        <w:t xml:space="preserve">не распространяются на отношения, связанные с размещением нестационарных торговых объектов, находящихся на ярмарках, в пределах территорий розничных рынков, в зданиях, строениях и сооружениях, а также на нестационарные торговые объекты, размещаемые при проведении праздничных, культурно-массовых, спортивно-зрелищных и иных массовых мероприятий, имеющих краткосрочный характер, нестационарные торговые объекты, в которых оказываются бытовые услуги, а также летние кафе </w:t>
      </w:r>
      <w:r>
        <w:rPr>
          <w:rFonts w:ascii="Times New Roman" w:hAnsi="Times New Roman"/>
          <w:sz w:val="28"/>
          <w:szCs w:val="28"/>
        </w:rPr>
        <w:br/>
      </w:r>
      <w:r w:rsidRPr="001D3F84">
        <w:rPr>
          <w:rFonts w:ascii="Times New Roman" w:hAnsi="Times New Roman"/>
          <w:sz w:val="28"/>
          <w:szCs w:val="28"/>
        </w:rPr>
        <w:t>и летние</w:t>
      </w:r>
      <w:proofErr w:type="gramEnd"/>
      <w:r w:rsidRPr="001D3F84">
        <w:rPr>
          <w:rFonts w:ascii="Times New Roman" w:hAnsi="Times New Roman"/>
          <w:sz w:val="28"/>
          <w:szCs w:val="28"/>
        </w:rPr>
        <w:t xml:space="preserve"> террасы</w:t>
      </w:r>
      <w:proofErr w:type="gramStart"/>
      <w:r w:rsidRPr="001D3F84">
        <w:rPr>
          <w:rFonts w:ascii="Times New Roman" w:hAnsi="Times New Roman"/>
          <w:sz w:val="28"/>
          <w:szCs w:val="28"/>
        </w:rPr>
        <w:t>.»;</w:t>
      </w:r>
      <w:proofErr w:type="gramEnd"/>
    </w:p>
    <w:p w:rsidR="001D3F84" w:rsidRPr="001D3F84" w:rsidRDefault="001D3F84" w:rsidP="001D3F8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D3F84">
        <w:rPr>
          <w:rFonts w:ascii="Times New Roman" w:hAnsi="Times New Roman"/>
          <w:sz w:val="28"/>
          <w:szCs w:val="28"/>
        </w:rPr>
        <w:t>1.2. Пункт 2.4. Положения дополнить подпунктами 5 и 6 следующего содержания:</w:t>
      </w:r>
    </w:p>
    <w:p w:rsidR="001D3F84" w:rsidRPr="001D3F84" w:rsidRDefault="001D3F84" w:rsidP="001D3F8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1D3F84">
        <w:rPr>
          <w:rFonts w:ascii="Times New Roman" w:hAnsi="Times New Roman"/>
          <w:sz w:val="28"/>
          <w:szCs w:val="28"/>
        </w:rPr>
        <w:lastRenderedPageBreak/>
        <w:t>«5) в которых оказываются бытовые услуги;</w:t>
      </w:r>
      <w:proofErr w:type="gramEnd"/>
    </w:p>
    <w:p w:rsidR="001D3F84" w:rsidRPr="001D3F84" w:rsidRDefault="001D3F84" w:rsidP="001D3F8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1D3F84">
        <w:rPr>
          <w:rFonts w:ascii="Times New Roman" w:hAnsi="Times New Roman"/>
          <w:sz w:val="28"/>
          <w:szCs w:val="28"/>
        </w:rPr>
        <w:t xml:space="preserve">  6) летних кафе и летних террас</w:t>
      </w:r>
      <w:proofErr w:type="gramStart"/>
      <w:r w:rsidRPr="001D3F84">
        <w:rPr>
          <w:rFonts w:ascii="Times New Roman" w:hAnsi="Times New Roman"/>
          <w:sz w:val="28"/>
          <w:szCs w:val="28"/>
        </w:rPr>
        <w:t>.»;</w:t>
      </w:r>
      <w:proofErr w:type="gramEnd"/>
    </w:p>
    <w:p w:rsidR="001D3F84" w:rsidRPr="001D3F84" w:rsidRDefault="001D3F84" w:rsidP="001D3F8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D3F84">
        <w:rPr>
          <w:rFonts w:ascii="Times New Roman" w:hAnsi="Times New Roman"/>
          <w:sz w:val="28"/>
          <w:szCs w:val="28"/>
        </w:rPr>
        <w:t>1.3.</w:t>
      </w:r>
      <w:r w:rsidRPr="001D3F84">
        <w:rPr>
          <w:rFonts w:ascii="Times New Roman" w:hAnsi="Times New Roman"/>
          <w:color w:val="000000"/>
          <w:sz w:val="28"/>
          <w:szCs w:val="28"/>
        </w:rPr>
        <w:t xml:space="preserve"> Абзац второй подпункта 4.1.1. пункта 4.1 Положения изложить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1D3F84">
        <w:rPr>
          <w:rFonts w:ascii="Times New Roman" w:hAnsi="Times New Roman"/>
          <w:color w:val="000000"/>
          <w:sz w:val="28"/>
          <w:szCs w:val="28"/>
        </w:rPr>
        <w:t>в следующей редакции:</w:t>
      </w:r>
    </w:p>
    <w:p w:rsidR="001D3F84" w:rsidRPr="001D3F84" w:rsidRDefault="001D3F84" w:rsidP="001D3F8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1D3F84">
        <w:rPr>
          <w:rFonts w:ascii="Times New Roman" w:hAnsi="Times New Roman"/>
          <w:sz w:val="28"/>
          <w:szCs w:val="28"/>
        </w:rPr>
        <w:t xml:space="preserve">«1) размещение на срок не более семи лет нестационарного торгового объекта, расположенного в соответствии со схемой в месте размещения, предусмотренном ранее заключенным договором на размещение нестационарного торгового объекта (договором аренды земельного участка, предоставленного для размещения нестационарного торгового объекта), </w:t>
      </w:r>
      <w:r>
        <w:rPr>
          <w:rFonts w:ascii="Times New Roman" w:hAnsi="Times New Roman"/>
          <w:sz w:val="28"/>
          <w:szCs w:val="28"/>
        </w:rPr>
        <w:br/>
      </w:r>
      <w:r w:rsidRPr="001D3F84">
        <w:rPr>
          <w:rFonts w:ascii="Times New Roman" w:hAnsi="Times New Roman"/>
          <w:sz w:val="28"/>
          <w:szCs w:val="28"/>
        </w:rPr>
        <w:t>за исключением нестационарного торгового объекта для осуществления сезонной торговли, при одновременном соблюдении следующих условий:»;</w:t>
      </w:r>
      <w:proofErr w:type="gramEnd"/>
    </w:p>
    <w:p w:rsidR="001D3F84" w:rsidRPr="001D3F84" w:rsidRDefault="001D3F84" w:rsidP="001D3F8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D3F84">
        <w:rPr>
          <w:rFonts w:ascii="Times New Roman" w:hAnsi="Times New Roman"/>
          <w:sz w:val="28"/>
          <w:szCs w:val="28"/>
        </w:rPr>
        <w:t xml:space="preserve">2. Постановление подлежит обнародованию в </w:t>
      </w:r>
      <w:proofErr w:type="gramStart"/>
      <w:r w:rsidRPr="001D3F84">
        <w:rPr>
          <w:rFonts w:ascii="Times New Roman" w:hAnsi="Times New Roman"/>
          <w:sz w:val="28"/>
          <w:szCs w:val="28"/>
        </w:rPr>
        <w:t>порядке</w:t>
      </w:r>
      <w:proofErr w:type="gramEnd"/>
      <w:r w:rsidRPr="001D3F84">
        <w:rPr>
          <w:rFonts w:ascii="Times New Roman" w:hAnsi="Times New Roman"/>
          <w:sz w:val="28"/>
          <w:szCs w:val="28"/>
        </w:rPr>
        <w:t>, установленном действующим законодательством.</w:t>
      </w:r>
    </w:p>
    <w:p w:rsidR="00BB77A3" w:rsidRPr="001D3F84" w:rsidRDefault="001D3F84" w:rsidP="001D3F84">
      <w:pPr>
        <w:spacing w:after="0" w:line="240" w:lineRule="auto"/>
        <w:ind w:right="-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3F84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1D3F8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D3F84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5803" w:rsidRDefault="00FD5803">
      <w:pPr>
        <w:rPr>
          <w:rFonts w:ascii="Times New Roman" w:hAnsi="Times New Roman"/>
          <w:sz w:val="28"/>
          <w:szCs w:val="28"/>
        </w:rPr>
      </w:pPr>
    </w:p>
    <w:p w:rsidR="001D3F84" w:rsidRDefault="001D3F84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EB0DE1" w:rsidRDefault="006857F8">
      <w:pPr>
        <w:rPr>
          <w:rFonts w:ascii="Times New Roman" w:hAnsi="Times New Roman"/>
          <w:sz w:val="28"/>
        </w:rPr>
      </w:pPr>
      <w:r w:rsidRPr="004D69AD">
        <w:rPr>
          <w:rFonts w:ascii="Times New Roman" w:hAnsi="Times New Roman"/>
          <w:sz w:val="28"/>
          <w:szCs w:val="28"/>
        </w:rPr>
        <w:t xml:space="preserve">Глава </w:t>
      </w:r>
      <w:r w:rsidR="009B3A6E">
        <w:rPr>
          <w:rFonts w:ascii="Times New Roman" w:hAnsi="Times New Roman"/>
          <w:sz w:val="28"/>
          <w:szCs w:val="28"/>
        </w:rPr>
        <w:t>сельского поселения</w:t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 w:rsidR="009B3A6E">
        <w:rPr>
          <w:rFonts w:ascii="Times New Roman" w:hAnsi="Times New Roman"/>
          <w:sz w:val="28"/>
          <w:szCs w:val="28"/>
        </w:rPr>
        <w:tab/>
      </w:r>
      <w:r w:rsidR="009B3A6E">
        <w:rPr>
          <w:rFonts w:ascii="Times New Roman" w:hAnsi="Times New Roman"/>
          <w:sz w:val="28"/>
          <w:szCs w:val="28"/>
        </w:rPr>
        <w:tab/>
        <w:t xml:space="preserve">      </w:t>
      </w:r>
      <w:r w:rsidRPr="004D69AD">
        <w:rPr>
          <w:rFonts w:ascii="Times New Roman" w:hAnsi="Times New Roman"/>
          <w:sz w:val="28"/>
        </w:rPr>
        <w:t>А. З. Абдуллин</w:t>
      </w:r>
    </w:p>
    <w:sectPr w:rsidR="00EB0DE1" w:rsidSect="00305C7B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E37" w:rsidRDefault="00FF3E37" w:rsidP="00C72015">
      <w:pPr>
        <w:spacing w:after="0" w:line="240" w:lineRule="auto"/>
      </w:pPr>
      <w:r>
        <w:separator/>
      </w:r>
    </w:p>
  </w:endnote>
  <w:endnote w:type="continuationSeparator" w:id="0">
    <w:p w:rsidR="00FF3E37" w:rsidRDefault="00FF3E37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E37" w:rsidRDefault="00FF3E37" w:rsidP="00C72015">
      <w:pPr>
        <w:spacing w:after="0" w:line="240" w:lineRule="auto"/>
      </w:pPr>
      <w:r>
        <w:separator/>
      </w:r>
    </w:p>
  </w:footnote>
  <w:footnote w:type="continuationSeparator" w:id="0">
    <w:p w:rsidR="00FF3E37" w:rsidRDefault="00FF3E37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6127CC" w:rsidRDefault="006127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3F84">
          <w:rPr>
            <w:noProof/>
          </w:rPr>
          <w:t>2</w:t>
        </w:r>
        <w:r>
          <w:fldChar w:fldCharType="end"/>
        </w:r>
      </w:p>
    </w:sdtContent>
  </w:sdt>
  <w:p w:rsidR="006127CC" w:rsidRDefault="006127C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2467A"/>
    <w:rsid w:val="0004762A"/>
    <w:rsid w:val="0008072E"/>
    <w:rsid w:val="000A7963"/>
    <w:rsid w:val="000A7AC3"/>
    <w:rsid w:val="000B4A10"/>
    <w:rsid w:val="000C1E8B"/>
    <w:rsid w:val="000D3D90"/>
    <w:rsid w:val="000E5A15"/>
    <w:rsid w:val="00107ADE"/>
    <w:rsid w:val="00112703"/>
    <w:rsid w:val="00112A0E"/>
    <w:rsid w:val="00116095"/>
    <w:rsid w:val="0013156E"/>
    <w:rsid w:val="0014187D"/>
    <w:rsid w:val="00143400"/>
    <w:rsid w:val="00144A09"/>
    <w:rsid w:val="00174F76"/>
    <w:rsid w:val="00181531"/>
    <w:rsid w:val="001A5E9A"/>
    <w:rsid w:val="001D3F84"/>
    <w:rsid w:val="001F0A2D"/>
    <w:rsid w:val="00203C87"/>
    <w:rsid w:val="00221E0A"/>
    <w:rsid w:val="00250F93"/>
    <w:rsid w:val="002831A2"/>
    <w:rsid w:val="00294481"/>
    <w:rsid w:val="002B6108"/>
    <w:rsid w:val="002C41A4"/>
    <w:rsid w:val="002C458A"/>
    <w:rsid w:val="002C759C"/>
    <w:rsid w:val="002D1AAF"/>
    <w:rsid w:val="002D60C5"/>
    <w:rsid w:val="002E4BF3"/>
    <w:rsid w:val="0030598A"/>
    <w:rsid w:val="00305C7B"/>
    <w:rsid w:val="00307074"/>
    <w:rsid w:val="00310742"/>
    <w:rsid w:val="00330A9D"/>
    <w:rsid w:val="0033340E"/>
    <w:rsid w:val="00350D73"/>
    <w:rsid w:val="00350D9D"/>
    <w:rsid w:val="00354EC7"/>
    <w:rsid w:val="00381994"/>
    <w:rsid w:val="003860D3"/>
    <w:rsid w:val="003B236D"/>
    <w:rsid w:val="00404A3D"/>
    <w:rsid w:val="00445DC0"/>
    <w:rsid w:val="0046231C"/>
    <w:rsid w:val="00464047"/>
    <w:rsid w:val="00466AE0"/>
    <w:rsid w:val="00467FA2"/>
    <w:rsid w:val="00482C38"/>
    <w:rsid w:val="00493DC5"/>
    <w:rsid w:val="004954C3"/>
    <w:rsid w:val="004A6054"/>
    <w:rsid w:val="004C5F57"/>
    <w:rsid w:val="004C600C"/>
    <w:rsid w:val="004D0762"/>
    <w:rsid w:val="004D7523"/>
    <w:rsid w:val="004F67DC"/>
    <w:rsid w:val="005028DB"/>
    <w:rsid w:val="00541878"/>
    <w:rsid w:val="005A66C4"/>
    <w:rsid w:val="005C3C67"/>
    <w:rsid w:val="005C62F1"/>
    <w:rsid w:val="005D59EB"/>
    <w:rsid w:val="005E06E7"/>
    <w:rsid w:val="005F1FD3"/>
    <w:rsid w:val="005F75B7"/>
    <w:rsid w:val="006127CC"/>
    <w:rsid w:val="00631407"/>
    <w:rsid w:val="00641D92"/>
    <w:rsid w:val="006778AD"/>
    <w:rsid w:val="00680DCD"/>
    <w:rsid w:val="006857F8"/>
    <w:rsid w:val="006A00F9"/>
    <w:rsid w:val="006B226C"/>
    <w:rsid w:val="006E2E6F"/>
    <w:rsid w:val="006F628F"/>
    <w:rsid w:val="006F6883"/>
    <w:rsid w:val="006F74D2"/>
    <w:rsid w:val="0070053F"/>
    <w:rsid w:val="00724DD8"/>
    <w:rsid w:val="0072522B"/>
    <w:rsid w:val="00742140"/>
    <w:rsid w:val="00753DCE"/>
    <w:rsid w:val="00754EBC"/>
    <w:rsid w:val="00770596"/>
    <w:rsid w:val="007A730C"/>
    <w:rsid w:val="007C0067"/>
    <w:rsid w:val="007C56E1"/>
    <w:rsid w:val="007D6E80"/>
    <w:rsid w:val="007E1F04"/>
    <w:rsid w:val="008255B8"/>
    <w:rsid w:val="008550F4"/>
    <w:rsid w:val="00870E86"/>
    <w:rsid w:val="008B5EF9"/>
    <w:rsid w:val="008F346F"/>
    <w:rsid w:val="008F41E0"/>
    <w:rsid w:val="00920FE3"/>
    <w:rsid w:val="00926502"/>
    <w:rsid w:val="00946684"/>
    <w:rsid w:val="00954205"/>
    <w:rsid w:val="0098469A"/>
    <w:rsid w:val="00997E4B"/>
    <w:rsid w:val="009A6A74"/>
    <w:rsid w:val="009B3A6E"/>
    <w:rsid w:val="009B6F8F"/>
    <w:rsid w:val="009C4D2A"/>
    <w:rsid w:val="009E1669"/>
    <w:rsid w:val="009F1D91"/>
    <w:rsid w:val="009F66E7"/>
    <w:rsid w:val="00A07A5F"/>
    <w:rsid w:val="00A15115"/>
    <w:rsid w:val="00A35FE0"/>
    <w:rsid w:val="00A47E00"/>
    <w:rsid w:val="00A52C57"/>
    <w:rsid w:val="00A76587"/>
    <w:rsid w:val="00A80ED6"/>
    <w:rsid w:val="00A97F79"/>
    <w:rsid w:val="00AA0DA9"/>
    <w:rsid w:val="00AC0C15"/>
    <w:rsid w:val="00AC21D2"/>
    <w:rsid w:val="00AD359B"/>
    <w:rsid w:val="00AE21E8"/>
    <w:rsid w:val="00AF6BF1"/>
    <w:rsid w:val="00B33DB0"/>
    <w:rsid w:val="00B64E55"/>
    <w:rsid w:val="00B72645"/>
    <w:rsid w:val="00B80115"/>
    <w:rsid w:val="00BA4B17"/>
    <w:rsid w:val="00BB77A3"/>
    <w:rsid w:val="00BD2777"/>
    <w:rsid w:val="00BF15B9"/>
    <w:rsid w:val="00C07019"/>
    <w:rsid w:val="00C339B6"/>
    <w:rsid w:val="00C6433A"/>
    <w:rsid w:val="00C72015"/>
    <w:rsid w:val="00C803BE"/>
    <w:rsid w:val="00C81730"/>
    <w:rsid w:val="00C8313B"/>
    <w:rsid w:val="00C83F46"/>
    <w:rsid w:val="00C8620E"/>
    <w:rsid w:val="00CB2D6F"/>
    <w:rsid w:val="00D01F57"/>
    <w:rsid w:val="00D03B34"/>
    <w:rsid w:val="00D04482"/>
    <w:rsid w:val="00D11DAF"/>
    <w:rsid w:val="00D129B4"/>
    <w:rsid w:val="00D214DC"/>
    <w:rsid w:val="00D45570"/>
    <w:rsid w:val="00D60A17"/>
    <w:rsid w:val="00D74666"/>
    <w:rsid w:val="00D822C8"/>
    <w:rsid w:val="00D95018"/>
    <w:rsid w:val="00DA017B"/>
    <w:rsid w:val="00DB7C01"/>
    <w:rsid w:val="00DC0805"/>
    <w:rsid w:val="00E00D93"/>
    <w:rsid w:val="00E031AE"/>
    <w:rsid w:val="00E14888"/>
    <w:rsid w:val="00E54B23"/>
    <w:rsid w:val="00E645CE"/>
    <w:rsid w:val="00E73078"/>
    <w:rsid w:val="00E96D2F"/>
    <w:rsid w:val="00EA5DFC"/>
    <w:rsid w:val="00EA7975"/>
    <w:rsid w:val="00EB0DE1"/>
    <w:rsid w:val="00EE4662"/>
    <w:rsid w:val="00EF7211"/>
    <w:rsid w:val="00F02ABC"/>
    <w:rsid w:val="00F5502F"/>
    <w:rsid w:val="00F63E63"/>
    <w:rsid w:val="00F82C06"/>
    <w:rsid w:val="00FD5803"/>
    <w:rsid w:val="00FF3E37"/>
    <w:rsid w:val="00FF496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BD2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BD2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135CE-495F-4ADB-9953-9CA4D6EA2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2025-01-30T06:09:00Z</cp:lastPrinted>
  <dcterms:created xsi:type="dcterms:W3CDTF">2025-05-05T05:05:00Z</dcterms:created>
  <dcterms:modified xsi:type="dcterms:W3CDTF">2025-05-05T05:06:00Z</dcterms:modified>
</cp:coreProperties>
</file>