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C4D" w:rsidRDefault="00430C4D" w:rsidP="00430C4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 xml:space="preserve">Совет сельского поселения Кидрячевский сельсовет </w:t>
      </w:r>
    </w:p>
    <w:p w:rsidR="00430C4D" w:rsidRDefault="00430C4D" w:rsidP="00430C4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муниципального района Давлекановский район Республики Башкортостан</w:t>
      </w:r>
    </w:p>
    <w:p w:rsidR="00430C4D" w:rsidRDefault="00430C4D" w:rsidP="00430C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0C4D" w:rsidRDefault="00430C4D" w:rsidP="00430C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0C4D" w:rsidRDefault="00430C4D" w:rsidP="00430C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430C4D" w:rsidRDefault="00430C4D" w:rsidP="00430C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12 июля 2017 года № 28</w:t>
      </w:r>
    </w:p>
    <w:p w:rsidR="00430C4D" w:rsidRDefault="00430C4D" w:rsidP="00430C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0C4D" w:rsidRDefault="00430C4D" w:rsidP="00430C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решение Совета сельского поселения </w:t>
      </w:r>
    </w:p>
    <w:p w:rsidR="00430C4D" w:rsidRDefault="00430C4D" w:rsidP="00430C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Кидрячевский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</w:p>
    <w:p w:rsidR="00430C4D" w:rsidRDefault="00430C4D" w:rsidP="00430C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от 20 ноября  2014 года №27 </w:t>
      </w:r>
    </w:p>
    <w:p w:rsidR="00430C4D" w:rsidRDefault="00430C4D" w:rsidP="00430C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«Об установлении земельного налога»</w:t>
      </w:r>
    </w:p>
    <w:p w:rsidR="00430C4D" w:rsidRDefault="00430C4D" w:rsidP="00430C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0C4D" w:rsidRDefault="00430C4D" w:rsidP="00430C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0C4D" w:rsidRDefault="00430C4D" w:rsidP="00430C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</w:rPr>
        <w:t>Федеральным законом от 29.12.2015 №396-ФЗ «О внесении изменений в часть вторую Налогового кодекса Российской Федерации»</w:t>
      </w:r>
      <w:r>
        <w:rPr>
          <w:rFonts w:ascii="Times New Roman" w:hAnsi="Times New Roman"/>
          <w:sz w:val="28"/>
          <w:szCs w:val="28"/>
        </w:rPr>
        <w:t xml:space="preserve"> Совет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430C4D" w:rsidRDefault="00430C4D" w:rsidP="00430C4D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430C4D" w:rsidRDefault="00430C4D" w:rsidP="00430C4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30C4D" w:rsidRDefault="00430C4D" w:rsidP="00430C4D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изменения в решение Совета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от 20 ноября 2014 года № 27 «Об установлении земельного налога» (далее – решение):</w:t>
      </w:r>
    </w:p>
    <w:p w:rsidR="00430C4D" w:rsidRDefault="00430C4D" w:rsidP="00430C4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-пункт 6 указанного решения исключить;</w:t>
      </w:r>
    </w:p>
    <w:p w:rsidR="00430C4D" w:rsidRDefault="00430C4D" w:rsidP="00430C4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-пункты 7, 8, 9 решения соответственно считать пунктами 6, 7, 8.</w:t>
      </w:r>
    </w:p>
    <w:p w:rsidR="00430C4D" w:rsidRDefault="00430C4D" w:rsidP="00430C4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решения возложить на постоянную комиссию по бюджету, налогам, вопросам муниципальной собственности и социально-гуманитарным вопросам.</w:t>
      </w:r>
    </w:p>
    <w:p w:rsidR="00430C4D" w:rsidRDefault="00430C4D" w:rsidP="00430C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3.Решение опубликовать в районных газетах «</w:t>
      </w:r>
      <w:proofErr w:type="spellStart"/>
      <w:r>
        <w:rPr>
          <w:rFonts w:ascii="Times New Roman" w:hAnsi="Times New Roman"/>
          <w:sz w:val="28"/>
          <w:szCs w:val="28"/>
        </w:rPr>
        <w:t>Асылыкуль</w:t>
      </w:r>
      <w:proofErr w:type="spellEnd"/>
      <w:r>
        <w:rPr>
          <w:rFonts w:ascii="Times New Roman" w:hAnsi="Times New Roman"/>
          <w:sz w:val="28"/>
          <w:szCs w:val="28"/>
        </w:rPr>
        <w:t>» и «</w:t>
      </w:r>
      <w:proofErr w:type="spellStart"/>
      <w:r>
        <w:rPr>
          <w:rFonts w:ascii="Times New Roman" w:hAnsi="Times New Roman"/>
          <w:sz w:val="28"/>
          <w:szCs w:val="28"/>
        </w:rPr>
        <w:t>Балкантау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430C4D" w:rsidRDefault="00430C4D" w:rsidP="00430C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0C4D" w:rsidRDefault="00430C4D" w:rsidP="00430C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0C4D" w:rsidRDefault="00430C4D" w:rsidP="00430C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0C4D" w:rsidRDefault="00430C4D" w:rsidP="00430C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0C4D" w:rsidRDefault="00430C4D" w:rsidP="00430C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0C4D" w:rsidRDefault="00430C4D" w:rsidP="00430C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0C4D" w:rsidRDefault="00430C4D" w:rsidP="00430C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0C4D" w:rsidRDefault="00430C4D" w:rsidP="00430C4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430C4D" w:rsidRDefault="00430C4D" w:rsidP="00430C4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Кидрячевский   сельсовет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</w:t>
      </w:r>
      <w:proofErr w:type="spellStart"/>
      <w:r>
        <w:rPr>
          <w:rFonts w:ascii="Times New Roman" w:hAnsi="Times New Roman"/>
          <w:sz w:val="28"/>
          <w:szCs w:val="28"/>
        </w:rPr>
        <w:t>А.М.Хабиахметов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</w:t>
      </w:r>
    </w:p>
    <w:p w:rsidR="00430C4D" w:rsidRDefault="00430C4D" w:rsidP="00430C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0C4D" w:rsidRDefault="00430C4D" w:rsidP="00430C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0C4D" w:rsidRDefault="00430C4D" w:rsidP="00430C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0C4D" w:rsidRDefault="00430C4D" w:rsidP="00430C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9449D" w:rsidRDefault="0069449D">
      <w:bookmarkStart w:id="0" w:name="_GoBack"/>
      <w:bookmarkEnd w:id="0"/>
    </w:p>
    <w:sectPr w:rsidR="00694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B7A"/>
    <w:rsid w:val="00430C4D"/>
    <w:rsid w:val="0069449D"/>
    <w:rsid w:val="0077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C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30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C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30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9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>SPecialiST RePack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2017-07-17T04:37:00Z</dcterms:created>
  <dcterms:modified xsi:type="dcterms:W3CDTF">2017-07-17T04:37:00Z</dcterms:modified>
</cp:coreProperties>
</file>