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71628B">
        <w:rPr>
          <w:rFonts w:ascii="Times New Roman" w:hAnsi="Times New Roman"/>
          <w:sz w:val="28"/>
          <w:szCs w:val="28"/>
        </w:rPr>
        <w:t>дминистрация</w:t>
      </w:r>
      <w:r w:rsidR="00557A5A" w:rsidRPr="000B00D1">
        <w:rPr>
          <w:rFonts w:ascii="Times New Roman" w:hAnsi="Times New Roman"/>
          <w:sz w:val="28"/>
          <w:szCs w:val="28"/>
        </w:rPr>
        <w:t xml:space="preserve">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8322D8">
        <w:rPr>
          <w:rFonts w:ascii="Times New Roman" w:hAnsi="Times New Roman"/>
          <w:sz w:val="28"/>
          <w:szCs w:val="28"/>
        </w:rPr>
        <w:t>Курманкеевский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E31CAA" w:rsidRDefault="00557A5A" w:rsidP="008322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B00D1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района Давлекановский район</w:t>
      </w:r>
      <w:r w:rsidR="008322D8">
        <w:rPr>
          <w:rFonts w:ascii="Times New Roman" w:hAnsi="Times New Roman"/>
          <w:sz w:val="28"/>
          <w:szCs w:val="28"/>
        </w:rPr>
        <w:t xml:space="preserve"> </w:t>
      </w:r>
      <w:r w:rsidR="00E31CA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1628B" w:rsidRDefault="0071628B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 ноября 2025 г. №69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F8F" w:rsidRPr="00D77F8F" w:rsidRDefault="00557A5A" w:rsidP="00D77F8F">
      <w:pPr>
        <w:pStyle w:val="ae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D77F8F">
        <w:rPr>
          <w:sz w:val="28"/>
          <w:szCs w:val="28"/>
        </w:rPr>
        <w:t xml:space="preserve">О внесении изменений в </w:t>
      </w:r>
      <w:r w:rsidR="00D77F8F" w:rsidRPr="00D77F8F">
        <w:rPr>
          <w:bCs/>
          <w:color w:val="000000"/>
          <w:sz w:val="28"/>
          <w:szCs w:val="28"/>
        </w:rPr>
        <w:t>программ</w:t>
      </w:r>
      <w:r w:rsidR="00D77F8F">
        <w:rPr>
          <w:bCs/>
          <w:color w:val="000000"/>
          <w:sz w:val="28"/>
          <w:szCs w:val="28"/>
        </w:rPr>
        <w:t>у</w:t>
      </w:r>
      <w:r w:rsidR="00D77F8F" w:rsidRPr="00D77F8F">
        <w:rPr>
          <w:bCs/>
          <w:color w:val="000000"/>
          <w:sz w:val="28"/>
          <w:szCs w:val="28"/>
        </w:rPr>
        <w:t xml:space="preserve"> «Профилактика терроризма и экстремизма в  сельском поселении </w:t>
      </w:r>
      <w:r w:rsidR="008322D8">
        <w:rPr>
          <w:bCs/>
          <w:color w:val="000000"/>
          <w:sz w:val="28"/>
          <w:szCs w:val="28"/>
        </w:rPr>
        <w:t>Курманкеевский</w:t>
      </w:r>
      <w:r w:rsidR="00D77F8F" w:rsidRPr="00D77F8F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77F8F">
        <w:rPr>
          <w:bCs/>
          <w:color w:val="000000"/>
          <w:sz w:val="28"/>
          <w:szCs w:val="28"/>
        </w:rPr>
        <w:t xml:space="preserve"> </w:t>
      </w:r>
      <w:r w:rsidR="00D77F8F" w:rsidRPr="00D77F8F">
        <w:rPr>
          <w:bCs/>
          <w:color w:val="000000"/>
          <w:sz w:val="28"/>
          <w:szCs w:val="28"/>
        </w:rPr>
        <w:t>на 2024 -2026 годы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7F8F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14, 48 Федерального закона от </w:t>
      </w:r>
      <w:r w:rsidR="00D77F8F" w:rsidRPr="006B0076">
        <w:rPr>
          <w:rFonts w:ascii="Times New Roman" w:hAnsi="Times New Roman"/>
          <w:color w:val="000000"/>
          <w:sz w:val="28"/>
          <w:szCs w:val="28"/>
        </w:rPr>
        <w:t xml:space="preserve">20.03.2025 №33-ФЗ «Об общих </w:t>
      </w:r>
      <w:r w:rsidR="00D77F8F" w:rsidRPr="00D77F8F">
        <w:rPr>
          <w:rFonts w:ascii="Times New Roman" w:hAnsi="Times New Roman"/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rFonts w:ascii="Times New Roman" w:hAnsi="Times New Roman"/>
          <w:sz w:val="28"/>
          <w:szCs w:val="28"/>
        </w:rPr>
        <w:t>,</w:t>
      </w:r>
      <w:r w:rsidR="00937EA4" w:rsidRPr="00D77F8F">
        <w:rPr>
          <w:rFonts w:ascii="Times New Roman" w:hAnsi="Times New Roman"/>
          <w:sz w:val="28"/>
          <w:szCs w:val="28"/>
        </w:rPr>
        <w:t xml:space="preserve"> </w:t>
      </w:r>
      <w:r w:rsidR="008322D8">
        <w:rPr>
          <w:rFonts w:ascii="Times New Roman" w:hAnsi="Times New Roman"/>
          <w:sz w:val="28"/>
          <w:szCs w:val="28"/>
        </w:rPr>
        <w:t xml:space="preserve"> постановляю</w:t>
      </w:r>
      <w:r w:rsidRPr="00D77F8F">
        <w:rPr>
          <w:rFonts w:ascii="Times New Roman" w:hAnsi="Times New Roman"/>
          <w:sz w:val="28"/>
          <w:szCs w:val="28"/>
        </w:rPr>
        <w:t>:</w:t>
      </w:r>
    </w:p>
    <w:p w:rsidR="00557A5A" w:rsidRPr="008A4945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7F8F">
        <w:rPr>
          <w:rFonts w:ascii="Times New Roman" w:hAnsi="Times New Roman"/>
          <w:sz w:val="28"/>
          <w:szCs w:val="28"/>
        </w:rPr>
        <w:t>1.</w:t>
      </w:r>
      <w:r w:rsidR="00775CAC" w:rsidRPr="00D77F8F">
        <w:rPr>
          <w:rFonts w:ascii="Times New Roman" w:hAnsi="Times New Roman"/>
          <w:sz w:val="28"/>
          <w:szCs w:val="28"/>
        </w:rPr>
        <w:t xml:space="preserve"> </w:t>
      </w:r>
      <w:r w:rsidRPr="00D77F8F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8322D8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="00D77F8F" w:rsidRPr="00D77F8F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r w:rsidR="00D77F8F" w:rsidRPr="008A4945">
        <w:rPr>
          <w:rFonts w:ascii="Times New Roman" w:hAnsi="Times New Roman"/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="00775CAC" w:rsidRPr="008A4945">
        <w:rPr>
          <w:rFonts w:ascii="Times New Roman" w:hAnsi="Times New Roman"/>
          <w:sz w:val="28"/>
          <w:szCs w:val="28"/>
        </w:rPr>
        <w:t>,</w:t>
      </w:r>
      <w:r w:rsidR="00775CAC" w:rsidRPr="008A4945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8A4945">
        <w:rPr>
          <w:rFonts w:ascii="Times New Roman" w:hAnsi="Times New Roman"/>
          <w:sz w:val="28"/>
          <w:szCs w:val="28"/>
        </w:rPr>
        <w:t>утвержденную</w:t>
      </w:r>
      <w:r w:rsidR="00775CAC" w:rsidRPr="008A4945">
        <w:rPr>
          <w:rFonts w:ascii="Times New Roman" w:hAnsi="Times New Roman"/>
          <w:sz w:val="28"/>
          <w:szCs w:val="28"/>
        </w:rPr>
        <w:t xml:space="preserve"> постановлением главы сель</w:t>
      </w:r>
      <w:r w:rsidR="00DD2506" w:rsidRPr="008A4945">
        <w:rPr>
          <w:rFonts w:ascii="Times New Roman" w:hAnsi="Times New Roman"/>
          <w:sz w:val="28"/>
          <w:szCs w:val="28"/>
        </w:rPr>
        <w:t xml:space="preserve">ского поселения </w:t>
      </w:r>
      <w:r w:rsidR="008322D8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="00775CAC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 w:rsidRPr="008A4945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8322D8">
        <w:rPr>
          <w:rFonts w:ascii="Times New Roman" w:hAnsi="Times New Roman"/>
          <w:sz w:val="28"/>
          <w:szCs w:val="28"/>
        </w:rPr>
        <w:t>14.02.</w:t>
      </w:r>
      <w:r w:rsidR="00D77F8F" w:rsidRPr="008A4945">
        <w:rPr>
          <w:rFonts w:ascii="Times New Roman" w:hAnsi="Times New Roman"/>
          <w:sz w:val="28"/>
          <w:szCs w:val="28"/>
        </w:rPr>
        <w:t>2024</w:t>
      </w:r>
      <w:r w:rsidR="00DD2506" w:rsidRPr="008A4945">
        <w:rPr>
          <w:rFonts w:ascii="Times New Roman" w:hAnsi="Times New Roman"/>
          <w:sz w:val="28"/>
          <w:szCs w:val="28"/>
        </w:rPr>
        <w:t xml:space="preserve"> № </w:t>
      </w:r>
      <w:r w:rsidR="008322D8">
        <w:rPr>
          <w:rFonts w:ascii="Times New Roman" w:hAnsi="Times New Roman"/>
          <w:sz w:val="28"/>
          <w:szCs w:val="28"/>
        </w:rPr>
        <w:t>9</w:t>
      </w:r>
      <w:r w:rsidR="00775CAC" w:rsidRPr="008A4945">
        <w:rPr>
          <w:rFonts w:ascii="Times New Roman" w:hAnsi="Times New Roman"/>
          <w:sz w:val="28"/>
          <w:szCs w:val="28"/>
        </w:rPr>
        <w:t xml:space="preserve">, </w:t>
      </w:r>
      <w:r w:rsidRPr="008A4945">
        <w:rPr>
          <w:rFonts w:ascii="Times New Roman" w:hAnsi="Times New Roman"/>
          <w:sz w:val="28"/>
          <w:szCs w:val="28"/>
        </w:rPr>
        <w:t xml:space="preserve">(далее </w:t>
      </w:r>
      <w:proofErr w:type="gramStart"/>
      <w:r w:rsidRPr="008A4945">
        <w:rPr>
          <w:rFonts w:ascii="Times New Roman" w:hAnsi="Times New Roman"/>
          <w:sz w:val="28"/>
          <w:szCs w:val="28"/>
        </w:rPr>
        <w:t>–</w:t>
      </w:r>
      <w:r w:rsidR="00D77F8F" w:rsidRPr="008A4945">
        <w:rPr>
          <w:rFonts w:ascii="Times New Roman" w:hAnsi="Times New Roman"/>
          <w:sz w:val="28"/>
          <w:szCs w:val="28"/>
        </w:rPr>
        <w:t>П</w:t>
      </w:r>
      <w:proofErr w:type="gramEnd"/>
      <w:r w:rsidR="00D77F8F" w:rsidRPr="008A4945">
        <w:rPr>
          <w:rFonts w:ascii="Times New Roman" w:hAnsi="Times New Roman"/>
          <w:sz w:val="28"/>
          <w:szCs w:val="28"/>
        </w:rPr>
        <w:t>рограмма</w:t>
      </w:r>
      <w:r w:rsidRPr="008A4945">
        <w:rPr>
          <w:rFonts w:ascii="Times New Roman" w:hAnsi="Times New Roman"/>
          <w:sz w:val="28"/>
          <w:szCs w:val="28"/>
        </w:rPr>
        <w:t>) следующие изменения:</w:t>
      </w:r>
    </w:p>
    <w:p w:rsidR="004D7195" w:rsidRPr="008A4945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 xml:space="preserve">1.1 </w:t>
      </w:r>
      <w:r w:rsidR="00287FAA" w:rsidRPr="008A4945">
        <w:rPr>
          <w:rFonts w:ascii="Times New Roman" w:hAnsi="Times New Roman"/>
          <w:sz w:val="28"/>
          <w:szCs w:val="28"/>
        </w:rPr>
        <w:t xml:space="preserve"> </w:t>
      </w:r>
      <w:r w:rsidR="008A4945" w:rsidRPr="008A4945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8322D8">
        <w:rPr>
          <w:rFonts w:ascii="Times New Roman" w:hAnsi="Times New Roman"/>
          <w:bCs/>
          <w:color w:val="000000"/>
          <w:sz w:val="28"/>
          <w:szCs w:val="28"/>
        </w:rPr>
        <w:t>Курманкеевский</w:t>
      </w:r>
      <w:r w:rsidR="008A4945" w:rsidRPr="008A494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8A494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8322D8" w:rsidRDefault="008A4945" w:rsidP="008A4945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322D8">
        <w:rPr>
          <w:rFonts w:ascii="Times New Roman" w:hAnsi="Times New Roman"/>
          <w:sz w:val="26"/>
          <w:szCs w:val="26"/>
        </w:rPr>
        <w:t>«</w:t>
      </w:r>
      <w:r w:rsidRPr="008322D8">
        <w:rPr>
          <w:rFonts w:ascii="Times New Roman" w:hAnsi="Times New Roman"/>
          <w:bCs/>
          <w:sz w:val="26"/>
          <w:szCs w:val="26"/>
        </w:rPr>
        <w:t xml:space="preserve">План мероприятий по реализации муниципальной программы «Профилактика терроризма и экстремизма на территории сельского поселения </w:t>
      </w:r>
      <w:r w:rsidR="008322D8" w:rsidRPr="008322D8">
        <w:rPr>
          <w:rFonts w:ascii="Times New Roman" w:hAnsi="Times New Roman"/>
          <w:bCs/>
          <w:sz w:val="26"/>
          <w:szCs w:val="26"/>
        </w:rPr>
        <w:t>Курманкеевский</w:t>
      </w:r>
      <w:r w:rsidRPr="008322D8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8A4945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1842"/>
      </w:tblGrid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proofErr w:type="spell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пп</w:t>
            </w:r>
            <w:proofErr w:type="spellEnd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gram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Сроки исполнения, ответственные лица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  <w:p w:rsidR="008322D8" w:rsidRPr="008A4945" w:rsidRDefault="008322D8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ных учреждениях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Администрация сельского поселения,</w:t>
            </w:r>
          </w:p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ерантности в сельском поселении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322D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мероприятий по разъяснению сущности терроризма и его общественной опасности, а также формирование у граждан не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приятия идеологии терроризма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учреждения, библиотека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proofErr w:type="gramStart"/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Информирование жителей сельского поселения 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Курманкеевский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сельсовет муниципального района 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авлекановский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  <w:proofErr w:type="gramEnd"/>
          </w:p>
          <w:p w:rsidR="008A4945" w:rsidRPr="008A4945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ние печатной продукции, памяток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2D8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Раз в полугодие </w:t>
            </w:r>
          </w:p>
          <w:p w:rsidR="008A4945" w:rsidRPr="008A4945" w:rsidRDefault="008322D8" w:rsidP="008A494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(с отчетным периодом 1 мая, 1 </w:t>
            </w:r>
            <w:r w:rsidR="008A4945" w:rsidRPr="008A4945">
              <w:rPr>
                <w:rFonts w:ascii="Times New Roman" w:hAnsi="Times New Roman"/>
                <w:bCs/>
                <w:sz w:val="24"/>
                <w:szCs w:val="24"/>
              </w:rPr>
              <w:t>ноября), (управляющий делами)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культурно-массовых мероприятий, направленных на распространение и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укрепление культуры мира, продвижение идеалов взаимопонимания, терпимости межнациональной солидарности. Про</w:t>
            </w:r>
            <w:r w:rsidR="008322D8">
              <w:rPr>
                <w:rFonts w:ascii="Times New Roman" w:hAnsi="Times New Roman"/>
                <w:bCs/>
                <w:sz w:val="24"/>
                <w:szCs w:val="24"/>
              </w:rPr>
              <w:t>ведение национальных праздников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Админист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рация сельского поселения,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СДК, </w:t>
            </w: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библиотека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постоянно</w:t>
            </w:r>
          </w:p>
        </w:tc>
      </w:tr>
      <w:tr w:rsidR="008A4945" w:rsidRPr="008A4945" w:rsidTr="008322D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8A4945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2D8" w:rsidRDefault="008A4945" w:rsidP="008322D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 xml:space="preserve">Раз в полугодие </w:t>
            </w:r>
          </w:p>
          <w:p w:rsidR="008A4945" w:rsidRPr="008A4945" w:rsidRDefault="008A4945" w:rsidP="008322D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8A4945">
              <w:rPr>
                <w:rFonts w:ascii="Times New Roman" w:hAnsi="Times New Roman"/>
                <w:bCs/>
                <w:sz w:val="24"/>
                <w:szCs w:val="24"/>
              </w:rPr>
              <w:t>(с отчетным периодом 1 мая, 1 ноября) (управляющий делами)</w:t>
            </w:r>
          </w:p>
        </w:tc>
      </w:tr>
    </w:tbl>
    <w:p w:rsidR="008A4945" w:rsidRPr="008A4945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8A4945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2.</w:t>
      </w:r>
      <w:proofErr w:type="gramStart"/>
      <w:r w:rsidRPr="008A49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A4945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945">
        <w:rPr>
          <w:rFonts w:ascii="Times New Roman" w:hAnsi="Times New Roman"/>
          <w:sz w:val="28"/>
          <w:szCs w:val="28"/>
        </w:rPr>
        <w:t>3.</w:t>
      </w:r>
      <w:r w:rsidR="00D77F8F" w:rsidRPr="008A4945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="00D77F8F" w:rsidRPr="007427B1">
        <w:rPr>
          <w:rFonts w:ascii="Times New Roman" w:hAnsi="Times New Roman"/>
          <w:sz w:val="28"/>
          <w:szCs w:val="28"/>
        </w:rPr>
        <w:t xml:space="preserve"> «Поселения муниципального района»).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Default="00FD7086" w:rsidP="007162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71628B" w:rsidRPr="000B00D1" w:rsidRDefault="0071628B" w:rsidP="0071628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Д. К. Давлетов</w:t>
      </w:r>
    </w:p>
    <w:sectPr w:rsidR="0071628B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E2E" w:rsidRDefault="00857E2E" w:rsidP="00102D14">
      <w:pPr>
        <w:spacing w:after="0" w:line="240" w:lineRule="auto"/>
      </w:pPr>
      <w:r>
        <w:separator/>
      </w:r>
    </w:p>
  </w:endnote>
  <w:endnote w:type="continuationSeparator" w:id="0">
    <w:p w:rsidR="00857E2E" w:rsidRDefault="00857E2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E2E" w:rsidRDefault="00857E2E" w:rsidP="00102D14">
      <w:pPr>
        <w:spacing w:after="0" w:line="240" w:lineRule="auto"/>
      </w:pPr>
      <w:r>
        <w:separator/>
      </w:r>
    </w:p>
  </w:footnote>
  <w:footnote w:type="continuationSeparator" w:id="0">
    <w:p w:rsidR="00857E2E" w:rsidRDefault="00857E2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1628B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322D8"/>
    <w:rsid w:val="00840824"/>
    <w:rsid w:val="0085616D"/>
    <w:rsid w:val="00857E2E"/>
    <w:rsid w:val="00860E59"/>
    <w:rsid w:val="00890EB8"/>
    <w:rsid w:val="00894A8F"/>
    <w:rsid w:val="008A4945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20AA6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7F8F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2AA2F-0A5D-40AF-93C5-29282CAAD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2023-04-07T10:48:00Z</cp:lastPrinted>
  <dcterms:created xsi:type="dcterms:W3CDTF">2025-11-24T12:03:00Z</dcterms:created>
  <dcterms:modified xsi:type="dcterms:W3CDTF">2025-11-24T12:03:00Z</dcterms:modified>
</cp:coreProperties>
</file>