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EE8" w:rsidRPr="00707EE8" w:rsidRDefault="00707EE8" w:rsidP="00707EE8">
      <w:pPr>
        <w:jc w:val="right"/>
        <w:rPr>
          <w:rStyle w:val="FontStyle20"/>
          <w:b/>
          <w:sz w:val="28"/>
          <w:szCs w:val="28"/>
        </w:rPr>
      </w:pPr>
      <w:r w:rsidRPr="00707EE8">
        <w:rPr>
          <w:rStyle w:val="FontStyle20"/>
          <w:b/>
          <w:sz w:val="28"/>
          <w:szCs w:val="28"/>
        </w:rPr>
        <w:t>ПРОЕКТ</w:t>
      </w:r>
    </w:p>
    <w:p w:rsidR="00707EE8" w:rsidRDefault="00707EE8" w:rsidP="00707EE8">
      <w:pPr>
        <w:jc w:val="right"/>
        <w:rPr>
          <w:rStyle w:val="FontStyle20"/>
          <w:sz w:val="28"/>
          <w:szCs w:val="28"/>
        </w:rPr>
      </w:pPr>
    </w:p>
    <w:p w:rsidR="00707EE8" w:rsidRPr="00707EE8" w:rsidRDefault="00707EE8" w:rsidP="00707EE8">
      <w:pPr>
        <w:jc w:val="center"/>
        <w:rPr>
          <w:rStyle w:val="FontStyle20"/>
          <w:sz w:val="28"/>
          <w:szCs w:val="28"/>
        </w:rPr>
      </w:pPr>
      <w:r w:rsidRPr="00707EE8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707EE8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707EE8" w:rsidRPr="00707EE8" w:rsidRDefault="00707EE8" w:rsidP="00707EE8">
      <w:pPr>
        <w:rPr>
          <w:rStyle w:val="FontStyle20"/>
          <w:sz w:val="28"/>
          <w:szCs w:val="28"/>
        </w:rPr>
      </w:pPr>
    </w:p>
    <w:p w:rsidR="00707EE8" w:rsidRPr="00707EE8" w:rsidRDefault="00707EE8" w:rsidP="00707EE8">
      <w:pPr>
        <w:jc w:val="center"/>
        <w:rPr>
          <w:rStyle w:val="FontStyle20"/>
          <w:sz w:val="28"/>
          <w:szCs w:val="28"/>
        </w:rPr>
      </w:pPr>
    </w:p>
    <w:p w:rsidR="00707EE8" w:rsidRPr="00707EE8" w:rsidRDefault="00707EE8" w:rsidP="00707EE8">
      <w:pPr>
        <w:jc w:val="center"/>
        <w:rPr>
          <w:rStyle w:val="FontStyle20"/>
          <w:b/>
          <w:sz w:val="28"/>
          <w:szCs w:val="28"/>
        </w:rPr>
      </w:pPr>
      <w:r w:rsidRPr="00707EE8">
        <w:rPr>
          <w:rStyle w:val="FontStyle20"/>
          <w:b/>
          <w:sz w:val="28"/>
          <w:szCs w:val="28"/>
        </w:rPr>
        <w:t xml:space="preserve">РЕШЕНИЕ </w:t>
      </w:r>
    </w:p>
    <w:p w:rsidR="00707EE8" w:rsidRDefault="00707EE8" w:rsidP="00707EE8">
      <w:pPr>
        <w:jc w:val="right"/>
        <w:rPr>
          <w:rStyle w:val="FontStyle20"/>
          <w:b/>
          <w:szCs w:val="28"/>
        </w:rPr>
      </w:pPr>
    </w:p>
    <w:p w:rsidR="00707EE8" w:rsidRDefault="00707EE8" w:rsidP="00707EE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Совета сельского поселения                                  Рассветовский сельсовет муниципального района Давлекановский район</w:t>
      </w:r>
    </w:p>
    <w:p w:rsidR="00707EE8" w:rsidRDefault="00707EE8" w:rsidP="00707EE8">
      <w:pPr>
        <w:pStyle w:val="Default"/>
        <w:jc w:val="center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  <w:r w:rsidRPr="000F7A1B">
        <w:rPr>
          <w:sz w:val="28"/>
          <w:szCs w:val="28"/>
        </w:rPr>
        <w:t xml:space="preserve">от </w:t>
      </w:r>
      <w:r>
        <w:rPr>
          <w:sz w:val="28"/>
          <w:szCs w:val="28"/>
        </w:rPr>
        <w:t>16</w:t>
      </w:r>
      <w:r w:rsidRPr="000F7A1B">
        <w:rPr>
          <w:sz w:val="28"/>
          <w:szCs w:val="28"/>
        </w:rPr>
        <w:t xml:space="preserve"> октября 2019 года №</w:t>
      </w:r>
      <w:r>
        <w:rPr>
          <w:sz w:val="28"/>
          <w:szCs w:val="28"/>
        </w:rPr>
        <w:t>22</w:t>
      </w:r>
      <w:r w:rsidRPr="00382C6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«</w:t>
      </w:r>
      <w:r>
        <w:rPr>
          <w:color w:val="auto"/>
          <w:sz w:val="28"/>
          <w:szCs w:val="28"/>
        </w:rPr>
        <w:t xml:space="preserve">Об установлении земельного налога на территории </w:t>
      </w:r>
      <w:r>
        <w:rPr>
          <w:sz w:val="28"/>
          <w:szCs w:val="28"/>
        </w:rPr>
        <w:t xml:space="preserve">сельского Рассветовский сельсовет </w:t>
      </w:r>
      <w:r>
        <w:rPr>
          <w:color w:val="auto"/>
          <w:sz w:val="28"/>
          <w:szCs w:val="28"/>
        </w:rPr>
        <w:t>муниципального района Давлекановский район Республики Башкортостан»</w:t>
      </w:r>
    </w:p>
    <w:p w:rsidR="00707EE8" w:rsidRDefault="00707EE8" w:rsidP="00707EE8">
      <w:pPr>
        <w:pStyle w:val="Default"/>
        <w:jc w:val="center"/>
        <w:rPr>
          <w:color w:val="auto"/>
          <w:sz w:val="28"/>
          <w:szCs w:val="28"/>
        </w:rPr>
      </w:pPr>
    </w:p>
    <w:p w:rsidR="00707EE8" w:rsidRDefault="00707EE8" w:rsidP="00707EE8">
      <w:pPr>
        <w:pStyle w:val="Default"/>
        <w:jc w:val="both"/>
        <w:rPr>
          <w:sz w:val="28"/>
          <w:szCs w:val="28"/>
        </w:rPr>
      </w:pPr>
      <w:r>
        <w:rPr>
          <w:sz w:val="27"/>
          <w:szCs w:val="27"/>
        </w:rPr>
        <w:tab/>
      </w:r>
      <w:r w:rsidRPr="00064D86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</w:t>
      </w:r>
      <w:r>
        <w:rPr>
          <w:sz w:val="27"/>
          <w:szCs w:val="27"/>
        </w:rPr>
        <w:t xml:space="preserve"> Федерации»</w:t>
      </w:r>
      <w:r>
        <w:rPr>
          <w:sz w:val="28"/>
          <w:szCs w:val="28"/>
        </w:rPr>
        <w:t xml:space="preserve">, Налоговым кодексом Российской Федерации, руководствуясь </w:t>
      </w:r>
      <w:r w:rsidRPr="00CB0E98">
        <w:rPr>
          <w:sz w:val="28"/>
          <w:szCs w:val="28"/>
        </w:rPr>
        <w:t xml:space="preserve">пунктом </w:t>
      </w:r>
      <w:r w:rsidRPr="00A2064D">
        <w:rPr>
          <w:sz w:val="28"/>
          <w:szCs w:val="28"/>
        </w:rPr>
        <w:t>2 части 1 статьи 4</w:t>
      </w:r>
      <w:r w:rsidRPr="00CB0E98">
        <w:rPr>
          <w:sz w:val="28"/>
          <w:szCs w:val="28"/>
        </w:rPr>
        <w:t xml:space="preserve"> Устава</w:t>
      </w:r>
      <w:r>
        <w:rPr>
          <w:sz w:val="28"/>
          <w:szCs w:val="28"/>
        </w:rPr>
        <w:t xml:space="preserve"> сельского поселения Рассветовский</w:t>
      </w:r>
      <w:r w:rsidRPr="00CB0E98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муниципального района Давлекановский район Республики Башкортостан </w:t>
      </w:r>
      <w:r>
        <w:rPr>
          <w:sz w:val="28"/>
          <w:szCs w:val="28"/>
        </w:rPr>
        <w:t xml:space="preserve">Совет сельского поселения Рассветовский сельсовет </w:t>
      </w:r>
      <w:r>
        <w:rPr>
          <w:color w:val="auto"/>
          <w:sz w:val="28"/>
          <w:szCs w:val="28"/>
        </w:rPr>
        <w:t xml:space="preserve"> муниципального района Давлекановский район Республики Башкортостан, </w:t>
      </w: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е </w:t>
      </w:r>
      <w:proofErr w:type="spellStart"/>
      <w:r>
        <w:rPr>
          <w:sz w:val="28"/>
          <w:szCs w:val="28"/>
        </w:rPr>
        <w:t>ш</w:t>
      </w:r>
      <w:proofErr w:type="spellEnd"/>
      <w:r>
        <w:rPr>
          <w:sz w:val="28"/>
          <w:szCs w:val="28"/>
        </w:rPr>
        <w:t xml:space="preserve"> и л:</w:t>
      </w:r>
    </w:p>
    <w:p w:rsidR="00707EE8" w:rsidRPr="00D108CF" w:rsidRDefault="00707EE8" w:rsidP="00707EE8">
      <w:pPr>
        <w:pStyle w:val="Default"/>
        <w:jc w:val="center"/>
        <w:rPr>
          <w:color w:val="auto"/>
          <w:sz w:val="28"/>
          <w:szCs w:val="28"/>
        </w:rPr>
      </w:pPr>
    </w:p>
    <w:p w:rsidR="00707EE8" w:rsidRDefault="00707EE8" w:rsidP="00707EE8">
      <w:pPr>
        <w:pStyle w:val="ConsNonformat"/>
        <w:tabs>
          <w:tab w:val="left" w:pos="709"/>
        </w:tabs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E68FA">
        <w:rPr>
          <w:rFonts w:ascii="Times New Roman" w:hAnsi="Times New Roman" w:cs="Times New Roman"/>
          <w:sz w:val="28"/>
          <w:szCs w:val="28"/>
        </w:rPr>
        <w:t xml:space="preserve">1. Внести в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6E68FA">
        <w:rPr>
          <w:rFonts w:ascii="Times New Roman" w:hAnsi="Times New Roman" w:cs="Times New Roman"/>
          <w:sz w:val="28"/>
          <w:szCs w:val="28"/>
        </w:rPr>
        <w:t>ешение Совета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 Рассветовский сельсовет муниципального района Давлекановский район Республики Башкортостан </w:t>
      </w:r>
      <w:r w:rsidRPr="000F7A1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0F7A1B">
        <w:rPr>
          <w:rFonts w:ascii="Times New Roman" w:hAnsi="Times New Roman" w:cs="Times New Roman"/>
          <w:sz w:val="28"/>
          <w:szCs w:val="28"/>
        </w:rPr>
        <w:t xml:space="preserve"> октября 2019 года №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0F7A1B">
        <w:rPr>
          <w:rFonts w:ascii="Times New Roman" w:hAnsi="Times New Roman" w:cs="Times New Roman"/>
          <w:sz w:val="28"/>
          <w:szCs w:val="28"/>
        </w:rPr>
        <w:t xml:space="preserve"> </w:t>
      </w:r>
      <w:r w:rsidRPr="00382C62">
        <w:rPr>
          <w:rFonts w:ascii="Times New Roman" w:hAnsi="Times New Roman" w:cs="Times New Roman"/>
          <w:sz w:val="28"/>
          <w:szCs w:val="28"/>
        </w:rPr>
        <w:t xml:space="preserve"> «Об установлении  </w:t>
      </w:r>
      <w:r>
        <w:rPr>
          <w:rFonts w:ascii="Times New Roman" w:hAnsi="Times New Roman" w:cs="Times New Roman"/>
          <w:sz w:val="28"/>
          <w:szCs w:val="28"/>
        </w:rPr>
        <w:t>земельного налога на территории сельского поселения Рассветовский сельсовет муниципального района Давлекановский район Республики Башкортостан</w:t>
      </w:r>
      <w:r w:rsidRPr="00382C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(далее – решение Совета сельского поселения) следующие изменения:</w:t>
      </w:r>
    </w:p>
    <w:p w:rsidR="00707EE8" w:rsidRDefault="00707EE8" w:rsidP="00707EE8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 В тексте абзаца 1 пункта 5 решения Совета сельского поселения слова «и сроков» исключить.</w:t>
      </w:r>
    </w:p>
    <w:p w:rsidR="00707EE8" w:rsidRDefault="00707EE8" w:rsidP="00707EE8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Подпункты 5.2, 5.3 пункта 5 решения Совета сельского поселения признать утратившими силу.</w:t>
      </w:r>
    </w:p>
    <w:p w:rsidR="00707EE8" w:rsidRDefault="00707EE8" w:rsidP="00707EE8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Признать утратившим силу решение Совета сельского поселения Рассветовский сельсовет муниципального района Давлекановский район от Рассветовский 24 ноября 2020 № 62 «О внесении изменений в р</w:t>
      </w:r>
      <w:r w:rsidRPr="006E68FA">
        <w:rPr>
          <w:sz w:val="28"/>
          <w:szCs w:val="28"/>
        </w:rPr>
        <w:t>ешение Совета</w:t>
      </w:r>
      <w:r>
        <w:rPr>
          <w:sz w:val="28"/>
          <w:szCs w:val="28"/>
        </w:rPr>
        <w:t xml:space="preserve"> сельского поселения  Рассветовский сельсовет муниципального района Давлекановский район Республики Башкортостан </w:t>
      </w:r>
      <w:r w:rsidRPr="000F7A1B">
        <w:rPr>
          <w:sz w:val="28"/>
          <w:szCs w:val="28"/>
        </w:rPr>
        <w:t>от  октября 2019 года №</w:t>
      </w:r>
      <w:r>
        <w:rPr>
          <w:sz w:val="28"/>
          <w:szCs w:val="28"/>
        </w:rPr>
        <w:t>22</w:t>
      </w:r>
      <w:r w:rsidRPr="000F7A1B">
        <w:rPr>
          <w:sz w:val="28"/>
          <w:szCs w:val="28"/>
        </w:rPr>
        <w:t xml:space="preserve"> </w:t>
      </w:r>
      <w:r w:rsidRPr="00382C62">
        <w:rPr>
          <w:sz w:val="28"/>
          <w:szCs w:val="28"/>
        </w:rPr>
        <w:t xml:space="preserve"> «Об установлении  </w:t>
      </w:r>
      <w:r>
        <w:rPr>
          <w:sz w:val="28"/>
          <w:szCs w:val="28"/>
        </w:rPr>
        <w:t>земельного налога на территории сельского поселения Рассветовский сельсовет муниципального района Давлекановский район Республики Башкортостан</w:t>
      </w:r>
      <w:r w:rsidRPr="00382C62">
        <w:rPr>
          <w:sz w:val="28"/>
          <w:szCs w:val="28"/>
        </w:rPr>
        <w:t>»</w:t>
      </w:r>
      <w:r>
        <w:rPr>
          <w:sz w:val="28"/>
          <w:szCs w:val="28"/>
        </w:rPr>
        <w:t>.</w:t>
      </w:r>
      <w:proofErr w:type="gramEnd"/>
    </w:p>
    <w:p w:rsidR="00707EE8" w:rsidRDefault="00707EE8" w:rsidP="00707EE8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решение вступает в силу не ранее чем по истечении одного месяца со дня его официального опубликования в </w:t>
      </w:r>
      <w:proofErr w:type="gramStart"/>
      <w:r>
        <w:rPr>
          <w:sz w:val="28"/>
          <w:szCs w:val="28"/>
        </w:rPr>
        <w:t>порядке</w:t>
      </w:r>
      <w:proofErr w:type="gramEnd"/>
      <w:r>
        <w:rPr>
          <w:sz w:val="28"/>
          <w:szCs w:val="28"/>
        </w:rPr>
        <w:t xml:space="preserve"> установленном                      ст. 5 Налогового кодекса РФ. </w:t>
      </w:r>
    </w:p>
    <w:p w:rsidR="00707EE8" w:rsidRDefault="00707EE8" w:rsidP="00707EE8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lastRenderedPageBreak/>
        <w:t xml:space="preserve">4. Настоящее решение опубликовать  </w:t>
      </w:r>
      <w:r>
        <w:rPr>
          <w:color w:val="auto"/>
          <w:sz w:val="28"/>
          <w:szCs w:val="28"/>
        </w:rPr>
        <w:t xml:space="preserve">в районных </w:t>
      </w:r>
      <w:proofErr w:type="gramStart"/>
      <w:r>
        <w:rPr>
          <w:color w:val="auto"/>
          <w:sz w:val="28"/>
          <w:szCs w:val="28"/>
        </w:rPr>
        <w:t>газетах</w:t>
      </w:r>
      <w:proofErr w:type="gramEnd"/>
      <w:r>
        <w:rPr>
          <w:color w:val="auto"/>
          <w:sz w:val="28"/>
          <w:szCs w:val="28"/>
        </w:rPr>
        <w:t xml:space="preserve"> «</w:t>
      </w:r>
      <w:proofErr w:type="spellStart"/>
      <w:r>
        <w:rPr>
          <w:color w:val="auto"/>
          <w:sz w:val="28"/>
          <w:szCs w:val="28"/>
        </w:rPr>
        <w:t>Асылыкуль</w:t>
      </w:r>
      <w:proofErr w:type="spellEnd"/>
      <w:r>
        <w:rPr>
          <w:color w:val="auto"/>
          <w:sz w:val="28"/>
          <w:szCs w:val="28"/>
        </w:rPr>
        <w:t>»               и «</w:t>
      </w:r>
      <w:proofErr w:type="spellStart"/>
      <w:r>
        <w:rPr>
          <w:color w:val="auto"/>
          <w:sz w:val="28"/>
          <w:szCs w:val="28"/>
        </w:rPr>
        <w:t>Балкантау</w:t>
      </w:r>
      <w:proofErr w:type="spellEnd"/>
      <w:r>
        <w:rPr>
          <w:color w:val="auto"/>
          <w:sz w:val="28"/>
          <w:szCs w:val="28"/>
        </w:rPr>
        <w:t xml:space="preserve">» и разместить на официальном сайте Совета сельского поселения </w:t>
      </w:r>
      <w:r>
        <w:rPr>
          <w:sz w:val="28"/>
          <w:szCs w:val="28"/>
        </w:rPr>
        <w:t>Рассветовский</w:t>
      </w:r>
      <w:r>
        <w:rPr>
          <w:color w:val="auto"/>
          <w:sz w:val="28"/>
          <w:szCs w:val="28"/>
        </w:rPr>
        <w:t xml:space="preserve"> сельсовет муниципального района Давлекановский район.</w:t>
      </w:r>
    </w:p>
    <w:p w:rsidR="00707EE8" w:rsidRDefault="00707EE8"/>
    <w:sectPr w:rsidR="00707EE8" w:rsidSect="00513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7EE8"/>
    <w:rsid w:val="000F0C0B"/>
    <w:rsid w:val="00304EA6"/>
    <w:rsid w:val="00490D6F"/>
    <w:rsid w:val="00513F45"/>
    <w:rsid w:val="005B146F"/>
    <w:rsid w:val="006225D0"/>
    <w:rsid w:val="00707EE8"/>
    <w:rsid w:val="00870D9F"/>
    <w:rsid w:val="00972FEB"/>
    <w:rsid w:val="00E1544F"/>
    <w:rsid w:val="00FE31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EE8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07EE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707EE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20">
    <w:name w:val="Font Style20"/>
    <w:basedOn w:val="a0"/>
    <w:rsid w:val="00707EE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372</Words>
  <Characters>2122</Characters>
  <Application>Microsoft Office Word</Application>
  <DocSecurity>0</DocSecurity>
  <Lines>17</Lines>
  <Paragraphs>4</Paragraphs>
  <ScaleCrop>false</ScaleCrop>
  <Company/>
  <LinksUpToDate>false</LinksUpToDate>
  <CharactersWithSpaces>2490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2021-03-31T06:45:00Z</dcterms:created>
  <dcterms:modified xsi:type="dcterms:W3CDTF">2021-03-31T06:56:00Z</dcterms:modified>
</cp:coreProperties>
</file>