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4A81D" w14:textId="7990E4F6" w:rsidR="0034472E" w:rsidRDefault="0034472E" w:rsidP="0034472E">
      <w:pPr>
        <w:pStyle w:val="1"/>
        <w:tabs>
          <w:tab w:val="left" w:pos="6944"/>
        </w:tabs>
        <w:spacing w:before="72"/>
        <w:ind w:right="8"/>
        <w:jc w:val="right"/>
        <w:rPr>
          <w:b w:val="0"/>
        </w:rPr>
      </w:pPr>
      <w:r>
        <w:rPr>
          <w:b w:val="0"/>
        </w:rPr>
        <w:t>ПРОЕКТ</w:t>
      </w:r>
    </w:p>
    <w:p w14:paraId="1459089D" w14:textId="6FEA91C0" w:rsidR="00C56F7D" w:rsidRPr="00E36CFC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</w:rPr>
      </w:pPr>
      <w:r w:rsidRPr="00E36CFC">
        <w:rPr>
          <w:b w:val="0"/>
        </w:rPr>
        <w:t>Администрация</w:t>
      </w:r>
      <w:r w:rsidRPr="00E36CFC">
        <w:rPr>
          <w:b w:val="0"/>
          <w:spacing w:val="-2"/>
        </w:rPr>
        <w:t xml:space="preserve"> </w:t>
      </w:r>
      <w:r w:rsidR="00CC56F6" w:rsidRPr="00E36CFC">
        <w:rPr>
          <w:b w:val="0"/>
          <w:spacing w:val="-2"/>
        </w:rPr>
        <w:t xml:space="preserve">сельского поселения </w:t>
      </w:r>
      <w:r w:rsidR="008C703A">
        <w:rPr>
          <w:b w:val="0"/>
          <w:spacing w:val="-2"/>
        </w:rPr>
        <w:t>Чуюнчинский</w:t>
      </w:r>
      <w:r w:rsidR="00CC56F6" w:rsidRPr="00E36CFC">
        <w:rPr>
          <w:b w:val="0"/>
          <w:spacing w:val="-2"/>
        </w:rPr>
        <w:t xml:space="preserve"> сельсовет муниципального района Давлекановский район Республики Башкортостан</w:t>
      </w:r>
    </w:p>
    <w:p w14:paraId="36AC1C4B" w14:textId="77777777" w:rsidR="00C56F7D" w:rsidRPr="00E36CFC" w:rsidRDefault="00C56F7D">
      <w:pPr>
        <w:pStyle w:val="a3"/>
        <w:spacing w:before="1"/>
        <w:ind w:left="0"/>
        <w:jc w:val="left"/>
      </w:pPr>
    </w:p>
    <w:p w14:paraId="03C63800" w14:textId="77777777" w:rsidR="00C56F7D" w:rsidRPr="00E36CFC" w:rsidRDefault="00B3271A">
      <w:pPr>
        <w:pStyle w:val="1"/>
        <w:spacing w:line="322" w:lineRule="exact"/>
        <w:ind w:left="3443"/>
        <w:rPr>
          <w:b w:val="0"/>
        </w:rPr>
      </w:pPr>
      <w:r w:rsidRPr="00E36CFC">
        <w:rPr>
          <w:b w:val="0"/>
        </w:rPr>
        <w:t>ПОСТАНОВЛЕНИЕ</w:t>
      </w:r>
    </w:p>
    <w:p w14:paraId="38795D05" w14:textId="77777777" w:rsidR="00C56F7D" w:rsidRDefault="00B3271A">
      <w:pPr>
        <w:pStyle w:val="1"/>
        <w:spacing w:before="89"/>
        <w:ind w:left="260" w:right="332" w:hanging="2"/>
        <w:jc w:val="center"/>
      </w:pPr>
      <w:r>
        <w:t>Об утверждении административного регламента предоставления</w:t>
      </w:r>
      <w:r>
        <w:rPr>
          <w:spacing w:val="1"/>
        </w:rPr>
        <w:t xml:space="preserve"> </w:t>
      </w:r>
      <w:r>
        <w:t>муниципальной услуги «Продажа земельных участков, находящихся в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 расположены</w:t>
      </w:r>
      <w:r>
        <w:rPr>
          <w:spacing w:val="-2"/>
        </w:rPr>
        <w:t xml:space="preserve"> </w:t>
      </w:r>
      <w:r>
        <w:t>здания,</w:t>
      </w:r>
    </w:p>
    <w:p w14:paraId="5B205E88" w14:textId="67986F2D" w:rsidR="00C56F7D" w:rsidRDefault="00B3271A" w:rsidP="00CC56F6">
      <w:pPr>
        <w:spacing w:before="1"/>
        <w:ind w:left="178" w:right="249"/>
        <w:jc w:val="center"/>
        <w:rPr>
          <w:b/>
          <w:sz w:val="24"/>
        </w:rPr>
      </w:pPr>
      <w:r>
        <w:rPr>
          <w:b/>
          <w:sz w:val="28"/>
        </w:rPr>
        <w:t>сооружения, собственникам таких зданий, сооружений либо помещений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них»</w:t>
      </w:r>
      <w:r w:rsidR="00CC56F6">
        <w:rPr>
          <w:b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 w:rsidR="00CC56F6">
        <w:rPr>
          <w:b/>
          <w:spacing w:val="-1"/>
          <w:sz w:val="28"/>
        </w:rPr>
        <w:t xml:space="preserve">сельском поселении </w:t>
      </w:r>
      <w:r w:rsidR="008C703A">
        <w:rPr>
          <w:b/>
          <w:spacing w:val="-1"/>
          <w:sz w:val="28"/>
        </w:rPr>
        <w:t>Чуюнчинский</w:t>
      </w:r>
      <w:r w:rsidR="00CC56F6">
        <w:rPr>
          <w:b/>
          <w:spacing w:val="-1"/>
          <w:sz w:val="28"/>
        </w:rPr>
        <w:t xml:space="preserve"> сельсовет муниципального района Давлекановский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1551ED39" w14:textId="1FBDB38A" w:rsidR="00C56F7D" w:rsidRDefault="00B3271A" w:rsidP="00CC56F6">
      <w:pPr>
        <w:pStyle w:val="a3"/>
        <w:tabs>
          <w:tab w:val="left" w:pos="7976"/>
        </w:tabs>
        <w:ind w:right="165" w:firstLine="707"/>
      </w:pPr>
      <w:r>
        <w:t>В соответствии с Федеральным законом от 27 июля 2010 года № 210-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Республики Башкортостан от 22 апреля 2016 года № 153 «Об</w:t>
      </w:r>
      <w:r>
        <w:rPr>
          <w:spacing w:val="1"/>
        </w:rPr>
        <w:t xml:space="preserve"> </w:t>
      </w:r>
      <w:r>
        <w:t>утверждении типового (рекомендованного) перечня муниципальных 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>
        <w:rPr>
          <w:spacing w:val="-11"/>
        </w:rPr>
        <w:t xml:space="preserve"> </w:t>
      </w:r>
      <w:r>
        <w:t>ПОСТАНОВЛЯ</w:t>
      </w:r>
      <w:r w:rsidR="00CC56F6">
        <w:t>Ю</w:t>
      </w:r>
      <w:r>
        <w:t>:</w:t>
      </w:r>
    </w:p>
    <w:p w14:paraId="162030B6" w14:textId="0EE259E4" w:rsidR="00CC56F6" w:rsidRPr="00CC56F6" w:rsidRDefault="00B3271A" w:rsidP="00CC56F6">
      <w:pPr>
        <w:pStyle w:val="a4"/>
        <w:numPr>
          <w:ilvl w:val="0"/>
          <w:numId w:val="14"/>
        </w:numPr>
        <w:tabs>
          <w:tab w:val="left" w:pos="1023"/>
          <w:tab w:val="left" w:pos="8564"/>
        </w:tabs>
        <w:spacing w:line="321" w:lineRule="exact"/>
        <w:ind w:left="0" w:right="172" w:firstLine="709"/>
        <w:rPr>
          <w:sz w:val="28"/>
          <w:szCs w:val="28"/>
        </w:rPr>
      </w:pPr>
      <w:r w:rsidRPr="00CC56F6">
        <w:rPr>
          <w:sz w:val="28"/>
        </w:rPr>
        <w:t>Утвердить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Административный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регламент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предоставления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услуги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«Продажа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земельных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участков,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находящихся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в</w:t>
      </w:r>
      <w:r w:rsidRPr="00CC56F6">
        <w:rPr>
          <w:spacing w:val="-67"/>
          <w:sz w:val="28"/>
        </w:rPr>
        <w:t xml:space="preserve"> </w:t>
      </w:r>
      <w:r w:rsidRPr="00CC56F6">
        <w:rPr>
          <w:sz w:val="28"/>
        </w:rPr>
        <w:t>муниципальной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собственности,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на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которых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расположены</w:t>
      </w:r>
      <w:r w:rsidRPr="00CC56F6">
        <w:rPr>
          <w:spacing w:val="71"/>
          <w:sz w:val="28"/>
        </w:rPr>
        <w:t xml:space="preserve"> </w:t>
      </w:r>
      <w:r w:rsidRPr="00CC56F6">
        <w:rPr>
          <w:sz w:val="28"/>
        </w:rPr>
        <w:t>здания,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сооружения, собственникам таких зданий, сооружений либо помещений в</w:t>
      </w:r>
      <w:r w:rsidRPr="00CC56F6">
        <w:rPr>
          <w:spacing w:val="1"/>
          <w:sz w:val="28"/>
        </w:rPr>
        <w:t xml:space="preserve"> </w:t>
      </w:r>
      <w:r w:rsidRPr="00CC56F6">
        <w:rPr>
          <w:sz w:val="28"/>
        </w:rPr>
        <w:t>них»</w:t>
      </w:r>
      <w:r w:rsidR="00CC56F6" w:rsidRPr="00CC56F6">
        <w:rPr>
          <w:sz w:val="28"/>
        </w:rPr>
        <w:t xml:space="preserve"> </w:t>
      </w:r>
      <w:r w:rsidR="00CC56F6" w:rsidRPr="00CC56F6">
        <w:rPr>
          <w:sz w:val="28"/>
          <w:szCs w:val="28"/>
        </w:rPr>
        <w:t>в сельском поселении</w:t>
      </w:r>
      <w:r w:rsidR="00CC56F6">
        <w:t xml:space="preserve"> </w:t>
      </w:r>
      <w:r w:rsidR="00CC56F6" w:rsidRPr="00CC56F6">
        <w:rPr>
          <w:u w:val="single"/>
        </w:rPr>
        <w:t xml:space="preserve"> </w:t>
      </w:r>
      <w:r w:rsidR="008C703A">
        <w:rPr>
          <w:sz w:val="28"/>
          <w:szCs w:val="28"/>
        </w:rPr>
        <w:t>Чуюнчинский</w:t>
      </w:r>
      <w:r w:rsidR="00CC56F6" w:rsidRPr="00CC56F6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 w:rsidRPr="00CC56F6">
        <w:rPr>
          <w:sz w:val="28"/>
          <w:szCs w:val="28"/>
        </w:rPr>
        <w:tab/>
      </w:r>
      <w:r w:rsidR="00CC56F6">
        <w:rPr>
          <w:sz w:val="28"/>
          <w:szCs w:val="28"/>
        </w:rPr>
        <w:t>2.</w:t>
      </w:r>
      <w:r w:rsidR="00CC56F6" w:rsidRPr="00CC56F6">
        <w:rPr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14:paraId="3785EDCD" w14:textId="77777777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3. Настоящее постановление подлежит обнародованию в установленном </w:t>
      </w:r>
      <w:proofErr w:type="gramStart"/>
      <w:r w:rsidRPr="00CC56F6">
        <w:rPr>
          <w:sz w:val="28"/>
          <w:szCs w:val="28"/>
        </w:rPr>
        <w:t>порядке</w:t>
      </w:r>
      <w:proofErr w:type="gramEnd"/>
      <w:r w:rsidRPr="00CC56F6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800AC70" w14:textId="54BC8C18" w:rsidR="00CC56F6" w:rsidRPr="00CC56F6" w:rsidRDefault="00CC56F6" w:rsidP="00CC56F6">
      <w:pPr>
        <w:pStyle w:val="a4"/>
        <w:adjustRightInd w:val="0"/>
        <w:ind w:left="0" w:firstLine="709"/>
        <w:rPr>
          <w:sz w:val="28"/>
          <w:szCs w:val="28"/>
        </w:rPr>
      </w:pPr>
      <w:r w:rsidRPr="00CC56F6">
        <w:rPr>
          <w:sz w:val="28"/>
          <w:szCs w:val="28"/>
        </w:rPr>
        <w:t xml:space="preserve">4.  Постановление № </w:t>
      </w:r>
      <w:r w:rsidR="00CD23A8">
        <w:rPr>
          <w:sz w:val="28"/>
          <w:szCs w:val="28"/>
        </w:rPr>
        <w:t>46\5</w:t>
      </w:r>
      <w:r w:rsidRPr="00CC56F6">
        <w:rPr>
          <w:sz w:val="28"/>
          <w:szCs w:val="28"/>
        </w:rPr>
        <w:t xml:space="preserve"> от  </w:t>
      </w:r>
      <w:r w:rsidR="00CD23A8">
        <w:rPr>
          <w:sz w:val="28"/>
          <w:szCs w:val="28"/>
        </w:rPr>
        <w:t>18</w:t>
      </w:r>
      <w:r>
        <w:rPr>
          <w:sz w:val="28"/>
          <w:szCs w:val="28"/>
        </w:rPr>
        <w:t xml:space="preserve">.12.2018 года </w:t>
      </w:r>
      <w:r w:rsidRPr="00CC56F6">
        <w:rPr>
          <w:sz w:val="28"/>
          <w:szCs w:val="28"/>
        </w:rPr>
        <w:t>признать утратившими силу.</w:t>
      </w:r>
    </w:p>
    <w:p w14:paraId="3CE40BCC" w14:textId="77777777" w:rsidR="00CC56F6" w:rsidRPr="00CC56F6" w:rsidRDefault="00CC56F6" w:rsidP="00CC56F6">
      <w:pPr>
        <w:pStyle w:val="a4"/>
        <w:adjustRightInd w:val="0"/>
        <w:ind w:left="0" w:firstLine="709"/>
        <w:rPr>
          <w:sz w:val="24"/>
          <w:szCs w:val="24"/>
        </w:rPr>
      </w:pPr>
      <w:r w:rsidRPr="00CC56F6">
        <w:rPr>
          <w:sz w:val="28"/>
          <w:szCs w:val="28"/>
        </w:rPr>
        <w:t xml:space="preserve">5. </w:t>
      </w:r>
      <w:proofErr w:type="gramStart"/>
      <w:r w:rsidRPr="00CC56F6">
        <w:rPr>
          <w:sz w:val="28"/>
          <w:szCs w:val="28"/>
        </w:rPr>
        <w:t>Контроль за</w:t>
      </w:r>
      <w:proofErr w:type="gramEnd"/>
      <w:r w:rsidRPr="00CC56F6">
        <w:rPr>
          <w:sz w:val="28"/>
          <w:szCs w:val="28"/>
        </w:rPr>
        <w:t xml:space="preserve"> исполнением настоящего постановления оставляю за собой</w:t>
      </w:r>
      <w:r w:rsidRPr="00CC56F6">
        <w:rPr>
          <w:sz w:val="28"/>
          <w:szCs w:val="24"/>
        </w:rPr>
        <w:t>.</w:t>
      </w:r>
    </w:p>
    <w:p w14:paraId="07BB98C3" w14:textId="77777777" w:rsidR="00C56F7D" w:rsidRDefault="00C56F7D">
      <w:pPr>
        <w:pStyle w:val="a3"/>
        <w:ind w:left="0"/>
        <w:jc w:val="left"/>
        <w:rPr>
          <w:sz w:val="26"/>
        </w:rPr>
      </w:pP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7AB859FA" w14:textId="77777777" w:rsidR="006E6759" w:rsidRDefault="00B3271A" w:rsidP="006E6759">
      <w:pPr>
        <w:pStyle w:val="a3"/>
        <w:jc w:val="right"/>
      </w:pPr>
      <w:r>
        <w:t>Глава</w:t>
      </w:r>
      <w:r>
        <w:rPr>
          <w:spacing w:val="-4"/>
        </w:rPr>
        <w:t xml:space="preserve"> </w:t>
      </w:r>
      <w:r w:rsidR="00CC56F6">
        <w:t xml:space="preserve">сельского поселения  </w:t>
      </w:r>
    </w:p>
    <w:p w14:paraId="4054F3DD" w14:textId="77777777" w:rsidR="00627A58" w:rsidRDefault="00CC56F6" w:rsidP="006E6759">
      <w:pPr>
        <w:pStyle w:val="a3"/>
        <w:jc w:val="right"/>
      </w:pPr>
      <w:r>
        <w:t xml:space="preserve">               </w:t>
      </w:r>
      <w:r w:rsidR="00B3271A">
        <w:tab/>
      </w:r>
      <w:r w:rsidR="005D6C08">
        <w:t xml:space="preserve">                                   </w:t>
      </w:r>
      <w:r w:rsidR="008C703A">
        <w:t>Чуюнчинский</w:t>
      </w:r>
      <w:r w:rsidR="006E6759">
        <w:t xml:space="preserve"> сельсовет муниципального района Давлекановский район </w:t>
      </w:r>
    </w:p>
    <w:p w14:paraId="53498D7A" w14:textId="161C407A" w:rsidR="006E6759" w:rsidRDefault="006E6759" w:rsidP="006E6759">
      <w:pPr>
        <w:pStyle w:val="a3"/>
        <w:jc w:val="right"/>
      </w:pPr>
      <w:bookmarkStart w:id="0" w:name="_GoBack"/>
      <w:bookmarkEnd w:id="0"/>
      <w:r>
        <w:t>Республики Башкортостан</w:t>
      </w:r>
    </w:p>
    <w:p w14:paraId="3E0D0D1C" w14:textId="46ACA668" w:rsidR="00C56F7D" w:rsidRDefault="005D6C08" w:rsidP="0034472E">
      <w:pPr>
        <w:pStyle w:val="a3"/>
        <w:jc w:val="righ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r>
        <w:t xml:space="preserve">  </w:t>
      </w:r>
    </w:p>
    <w:p w14:paraId="4796296A" w14:textId="77777777" w:rsidR="00DC7A3F" w:rsidRDefault="00B3271A" w:rsidP="00DC7A3F">
      <w:pPr>
        <w:pStyle w:val="a3"/>
        <w:spacing w:before="187"/>
        <w:ind w:left="5030"/>
        <w:jc w:val="left"/>
      </w:pPr>
      <w:r>
        <w:lastRenderedPageBreak/>
        <w:t>Утвержден</w:t>
      </w:r>
      <w:r w:rsidR="00DC7A3F">
        <w:t xml:space="preserve"> </w:t>
      </w:r>
    </w:p>
    <w:p w14:paraId="361ECD5E" w14:textId="1D4B6FF9" w:rsidR="00C56F7D" w:rsidRDefault="00DC7A3F" w:rsidP="0034472E">
      <w:pPr>
        <w:pStyle w:val="a3"/>
        <w:spacing w:before="187"/>
        <w:ind w:left="5030"/>
        <w:jc w:val="left"/>
        <w:rPr>
          <w:sz w:val="20"/>
        </w:rPr>
      </w:pPr>
      <w:r>
        <w:t>по</w:t>
      </w:r>
      <w:r w:rsidR="00B3271A">
        <w:t>становлением</w:t>
      </w:r>
      <w:r w:rsidR="00B3271A">
        <w:rPr>
          <w:spacing w:val="-5"/>
        </w:rPr>
        <w:t xml:space="preserve"> </w:t>
      </w:r>
      <w:r>
        <w:t xml:space="preserve">Администрации сельского поселения </w:t>
      </w:r>
      <w:r w:rsidR="008C703A">
        <w:t>Чуюнчинский</w:t>
      </w:r>
      <w:r>
        <w:t xml:space="preserve"> сельсовет муниципального района Давлекановский район Республики Башкортостан</w:t>
      </w:r>
      <w:r>
        <w:rPr>
          <w:sz w:val="23"/>
        </w:rPr>
        <w:t xml:space="preserve">                                                                                    </w:t>
      </w:r>
    </w:p>
    <w:p w14:paraId="56B95B2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32FB07" w14:textId="77777777" w:rsidR="00C56F7D" w:rsidRDefault="00B3271A">
      <w:pPr>
        <w:pStyle w:val="1"/>
        <w:spacing w:before="89" w:line="322" w:lineRule="exact"/>
        <w:ind w:right="68"/>
        <w:jc w:val="center"/>
      </w:pPr>
      <w:r>
        <w:t>Административный</w:t>
      </w:r>
      <w:r>
        <w:rPr>
          <w:spacing w:val="-7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12D52CFD" w14:textId="77777777" w:rsidR="00C56F7D" w:rsidRDefault="00B3271A">
      <w:pPr>
        <w:ind w:right="71"/>
        <w:jc w:val="center"/>
        <w:rPr>
          <w:b/>
          <w:sz w:val="28"/>
        </w:rPr>
      </w:pPr>
      <w:r>
        <w:rPr>
          <w:b/>
          <w:sz w:val="28"/>
        </w:rPr>
        <w:t>«Продажа земельных участков, находящихся в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собственности,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расположены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сооружения,</w:t>
      </w:r>
    </w:p>
    <w:p w14:paraId="172B998A" w14:textId="77777777" w:rsidR="00C56F7D" w:rsidRDefault="00B3271A">
      <w:pPr>
        <w:pStyle w:val="1"/>
        <w:ind w:right="67"/>
        <w:jc w:val="center"/>
      </w:pPr>
      <w:r>
        <w:t>собственникам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74D78F6F" w14:textId="6BA758BC" w:rsidR="00C56F7D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</w:pPr>
      <w:proofErr w:type="gramStart"/>
      <w:r w:rsidRPr="00DC7A3F">
        <w:rPr>
          <w:sz w:val="28"/>
        </w:rPr>
        <w:t>Административный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регламент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«Продажа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земельных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участков,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находящихся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собственности, на которых расположены здания, сооружения, собственникам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таких зданий, сооружений либо помещений в них» (далее соответственно –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муниципальная услуга, Административный регламент) разработан в целях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повышения качества и доступности предоставления муниципальной услуги,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определяет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стандарт,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сроки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последовательность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административных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процедур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(действий)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осуществлении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полномочий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71"/>
          <w:sz w:val="28"/>
        </w:rPr>
        <w:t xml:space="preserve"> </w:t>
      </w:r>
      <w:r w:rsidRPr="00DC7A3F">
        <w:rPr>
          <w:sz w:val="28"/>
        </w:rPr>
        <w:t>сфере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прав</w:t>
      </w:r>
      <w:r w:rsidRPr="00DC7A3F">
        <w:rPr>
          <w:spacing w:val="21"/>
          <w:sz w:val="28"/>
        </w:rPr>
        <w:t xml:space="preserve"> </w:t>
      </w:r>
      <w:r w:rsidRPr="00DC7A3F">
        <w:rPr>
          <w:sz w:val="28"/>
        </w:rPr>
        <w:t>пользования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земельными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участками</w:t>
      </w:r>
      <w:r w:rsidRPr="00DC7A3F">
        <w:rPr>
          <w:spacing w:val="22"/>
          <w:sz w:val="28"/>
        </w:rPr>
        <w:t xml:space="preserve"> </w:t>
      </w:r>
      <w:r w:rsidRPr="00DC7A3F">
        <w:rPr>
          <w:sz w:val="28"/>
        </w:rPr>
        <w:t>в</w:t>
      </w:r>
      <w:proofErr w:type="gramEnd"/>
      <w:r w:rsidR="00DC7A3F" w:rsidRPr="00DC7A3F">
        <w:rPr>
          <w:sz w:val="28"/>
        </w:rPr>
        <w:t xml:space="preserve"> сельском </w:t>
      </w:r>
      <w:proofErr w:type="gramStart"/>
      <w:r w:rsidR="00DC7A3F" w:rsidRPr="00DC7A3F">
        <w:rPr>
          <w:sz w:val="28"/>
        </w:rPr>
        <w:t>поселении</w:t>
      </w:r>
      <w:proofErr w:type="gramEnd"/>
      <w:r w:rsidR="00DC7A3F" w:rsidRPr="00DC7A3F">
        <w:rPr>
          <w:sz w:val="28"/>
        </w:rPr>
        <w:t xml:space="preserve"> </w:t>
      </w:r>
      <w:r w:rsidR="008C703A">
        <w:rPr>
          <w:sz w:val="28"/>
        </w:rPr>
        <w:t>Чуюнчинский</w:t>
      </w:r>
      <w:r w:rsidR="00DC7A3F" w:rsidRPr="00DC7A3F">
        <w:rPr>
          <w:sz w:val="28"/>
        </w:rPr>
        <w:t xml:space="preserve"> сельсовет муниципального района Давлекановский район Республики Башкортостан.</w:t>
      </w:r>
    </w:p>
    <w:p w14:paraId="0CA69D2C" w14:textId="77777777" w:rsidR="00C56F7D" w:rsidRDefault="00B3271A" w:rsidP="005D6C08">
      <w:pPr>
        <w:pStyle w:val="1"/>
        <w:ind w:left="649" w:right="8"/>
        <w:jc w:val="both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 w:rsidP="005D6C08">
      <w:pPr>
        <w:pStyle w:val="a3"/>
        <w:spacing w:before="8"/>
        <w:ind w:left="0"/>
        <w:rPr>
          <w:b/>
          <w:sz w:val="27"/>
        </w:rPr>
      </w:pPr>
    </w:p>
    <w:p w14:paraId="63CEAF96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пункте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/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77777777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lastRenderedPageBreak/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Уполномоченном</w:t>
      </w:r>
      <w:proofErr w:type="gramEnd"/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60CF4691" w:rsidR="00C56F7D" w:rsidRPr="00DC7A3F" w:rsidRDefault="00B3271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DC7A3F">
        <w:rPr>
          <w:sz w:val="28"/>
          <w:szCs w:val="28"/>
        </w:rPr>
        <w:t>на</w:t>
      </w:r>
      <w:r w:rsidRPr="00DC7A3F">
        <w:rPr>
          <w:spacing w:val="68"/>
          <w:sz w:val="28"/>
          <w:szCs w:val="28"/>
        </w:rPr>
        <w:t xml:space="preserve"> </w:t>
      </w:r>
      <w:r w:rsidR="006F4E1F" w:rsidRPr="00DC7A3F">
        <w:rPr>
          <w:sz w:val="28"/>
          <w:szCs w:val="28"/>
        </w:rPr>
        <w:t>официальном  сайте</w:t>
      </w:r>
      <w:r w:rsidRPr="00DC7A3F">
        <w:rPr>
          <w:spacing w:val="67"/>
          <w:sz w:val="28"/>
          <w:szCs w:val="28"/>
        </w:rPr>
        <w:t xml:space="preserve"> </w:t>
      </w:r>
      <w:r w:rsidRPr="00DC7A3F">
        <w:rPr>
          <w:sz w:val="28"/>
          <w:szCs w:val="28"/>
        </w:rPr>
        <w:t>Уполномоченного</w:t>
      </w:r>
      <w:r w:rsidRPr="00DC7A3F">
        <w:rPr>
          <w:spacing w:val="68"/>
          <w:sz w:val="28"/>
          <w:szCs w:val="28"/>
        </w:rPr>
        <w:t xml:space="preserve"> </w:t>
      </w:r>
      <w:r w:rsidRPr="00DC7A3F">
        <w:rPr>
          <w:sz w:val="28"/>
          <w:szCs w:val="28"/>
        </w:rPr>
        <w:t>органа</w:t>
      </w:r>
      <w:r w:rsidR="006F4E1F" w:rsidRPr="00DC7A3F">
        <w:rPr>
          <w:sz w:val="28"/>
          <w:szCs w:val="28"/>
        </w:rPr>
        <w:t xml:space="preserve"> в сети Интернет</w:t>
      </w:r>
      <w:r w:rsidR="006F4E1F" w:rsidRPr="008B19E9">
        <w:t xml:space="preserve"> </w:t>
      </w:r>
      <w:hyperlink r:id="rId8" w:history="1">
        <w:r w:rsidR="00DC7A3F" w:rsidRPr="001D7AD3">
          <w:rPr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DC7A3F" w:rsidRPr="001D7AD3">
        <w:rPr>
          <w:sz w:val="28"/>
          <w:szCs w:val="28"/>
        </w:rPr>
        <w:t xml:space="preserve"> (раздел </w:t>
      </w:r>
      <w:r w:rsidR="00DC7A3F">
        <w:rPr>
          <w:sz w:val="28"/>
          <w:szCs w:val="28"/>
        </w:rPr>
        <w:t>«</w:t>
      </w:r>
      <w:r w:rsidR="00DC7A3F" w:rsidRPr="001D7AD3">
        <w:rPr>
          <w:sz w:val="28"/>
          <w:szCs w:val="28"/>
        </w:rPr>
        <w:t>Поселения</w:t>
      </w:r>
      <w:r w:rsidR="00DC7A3F">
        <w:rPr>
          <w:sz w:val="28"/>
          <w:szCs w:val="28"/>
        </w:rPr>
        <w:t xml:space="preserve"> муниципального района»</w:t>
      </w:r>
      <w:r w:rsidR="00DC7A3F" w:rsidRPr="001D7AD3">
        <w:rPr>
          <w:sz w:val="28"/>
          <w:szCs w:val="28"/>
        </w:rPr>
        <w:t>)</w:t>
      </w:r>
      <w:r w:rsidR="00DC7A3F" w:rsidRPr="001D7AD3">
        <w:rPr>
          <w:color w:val="000000"/>
          <w:sz w:val="28"/>
          <w:szCs w:val="28"/>
        </w:rPr>
        <w:t xml:space="preserve"> (далее – официальный </w:t>
      </w:r>
      <w:r w:rsidR="00DC7A3F">
        <w:rPr>
          <w:color w:val="000000"/>
          <w:sz w:val="28"/>
          <w:szCs w:val="28"/>
        </w:rPr>
        <w:t>сайт);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обратившихся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/>
    <w:p w14:paraId="77646C30" w14:textId="77777777" w:rsidR="00C56F7D" w:rsidRDefault="00B3271A">
      <w:pPr>
        <w:pStyle w:val="a3"/>
        <w:spacing w:before="187"/>
        <w:ind w:right="167" w:firstLine="707"/>
      </w:pPr>
      <w:r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lastRenderedPageBreak/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 xml:space="preserve">Информирование осуществляется в </w:t>
      </w:r>
      <w:proofErr w:type="gramStart"/>
      <w:r>
        <w:t>соответствии</w:t>
      </w:r>
      <w:proofErr w:type="gramEnd"/>
      <w:r>
        <w:t xml:space="preserve">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proofErr w:type="gramStart"/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  <w:proofErr w:type="gramEnd"/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lastRenderedPageBreak/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  <w:r>
        <w:t xml:space="preserve">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предоставлении</w:t>
      </w:r>
      <w:proofErr w:type="gramEnd"/>
      <w:r>
        <w:t xml:space="preserve">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proofErr w:type="gramStart"/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headerReference w:type="default" r:id="rId9"/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 xml:space="preserve">информационных </w:t>
      </w:r>
      <w:proofErr w:type="gramStart"/>
      <w:r>
        <w:t>стендах</w:t>
      </w:r>
      <w:proofErr w:type="gramEnd"/>
      <w:r>
        <w:t xml:space="preserve">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proofErr w:type="gramStart"/>
      <w:r>
        <w:t>государственных</w:t>
      </w:r>
      <w:proofErr w:type="gramEnd"/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6290DF44" w14:textId="0A4976B9" w:rsidR="00C56F7D" w:rsidRPr="00DC7A3F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28"/>
        </w:rPr>
      </w:pPr>
      <w:r w:rsidRPr="00DC7A3F">
        <w:rPr>
          <w:sz w:val="28"/>
        </w:rPr>
        <w:t>Муниципальная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услуга</w:t>
      </w:r>
      <w:r w:rsidRPr="00DC7A3F">
        <w:rPr>
          <w:spacing w:val="4"/>
          <w:sz w:val="28"/>
        </w:rPr>
        <w:t xml:space="preserve"> </w:t>
      </w:r>
      <w:r w:rsidRPr="00DC7A3F">
        <w:rPr>
          <w:sz w:val="28"/>
        </w:rPr>
        <w:t>предоставляется</w:t>
      </w:r>
      <w:r w:rsidRPr="00DC7A3F">
        <w:rPr>
          <w:spacing w:val="2"/>
          <w:sz w:val="28"/>
        </w:rPr>
        <w:t xml:space="preserve"> </w:t>
      </w:r>
      <w:r w:rsidR="00DC7A3F" w:rsidRPr="00DC7A3F">
        <w:rPr>
          <w:spacing w:val="2"/>
          <w:sz w:val="28"/>
        </w:rPr>
        <w:t xml:space="preserve"> </w:t>
      </w:r>
      <w:r w:rsidRPr="00DC7A3F">
        <w:rPr>
          <w:sz w:val="28"/>
        </w:rPr>
        <w:t>Уполномоченным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органом</w:t>
      </w:r>
      <w:r w:rsidR="00DC7A3F">
        <w:rPr>
          <w:sz w:val="28"/>
        </w:rPr>
        <w:t xml:space="preserve"> (</w:t>
      </w:r>
      <w:r w:rsidR="00DC7A3F" w:rsidRPr="00DC7A3F">
        <w:rPr>
          <w:spacing w:val="2"/>
          <w:sz w:val="28"/>
        </w:rPr>
        <w:t>Администрацией</w:t>
      </w:r>
      <w:r w:rsidR="00DC7A3F">
        <w:rPr>
          <w:spacing w:val="2"/>
          <w:sz w:val="28"/>
        </w:rPr>
        <w:t>)</w:t>
      </w:r>
      <w:r w:rsidR="00DC7A3F">
        <w:rPr>
          <w:sz w:val="28"/>
        </w:rPr>
        <w:t>.</w:t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Pr="00DC7A3F">
        <w:rPr>
          <w:sz w:val="28"/>
        </w:rPr>
        <w:t>В</w:t>
      </w:r>
      <w:r w:rsidRPr="00DC7A3F">
        <w:rPr>
          <w:spacing w:val="124"/>
          <w:sz w:val="28"/>
        </w:rPr>
        <w:t xml:space="preserve"> </w:t>
      </w:r>
      <w:r w:rsidRPr="00DC7A3F">
        <w:rPr>
          <w:sz w:val="28"/>
        </w:rPr>
        <w:t>предоставлении</w:t>
      </w:r>
      <w:r w:rsidRPr="00DC7A3F">
        <w:rPr>
          <w:sz w:val="28"/>
        </w:rPr>
        <w:tab/>
        <w:t>муниципальной</w:t>
      </w:r>
      <w:r w:rsidRPr="00DC7A3F">
        <w:rPr>
          <w:sz w:val="28"/>
        </w:rPr>
        <w:tab/>
        <w:t>услуги</w:t>
      </w:r>
      <w:r w:rsidRPr="00DC7A3F">
        <w:rPr>
          <w:sz w:val="28"/>
        </w:rPr>
        <w:tab/>
        <w:t>принимает</w:t>
      </w:r>
      <w:r w:rsidR="005D6C08">
        <w:rPr>
          <w:sz w:val="28"/>
        </w:rPr>
        <w:t xml:space="preserve"> </w:t>
      </w:r>
      <w:r w:rsidRPr="00DC7A3F">
        <w:rPr>
          <w:spacing w:val="-1"/>
          <w:sz w:val="28"/>
        </w:rPr>
        <w:t>участие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РГАУ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МФЦ</w:t>
      </w:r>
      <w:r w:rsidRPr="00DC7A3F">
        <w:rPr>
          <w:spacing w:val="-3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наличии</w:t>
      </w:r>
      <w:r w:rsidRPr="00DC7A3F">
        <w:rPr>
          <w:spacing w:val="-2"/>
          <w:sz w:val="28"/>
        </w:rPr>
        <w:t xml:space="preserve"> </w:t>
      </w:r>
      <w:r w:rsidR="00733553" w:rsidRPr="00DC7A3F">
        <w:rPr>
          <w:sz w:val="28"/>
        </w:rPr>
        <w:t>соответствующего</w:t>
      </w:r>
      <w:r w:rsidRPr="00DC7A3F">
        <w:rPr>
          <w:spacing w:val="-1"/>
          <w:sz w:val="28"/>
        </w:rPr>
        <w:t xml:space="preserve"> </w:t>
      </w:r>
      <w:r w:rsidRPr="00DC7A3F">
        <w:rPr>
          <w:sz w:val="28"/>
        </w:rPr>
        <w:t>Соглашени</w:t>
      </w:r>
      <w:r w:rsidR="00733553" w:rsidRPr="00DC7A3F">
        <w:rPr>
          <w:sz w:val="28"/>
        </w:rPr>
        <w:t>я</w:t>
      </w:r>
      <w:r w:rsidRPr="00DC7A3F">
        <w:rPr>
          <w:spacing w:val="-4"/>
          <w:sz w:val="28"/>
        </w:rPr>
        <w:t xml:space="preserve"> </w:t>
      </w:r>
      <w:r w:rsidRPr="00DC7A3F">
        <w:rPr>
          <w:sz w:val="28"/>
        </w:rPr>
        <w:t>о</w:t>
      </w:r>
      <w:r w:rsidRPr="00DC7A3F">
        <w:rPr>
          <w:spacing w:val="-5"/>
          <w:sz w:val="28"/>
        </w:rPr>
        <w:t xml:space="preserve"> </w:t>
      </w:r>
      <w:r w:rsidR="005D6C08">
        <w:rPr>
          <w:spacing w:val="-5"/>
          <w:sz w:val="28"/>
        </w:rPr>
        <w:t>в</w:t>
      </w:r>
      <w:r w:rsidRPr="00DC7A3F">
        <w:rPr>
          <w:sz w:val="28"/>
        </w:rPr>
        <w:t>заимодействии.</w:t>
      </w:r>
    </w:p>
    <w:p w14:paraId="6AD21BA0" w14:textId="77777777" w:rsidR="00C56F7D" w:rsidRDefault="00B3271A" w:rsidP="005D6C08">
      <w:pPr>
        <w:pStyle w:val="a3"/>
        <w:ind w:right="239" w:firstLine="707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14:paraId="197AC6DB" w14:textId="1E8CE822" w:rsidR="00C56F7D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 w:rsidP="005D6C08">
      <w:pPr>
        <w:pStyle w:val="a3"/>
        <w:spacing w:line="317" w:lineRule="exact"/>
        <w:ind w:left="810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34F05581" w14:textId="77777777" w:rsidR="00C56F7D" w:rsidRDefault="00B3271A">
      <w:pPr>
        <w:pStyle w:val="a3"/>
        <w:spacing w:before="187"/>
        <w:ind w:right="168"/>
      </w:pP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lastRenderedPageBreak/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 xml:space="preserve">предоставления муниципальной услуги в </w:t>
      </w:r>
      <w:proofErr w:type="gramStart"/>
      <w:r>
        <w:rPr>
          <w:b/>
          <w:sz w:val="28"/>
        </w:rPr>
        <w:t>случае</w:t>
      </w:r>
      <w:proofErr w:type="gramEnd"/>
      <w:r>
        <w:rPr>
          <w:b/>
          <w:sz w:val="28"/>
        </w:rPr>
        <w:t>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proofErr w:type="gramStart"/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  <w:proofErr w:type="gramEnd"/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proofErr w:type="gramStart"/>
      <w:r>
        <w:t>предусмотренных</w:t>
      </w:r>
      <w:proofErr w:type="gramEnd"/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628B5C2A" w14:textId="77777777" w:rsidR="00C56F7D" w:rsidRDefault="00B3271A">
      <w:pPr>
        <w:pStyle w:val="a3"/>
        <w:spacing w:before="187"/>
        <w:ind w:right="166"/>
      </w:pPr>
      <w:r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соответствии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AF3F495" w14:textId="77777777" w:rsidR="008C703A" w:rsidRDefault="008C703A">
      <w:pPr>
        <w:pStyle w:val="1"/>
        <w:ind w:left="3294" w:right="505" w:hanging="2139"/>
      </w:pPr>
    </w:p>
    <w:p w14:paraId="1E3FF3EF" w14:textId="77777777" w:rsidR="00C56F7D" w:rsidRDefault="00B3271A">
      <w:pPr>
        <w:pStyle w:val="1"/>
        <w:ind w:left="3294" w:right="505" w:hanging="2139"/>
      </w:pPr>
      <w:r>
        <w:lastRenderedPageBreak/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 xml:space="preserve">в </w:t>
      </w:r>
      <w:proofErr w:type="gramStart"/>
      <w:r>
        <w:rPr>
          <w:b/>
          <w:sz w:val="28"/>
        </w:rPr>
        <w:t>соответствии</w:t>
      </w:r>
      <w:proofErr w:type="gramEnd"/>
      <w:r>
        <w:rPr>
          <w:b/>
          <w:sz w:val="28"/>
        </w:rPr>
        <w:t xml:space="preserve">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соответствии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виде</w:t>
      </w:r>
      <w:proofErr w:type="gramEnd"/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виде</w:t>
      </w:r>
      <w:proofErr w:type="gramEnd"/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виде</w:t>
      </w:r>
      <w:proofErr w:type="gramEnd"/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 xml:space="preserve">в </w:t>
      </w:r>
      <w:proofErr w:type="gramStart"/>
      <w:r>
        <w:t>виде</w:t>
      </w:r>
      <w:proofErr w:type="gramEnd"/>
      <w:r>
        <w:t xml:space="preserve">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proofErr w:type="gramStart"/>
      <w:r>
        <w:t>виде</w:t>
      </w:r>
      <w:proofErr w:type="gramEnd"/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r>
        <w:t>в</w:t>
      </w:r>
    </w:p>
    <w:p w14:paraId="191D84E9" w14:textId="77777777" w:rsidR="00C56F7D" w:rsidRDefault="00B3271A">
      <w:pPr>
        <w:pStyle w:val="a3"/>
      </w:pPr>
      <w:r>
        <w:lastRenderedPageBreak/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форматах</w:t>
      </w:r>
      <w:proofErr w:type="gramEnd"/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proofErr w:type="gramStart"/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lastRenderedPageBreak/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proofErr w:type="gramEnd"/>
      <w:r>
        <w:rPr>
          <w:spacing w:val="1"/>
        </w:rPr>
        <w:t xml:space="preserve"> </w:t>
      </w:r>
      <w:proofErr w:type="gramStart"/>
      <w:r>
        <w:t>целях</w:t>
      </w:r>
      <w:proofErr w:type="gramEnd"/>
      <w:r>
        <w:t>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(в </w:t>
      </w:r>
      <w:proofErr w:type="gramStart"/>
      <w:r>
        <w:rPr>
          <w:sz w:val="28"/>
        </w:rPr>
        <w:t>случае</w:t>
      </w:r>
      <w:proofErr w:type="gramEnd"/>
      <w:r>
        <w:rPr>
          <w:sz w:val="28"/>
        </w:rPr>
        <w:t xml:space="preserve">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порядке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пунктах</w:t>
      </w:r>
      <w:proofErr w:type="gramEnd"/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регистрацию документов, снимает их копии, </w:t>
      </w:r>
      <w:proofErr w:type="gramStart"/>
      <w:r>
        <w:t>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proofErr w:type="gramEnd"/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 xml:space="preserve">подтверждающий личность заявителя, а в </w:t>
      </w:r>
      <w:proofErr w:type="gramStart"/>
      <w:r>
        <w:t>случае</w:t>
      </w:r>
      <w:proofErr w:type="gramEnd"/>
      <w:r>
        <w:t xml:space="preserve">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 xml:space="preserve">которые определяются законодательством Российской Федерации. </w:t>
      </w:r>
      <w:proofErr w:type="gramStart"/>
      <w:r>
        <w:t>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proofErr w:type="gramEnd"/>
      <w:r>
        <w:rPr>
          <w:spacing w:val="1"/>
        </w:rPr>
        <w:t xml:space="preserve"> </w:t>
      </w:r>
      <w:proofErr w:type="gramStart"/>
      <w:r>
        <w:lastRenderedPageBreak/>
        <w:t>порядке</w:t>
      </w:r>
      <w:proofErr w:type="gramEnd"/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реестре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случае</w:t>
      </w:r>
      <w:proofErr w:type="gram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proofErr w:type="gramStart"/>
      <w:r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апостилированы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proofErr w:type="gramEnd"/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копиях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 xml:space="preserve">в </w:t>
      </w:r>
      <w:proofErr w:type="gramStart"/>
      <w:r>
        <w:rPr>
          <w:b/>
          <w:sz w:val="28"/>
        </w:rPr>
        <w:t>соответствии</w:t>
      </w:r>
      <w:proofErr w:type="gramEnd"/>
      <w:r>
        <w:rPr>
          <w:b/>
          <w:sz w:val="28"/>
        </w:rPr>
        <w:t xml:space="preserve">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lastRenderedPageBreak/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соответствии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</w:t>
      </w:r>
      <w:proofErr w:type="gramStart"/>
      <w:r>
        <w:rPr>
          <w:sz w:val="28"/>
        </w:rPr>
        <w:t>м(</w:t>
      </w:r>
      <w:proofErr w:type="gramEnd"/>
      <w:r>
        <w:rPr>
          <w:sz w:val="28"/>
        </w:rPr>
        <w:t>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пределах</w:t>
      </w:r>
      <w:proofErr w:type="gramEnd"/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proofErr w:type="gramStart"/>
      <w:r>
        <w:t>расположенным</w:t>
      </w:r>
      <w:proofErr w:type="gramEnd"/>
      <w:r>
        <w:t xml:space="preserve">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первом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proofErr w:type="gramStart"/>
      <w:r>
        <w:t>занятым</w:t>
      </w:r>
      <w:proofErr w:type="gramEnd"/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proofErr w:type="gramStart"/>
      <w:r>
        <w:t>предоставленным</w:t>
      </w:r>
      <w:proofErr w:type="gramEnd"/>
      <w:r>
        <w:t xml:space="preserve">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 xml:space="preserve">не </w:t>
      </w:r>
      <w:proofErr w:type="gramStart"/>
      <w:r>
        <w:t>указанным</w:t>
      </w:r>
      <w:proofErr w:type="gramEnd"/>
      <w:r>
        <w:t xml:space="preserve">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proofErr w:type="gramStart"/>
      <w:r>
        <w:t>предназначенным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proofErr w:type="gramStart"/>
      <w:r>
        <w:lastRenderedPageBreak/>
        <w:t>занятым</w:t>
      </w:r>
      <w:proofErr w:type="gramEnd"/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3270508F" w14:textId="77777777" w:rsidR="00C56F7D" w:rsidRDefault="00B3271A">
      <w:pPr>
        <w:pStyle w:val="a3"/>
        <w:spacing w:before="187"/>
        <w:ind w:left="810"/>
      </w:pPr>
      <w:proofErr w:type="gramStart"/>
      <w:r>
        <w:t>расположенным</w:t>
      </w:r>
      <w:proofErr w:type="gramEnd"/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proofErr w:type="gramStart"/>
      <w:r>
        <w:t>предоставленным</w:t>
      </w:r>
      <w:proofErr w:type="gramEnd"/>
      <w:r>
        <w:t xml:space="preserve">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видами</w:t>
      </w:r>
      <w:proofErr w:type="gram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proofErr w:type="gramStart"/>
      <w:r>
        <w:rPr>
          <w:sz w:val="28"/>
        </w:rPr>
        <w:t>пункте</w:t>
      </w:r>
      <w:proofErr w:type="gramEnd"/>
      <w:r>
        <w:rPr>
          <w:sz w:val="28"/>
        </w:rPr>
        <w:t xml:space="preserve">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proofErr w:type="gramStart"/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proofErr w:type="gramEnd"/>
      <w:r>
        <w:rPr>
          <w:sz w:val="28"/>
        </w:rPr>
        <w:t>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proofErr w:type="gramStart"/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  <w:proofErr w:type="gramEnd"/>
    </w:p>
    <w:p w14:paraId="7F177A69" w14:textId="77777777" w:rsidR="00C56F7D" w:rsidRDefault="00B3271A">
      <w:pPr>
        <w:pStyle w:val="a3"/>
        <w:ind w:right="168" w:firstLine="707"/>
      </w:pPr>
      <w:proofErr w:type="gramStart"/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  <w:proofErr w:type="gramEnd"/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lastRenderedPageBreak/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proofErr w:type="gramStart"/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  <w:proofErr w:type="gramEnd"/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proofErr w:type="gramStart"/>
      <w:r>
        <w:t>приеме</w:t>
      </w:r>
      <w:proofErr w:type="gramEnd"/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proofErr w:type="gramStart"/>
      <w:r>
        <w:rPr>
          <w:sz w:val="28"/>
        </w:rPr>
        <w:t>приеме</w:t>
      </w:r>
      <w:proofErr w:type="gramEnd"/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 xml:space="preserve">а) </w:t>
      </w:r>
      <w:proofErr w:type="spellStart"/>
      <w:r>
        <w:t>неустановление</w:t>
      </w:r>
      <w:proofErr w:type="spellEnd"/>
      <w:r>
        <w:t xml:space="preserve"> личности лица, обратившегося за оказанием услуги</w:t>
      </w:r>
      <w:r>
        <w:rPr>
          <w:spacing w:val="1"/>
        </w:rPr>
        <w:t xml:space="preserve"> </w:t>
      </w:r>
      <w:r>
        <w:t>(</w:t>
      </w:r>
      <w:proofErr w:type="spellStart"/>
      <w:r>
        <w:t>непредъявление</w:t>
      </w:r>
      <w:proofErr w:type="spellEnd"/>
      <w:r>
        <w:t xml:space="preserve">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 xml:space="preserve">а также </w:t>
      </w:r>
      <w:proofErr w:type="spellStart"/>
      <w:r>
        <w:t>неподтверждение</w:t>
      </w:r>
      <w:proofErr w:type="spellEnd"/>
      <w:r>
        <w:t xml:space="preserve">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пунктах</w:t>
      </w:r>
      <w:proofErr w:type="gramEnd"/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 xml:space="preserve">Отказ в </w:t>
      </w:r>
      <w:proofErr w:type="gramStart"/>
      <w:r>
        <w:t>приеме</w:t>
      </w:r>
      <w:proofErr w:type="gramEnd"/>
      <w:r>
        <w:t xml:space="preserve"> заявления и прилагаемых к нему документов в иных</w:t>
      </w:r>
      <w:r>
        <w:rPr>
          <w:spacing w:val="1"/>
        </w:rPr>
        <w:t xml:space="preserve"> </w:t>
      </w:r>
      <w:r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неустановления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proofErr w:type="gramStart"/>
      <w:r w:rsidRPr="00036758">
        <w:t>предоставлении</w:t>
      </w:r>
      <w:proofErr w:type="gramEnd"/>
      <w:r w:rsidRPr="00036758">
        <w:t xml:space="preserve">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lastRenderedPageBreak/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gramStart"/>
      <w:r>
        <w:t>предоставлении</w:t>
      </w:r>
      <w:proofErr w:type="gramEnd"/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  <w:proofErr w:type="gramEnd"/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3">
        <w:r>
          <w:rPr>
            <w:sz w:val="28"/>
          </w:rPr>
          <w:t>статьей</w:t>
        </w:r>
      </w:hyperlink>
      <w:proofErr w:type="gramEnd"/>
    </w:p>
    <w:p w14:paraId="1D3F6020" w14:textId="77777777" w:rsidR="00C56F7D" w:rsidRDefault="00CE3AF4">
      <w:pPr>
        <w:pStyle w:val="a3"/>
        <w:ind w:right="172"/>
      </w:pPr>
      <w:hyperlink r:id="rId14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заявлении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заявлении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  <w:proofErr w:type="gramEnd"/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proofErr w:type="gramEnd"/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целям использования такого земельного участка, указанным в </w:t>
      </w:r>
      <w:proofErr w:type="gramStart"/>
      <w:r>
        <w:rPr>
          <w:sz w:val="28"/>
        </w:rPr>
        <w:t>заявлении</w:t>
      </w:r>
      <w:proofErr w:type="gramEnd"/>
      <w:r>
        <w:rPr>
          <w:sz w:val="28"/>
        </w:rPr>
        <w:t xml:space="preserve">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proofErr w:type="gramStart"/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  <w:proofErr w:type="gramEnd"/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  <w:proofErr w:type="gramEnd"/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  <w:proofErr w:type="gramEnd"/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отношении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заявлении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  <w:proofErr w:type="gramEnd"/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proofErr w:type="gramStart"/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78041A03" w14:textId="0EF0A9B3" w:rsidR="00C56F7D" w:rsidRPr="00FC09D9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28"/>
          <w:szCs w:val="28"/>
        </w:rPr>
      </w:pPr>
      <w:r>
        <w:rPr>
          <w:sz w:val="28"/>
        </w:rPr>
        <w:t>границы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заявлении</w:t>
      </w:r>
      <w:proofErr w:type="gramEnd"/>
      <w:r w:rsidRPr="00FC09D9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его</w:t>
      </w:r>
      <w:r w:rsidRPr="00FC09D9"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 w:rsidRPr="00FC09D9">
        <w:rPr>
          <w:spacing w:val="20"/>
          <w:sz w:val="28"/>
        </w:rPr>
        <w:t xml:space="preserve"> </w:t>
      </w:r>
      <w:r>
        <w:rPr>
          <w:sz w:val="28"/>
        </w:rPr>
        <w:t>с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  <w:r w:rsidR="00FC09D9">
        <w:rPr>
          <w:sz w:val="28"/>
        </w:rPr>
        <w:t xml:space="preserve"> </w:t>
      </w:r>
      <w:r w:rsidRPr="00FC09D9">
        <w:rPr>
          <w:sz w:val="28"/>
          <w:szCs w:val="28"/>
        </w:rPr>
        <w:t xml:space="preserve">законом от </w:t>
      </w:r>
      <w:r w:rsidR="00036758" w:rsidRPr="00FC09D9">
        <w:rPr>
          <w:sz w:val="28"/>
          <w:szCs w:val="28"/>
        </w:rPr>
        <w:t>1</w:t>
      </w:r>
      <w:r w:rsidRPr="00FC09D9">
        <w:rPr>
          <w:sz w:val="28"/>
          <w:szCs w:val="28"/>
        </w:rPr>
        <w:t>3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июля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2015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года №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218-ФЗ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«О</w:t>
      </w:r>
      <w:r w:rsidRPr="00FC09D9">
        <w:rPr>
          <w:spacing w:val="1"/>
          <w:sz w:val="28"/>
          <w:szCs w:val="28"/>
        </w:rPr>
        <w:t xml:space="preserve"> </w:t>
      </w:r>
      <w:r w:rsidR="00D9020A" w:rsidRPr="00FC09D9">
        <w:rPr>
          <w:sz w:val="28"/>
          <w:szCs w:val="28"/>
        </w:rPr>
        <w:t>государственной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регистрации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недвижимости»;</w:t>
      </w: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proofErr w:type="gramStart"/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  <w:proofErr w:type="gramEnd"/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proofErr w:type="gramStart"/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proofErr w:type="gramEnd"/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proofErr w:type="gramStart"/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  <w:proofErr w:type="gramEnd"/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 xml:space="preserve">организацией, участвующей в </w:t>
      </w: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 xml:space="preserve">участвующей в </w:t>
      </w: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proofErr w:type="gramStart"/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  <w:proofErr w:type="gramEnd"/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котором</w:t>
      </w:r>
      <w:proofErr w:type="gramEnd"/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14:paraId="34468F41" w14:textId="08F11E13" w:rsidR="007B4FC3" w:rsidRDefault="007B4FC3">
      <w:pPr>
        <w:pStyle w:val="a3"/>
        <w:ind w:right="173" w:firstLine="707"/>
      </w:pPr>
      <w:proofErr w:type="gramStart"/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  <w:proofErr w:type="gramEnd"/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 </w:t>
      </w:r>
      <w:proofErr w:type="gramStart"/>
      <w:r>
        <w:rPr>
          <w:sz w:val="28"/>
        </w:rPr>
        <w:t>соответствии</w:t>
      </w:r>
      <w:proofErr w:type="gramEnd"/>
      <w:r>
        <w:rPr>
          <w:sz w:val="28"/>
        </w:rPr>
        <w:t xml:space="preserve">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 должностными лицами, участвующими в </w:t>
      </w:r>
      <w:proofErr w:type="gramStart"/>
      <w:r>
        <w:rPr>
          <w:sz w:val="28"/>
        </w:rPr>
        <w:t>предоставлении</w:t>
      </w:r>
      <w:proofErr w:type="gramEnd"/>
      <w:r>
        <w:rPr>
          <w:sz w:val="28"/>
        </w:rPr>
        <w:t xml:space="preserve">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процессе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итогам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порядке</w:t>
      </w:r>
      <w:proofErr w:type="gram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proofErr w:type="gramStart"/>
      <w:r>
        <w:lastRenderedPageBreak/>
        <w:t>установлена</w:t>
      </w:r>
      <w:proofErr w:type="gramEnd"/>
      <w:r>
        <w:t xml:space="preserve">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автоматическом </w:t>
      </w:r>
      <w:proofErr w:type="gramStart"/>
      <w:r>
        <w:t>режиме</w:t>
      </w:r>
      <w:proofErr w:type="gramEnd"/>
      <w:r>
        <w:t>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 xml:space="preserve">в выданных в </w:t>
      </w:r>
      <w:proofErr w:type="gramStart"/>
      <w:r>
        <w:rPr>
          <w:b/>
          <w:sz w:val="28"/>
        </w:rPr>
        <w:t>результате</w:t>
      </w:r>
      <w:proofErr w:type="gramEnd"/>
      <w:r>
        <w:rPr>
          <w:b/>
          <w:sz w:val="28"/>
        </w:rPr>
        <w:t xml:space="preserve">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proofErr w:type="gramStart"/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  <w:proofErr w:type="gramEnd"/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proofErr w:type="gramStart"/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  <w:proofErr w:type="gramEnd"/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</w:t>
      </w:r>
      <w:proofErr w:type="gramStart"/>
      <w:r>
        <w:rPr>
          <w:sz w:val="28"/>
        </w:rPr>
        <w:t>а(</w:t>
      </w:r>
      <w:proofErr w:type="gramEnd"/>
      <w:r>
        <w:rPr>
          <w:sz w:val="28"/>
        </w:rPr>
        <w:t>-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приеме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приеме</w:t>
      </w:r>
      <w:proofErr w:type="gramEnd"/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 xml:space="preserve">Основания для отказа в </w:t>
      </w:r>
      <w:proofErr w:type="gramStart"/>
      <w:r>
        <w:rPr>
          <w:sz w:val="28"/>
        </w:rPr>
        <w:t>исправлении</w:t>
      </w:r>
      <w:proofErr w:type="gramEnd"/>
      <w:r>
        <w:rPr>
          <w:sz w:val="28"/>
        </w:rPr>
        <w:t xml:space="preserve"> опечаток и ошибок: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CE3AF4">
      <w:pPr>
        <w:pStyle w:val="a3"/>
        <w:ind w:right="166"/>
      </w:pPr>
      <w:hyperlink r:id="rId16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7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proofErr w:type="gramStart"/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  <w:proofErr w:type="gramEnd"/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подпункте</w:t>
      </w:r>
      <w:proofErr w:type="gramEnd"/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proofErr w:type="gramStart"/>
      <w:r>
        <w:rPr>
          <w:sz w:val="28"/>
        </w:rPr>
        <w:t>случае</w:t>
      </w:r>
      <w:proofErr w:type="gramEnd"/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случае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proofErr w:type="gramStart"/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  <w:proofErr w:type="gramEnd"/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proofErr w:type="gramStart"/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  <w:proofErr w:type="gramEnd"/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 в</w:t>
      </w:r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 xml:space="preserve">осуществляется в </w:t>
      </w:r>
      <w:proofErr w:type="gramStart"/>
      <w:r>
        <w:t>порядке</w:t>
      </w:r>
      <w:proofErr w:type="gramEnd"/>
      <w:r>
        <w:t>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proofErr w:type="gramStart"/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</w:t>
      </w:r>
      <w:proofErr w:type="gramEnd"/>
      <w:r>
        <w:t xml:space="preserve">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proofErr w:type="gramStart"/>
      <w:r>
        <w:t>потери</w:t>
      </w:r>
      <w:proofErr w:type="gramEnd"/>
      <w:r>
        <w:t xml:space="preserve">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proofErr w:type="gramStart"/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  <w:proofErr w:type="gramEnd"/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proofErr w:type="gramStart"/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  <w:proofErr w:type="gramEnd"/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proofErr w:type="gramStart"/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proofErr w:type="gramEnd"/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 xml:space="preserve">документов (сведений из документов), </w:t>
      </w:r>
      <w:proofErr w:type="spellStart"/>
      <w:r>
        <w:rPr>
          <w:spacing w:val="-2"/>
        </w:rPr>
        <w:t>неисправления</w:t>
      </w:r>
      <w:proofErr w:type="spellEnd"/>
      <w:r>
        <w:rPr>
          <w:spacing w:val="-2"/>
        </w:rPr>
        <w:t xml:space="preserve">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proofErr w:type="gramStart"/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proofErr w:type="gramEnd"/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proofErr w:type="gramStart"/>
      <w:r>
        <w:t>соответствии</w:t>
      </w:r>
      <w:proofErr w:type="gramEnd"/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качестве</w:t>
      </w:r>
      <w:proofErr w:type="gramEnd"/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proofErr w:type="gramStart"/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  <w:proofErr w:type="gramEnd"/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proofErr w:type="gramStart"/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8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proofErr w:type="gramEnd"/>
      <w:r>
        <w:rPr>
          <w:spacing w:val="1"/>
        </w:rPr>
        <w:t xml:space="preserve"> </w:t>
      </w:r>
      <w:proofErr w:type="gramStart"/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  <w:proofErr w:type="gramEnd"/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proofErr w:type="gramStart"/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proofErr w:type="gramEnd"/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 xml:space="preserve">Формы </w:t>
      </w:r>
      <w:proofErr w:type="gramStart"/>
      <w:r>
        <w:t>контроля за</w:t>
      </w:r>
      <w:proofErr w:type="gramEnd"/>
      <w:r>
        <w:t xml:space="preserve">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proofErr w:type="gramStart"/>
      <w:r>
        <w:t>плановых</w:t>
      </w:r>
      <w:proofErr w:type="gramEnd"/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муниципальной услуги, в том числе порядок и формы </w:t>
      </w:r>
      <w:proofErr w:type="gramStart"/>
      <w:r>
        <w:rPr>
          <w:b/>
          <w:sz w:val="28"/>
        </w:rPr>
        <w:t>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</w:p>
    <w:p w14:paraId="5E35F7CB" w14:textId="77777777" w:rsidR="00C56F7D" w:rsidRDefault="00B3271A">
      <w:pPr>
        <w:pStyle w:val="a3"/>
        <w:spacing w:line="321" w:lineRule="exact"/>
      </w:pPr>
      <w:proofErr w:type="gramStart"/>
      <w:r>
        <w:t>предоставлении</w:t>
      </w:r>
      <w:proofErr w:type="gramEnd"/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виде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proofErr w:type="gramStart"/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  <w:proofErr w:type="gramEnd"/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proofErr w:type="gramStart"/>
      <w:r>
        <w:rPr>
          <w:b/>
          <w:sz w:val="28"/>
        </w:rPr>
        <w:t>порядке</w:t>
      </w:r>
      <w:proofErr w:type="gramEnd"/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4FEFB83C" w14:textId="253E6197" w:rsidR="00C56F7D" w:rsidRDefault="00B3271A" w:rsidP="00DC7A3F">
      <w:pPr>
        <w:pStyle w:val="a3"/>
        <w:spacing w:before="1"/>
        <w:ind w:right="172" w:firstLine="707"/>
      </w:pPr>
      <w:proofErr w:type="gramStart"/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DC7A3F">
        <w:t xml:space="preserve">работников» </w:t>
      </w:r>
      <w:r w:rsidR="00DC7A3F" w:rsidRPr="008B19E9">
        <w:t xml:space="preserve"> </w:t>
      </w:r>
      <w:r w:rsidR="000E2B2B" w:rsidRPr="008B19E9">
        <w:t>«О Правилах подачи и рассмотрения жалоб на</w:t>
      </w:r>
      <w:proofErr w:type="gramEnd"/>
      <w:r w:rsidR="000E2B2B" w:rsidRPr="008B19E9">
        <w:rPr>
          <w:spacing w:val="1"/>
        </w:rPr>
        <w:t xml:space="preserve"> </w:t>
      </w:r>
      <w:r w:rsidR="000E2B2B" w:rsidRPr="008B19E9">
        <w:t>решения и действия (бездействие) органов местного самоуправления</w:t>
      </w:r>
      <w:r w:rsidR="000E2B2B" w:rsidRPr="008B19E9">
        <w:rPr>
          <w:spacing w:val="1"/>
        </w:rPr>
        <w:t xml:space="preserve"> </w:t>
      </w:r>
      <w:r w:rsidR="000E2B2B" w:rsidRPr="008B19E9">
        <w:t>и</w:t>
      </w:r>
      <w:r w:rsidR="000E2B2B" w:rsidRPr="008B19E9">
        <w:rPr>
          <w:spacing w:val="1"/>
        </w:rPr>
        <w:t xml:space="preserve"> </w:t>
      </w:r>
      <w:r w:rsidR="000E2B2B" w:rsidRPr="008B19E9">
        <w:t>их</w:t>
      </w:r>
      <w:r w:rsidR="000E2B2B" w:rsidRPr="008B19E9">
        <w:rPr>
          <w:spacing w:val="1"/>
        </w:rPr>
        <w:t xml:space="preserve"> </w:t>
      </w:r>
      <w:r w:rsidR="000E2B2B" w:rsidRPr="008B19E9">
        <w:t>должностных</w:t>
      </w:r>
      <w:r w:rsidR="000E2B2B" w:rsidRPr="008B19E9">
        <w:rPr>
          <w:spacing w:val="1"/>
        </w:rPr>
        <w:t xml:space="preserve"> </w:t>
      </w:r>
      <w:r w:rsidR="000E2B2B" w:rsidRPr="008B19E9">
        <w:t>лиц,</w:t>
      </w:r>
      <w:r w:rsidR="000E2B2B" w:rsidRPr="008B19E9">
        <w:rPr>
          <w:spacing w:val="1"/>
        </w:rPr>
        <w:t xml:space="preserve"> </w:t>
      </w:r>
      <w:r w:rsidR="000E2B2B" w:rsidRPr="008B19E9">
        <w:t>муниципальных</w:t>
      </w:r>
      <w:r w:rsidR="000E2B2B" w:rsidRPr="008B19E9">
        <w:rPr>
          <w:spacing w:val="1"/>
        </w:rPr>
        <w:t xml:space="preserve"> </w:t>
      </w:r>
      <w:r w:rsidR="000E2B2B" w:rsidRPr="008B19E9">
        <w:t>служащих».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</w:r>
      <w:proofErr w:type="gramStart"/>
      <w:r>
        <w:t>заверение</w:t>
      </w:r>
      <w:r>
        <w:tab/>
        <w:t>выписок</w:t>
      </w:r>
      <w:proofErr w:type="gramEnd"/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proofErr w:type="gramStart"/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lastRenderedPageBreak/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  <w:proofErr w:type="gramEnd"/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более</w:t>
      </w:r>
      <w:r>
        <w:rPr>
          <w:spacing w:val="1"/>
        </w:rPr>
        <w:t xml:space="preserve"> </w:t>
      </w:r>
      <w:r>
        <w:t>государственных</w:t>
      </w:r>
      <w:proofErr w:type="gramEnd"/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 xml:space="preserve">проверяет полномочия представителя заявителя (в </w:t>
      </w:r>
      <w:proofErr w:type="gramStart"/>
      <w:r>
        <w:t>случае</w:t>
      </w:r>
      <w:proofErr w:type="gramEnd"/>
      <w:r>
        <w:t xml:space="preserve">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 xml:space="preserve">в </w:t>
      </w:r>
      <w:proofErr w:type="gramStart"/>
      <w:r>
        <w:t>случае</w:t>
      </w:r>
      <w:proofErr w:type="gramEnd"/>
      <w:r>
        <w:t xml:space="preserve">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proofErr w:type="gramStart"/>
      <w:r>
        <w:t>случае</w:t>
      </w:r>
      <w:proofErr w:type="gramEnd"/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proofErr w:type="gramStart"/>
      <w:r>
        <w:t>случае</w:t>
      </w:r>
      <w:proofErr w:type="gramEnd"/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lastRenderedPageBreak/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proofErr w:type="gramStart"/>
      <w:r>
        <w:t>контакт-центра</w:t>
      </w:r>
      <w:proofErr w:type="gramEnd"/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proofErr w:type="gramStart"/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</w:t>
      </w:r>
      <w:proofErr w:type="gramEnd"/>
      <w:r>
        <w:t>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14D41D87" w14:textId="77777777" w:rsidR="00C56F7D" w:rsidRDefault="00B3271A">
      <w:pPr>
        <w:pStyle w:val="a3"/>
        <w:spacing w:before="187"/>
        <w:ind w:right="176"/>
      </w:pPr>
      <w:r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 xml:space="preserve">РГАУ МФЦ вправе </w:t>
      </w:r>
      <w:proofErr w:type="gramStart"/>
      <w:r>
        <w:rPr>
          <w:sz w:val="28"/>
        </w:rPr>
        <w:t>формировать и направлять</w:t>
      </w:r>
      <w:proofErr w:type="gramEnd"/>
      <w:r>
        <w:rPr>
          <w:sz w:val="28"/>
        </w:rPr>
        <w:t xml:space="preserve">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результатом муниципальной услуги, в </w:t>
      </w:r>
      <w:proofErr w:type="gramStart"/>
      <w:r>
        <w:rPr>
          <w:sz w:val="28"/>
        </w:rPr>
        <w:t>порядке</w:t>
      </w:r>
      <w:proofErr w:type="gramEnd"/>
      <w:r>
        <w:rPr>
          <w:sz w:val="28"/>
        </w:rPr>
        <w:t xml:space="preserve">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 xml:space="preserve">проверяет полномочия представителя заявителя (в </w:t>
      </w:r>
      <w:proofErr w:type="gramStart"/>
      <w:r>
        <w:t>случае</w:t>
      </w:r>
      <w:proofErr w:type="gramEnd"/>
      <w:r>
        <w:t xml:space="preserve">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proofErr w:type="gramStart"/>
      <w:r>
        <w:rPr>
          <w:sz w:val="28"/>
        </w:rPr>
        <w:t>соответствии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909CD2C" w14:textId="77777777" w:rsidR="00FC09D9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 xml:space="preserve">1 </w:t>
      </w:r>
    </w:p>
    <w:p w14:paraId="5CAB4122" w14:textId="3831B270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 w:rsidR="00FC09D9">
        <w:t xml:space="preserve">регламенту </w:t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 w:rsidR="00FC09D9">
        <w:t xml:space="preserve"> </w:t>
      </w:r>
      <w:r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 w:rsidR="00FC09D9">
        <w:t>которых</w:t>
      </w:r>
      <w:r w:rsidR="00FC09D9">
        <w:tab/>
        <w:t xml:space="preserve">расположены </w:t>
      </w:r>
      <w:r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proofErr w:type="gramStart"/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proofErr w:type="gramEnd"/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proofErr w:type="gramStart"/>
      <w:r>
        <w:t>на</w:t>
      </w:r>
      <w:proofErr w:type="gramEnd"/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proofErr w:type="gramStart"/>
      <w:r>
        <w:lastRenderedPageBreak/>
        <w:t>основании</w:t>
      </w:r>
      <w:proofErr w:type="gramEnd"/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9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gramStart"/>
      <w:r>
        <w:t>целях</w:t>
      </w:r>
      <w:proofErr w:type="gramEnd"/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  <w:t>в</w:t>
      </w:r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  <w:proofErr w:type="gramEnd"/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299A4FE8" w14:textId="77777777" w:rsidR="00C56F7D" w:rsidRDefault="00B3271A">
      <w:pPr>
        <w:ind w:left="4638" w:right="1006"/>
        <w:rPr>
          <w:sz w:val="28"/>
        </w:rPr>
      </w:pPr>
      <w:proofErr w:type="gramStart"/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  <w:proofErr w:type="gramEnd"/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целях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4"/>
        </w:rPr>
        <w:t>фамилия</w:t>
      </w:r>
      <w:proofErr w:type="gramEnd"/>
      <w:r>
        <w:rPr>
          <w:sz w:val="24"/>
        </w:rPr>
        <w:t>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целях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  <w:proofErr w:type="gramEnd"/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000CAF20" w14:textId="77777777" w:rsidR="00C56F7D" w:rsidRDefault="00B3271A">
      <w:pPr>
        <w:pStyle w:val="a3"/>
        <w:ind w:left="4638"/>
        <w:jc w:val="left"/>
      </w:pPr>
      <w:proofErr w:type="gramStart"/>
      <w:r>
        <w:t>наличии</w:t>
      </w:r>
      <w:proofErr w:type="gramEnd"/>
      <w:r>
        <w:t>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proofErr w:type="gramEnd"/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proofErr w:type="gramStart"/>
      <w:r>
        <w:rPr>
          <w:sz w:val="24"/>
        </w:rPr>
        <w:t>котором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</w:t>
      </w:r>
      <w:proofErr w:type="gramStart"/>
      <w:r w:rsidR="00B3271A">
        <w:rPr>
          <w:sz w:val="24"/>
        </w:rPr>
        <w:t>а(</w:t>
      </w:r>
      <w:proofErr w:type="gramEnd"/>
      <w:r w:rsidR="00B3271A">
        <w:rPr>
          <w:sz w:val="24"/>
        </w:rPr>
        <w:t>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 xml:space="preserve">(документ, подтверждающий полномочия представителя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proofErr w:type="gramStart"/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proofErr w:type="gramEnd"/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  <w:proofErr w:type="gramEnd"/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0FDBE358" w14:textId="77777777" w:rsidR="00C56F7D" w:rsidRDefault="00B3271A">
      <w:pPr>
        <w:ind w:left="4638"/>
        <w:rPr>
          <w:sz w:val="24"/>
        </w:rPr>
      </w:pPr>
      <w:proofErr w:type="gramStart"/>
      <w:r>
        <w:rPr>
          <w:sz w:val="24"/>
        </w:rPr>
        <w:t>наличии</w:t>
      </w:r>
      <w:proofErr w:type="gramEnd"/>
      <w:r>
        <w:rPr>
          <w:sz w:val="24"/>
        </w:rPr>
        <w:t>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proofErr w:type="gramStart"/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  <w:proofErr w:type="gramEnd"/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proofErr w:type="gramStart"/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  <w:proofErr w:type="gramEnd"/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proofErr w:type="gramStart"/>
      <w:r>
        <w:t>наличии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 xml:space="preserve">вид документа, выданного в </w:t>
      </w:r>
      <w:proofErr w:type="gramStart"/>
      <w:r>
        <w:rPr>
          <w:sz w:val="24"/>
        </w:rPr>
        <w:t>результате</w:t>
      </w:r>
      <w:proofErr w:type="gramEnd"/>
      <w:r>
        <w:rPr>
          <w:sz w:val="24"/>
        </w:rPr>
        <w:t xml:space="preserve">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 xml:space="preserve">(документ, подтверждающий полномочия представителя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  <w:proofErr w:type="gramEnd"/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  <w:proofErr w:type="gramEnd"/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proofErr w:type="gramStart"/>
      <w:r>
        <w:rPr>
          <w:sz w:val="24"/>
        </w:rPr>
        <w:t>удостоверяющего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proofErr w:type="gramStart"/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  <w:proofErr w:type="gramEnd"/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proofErr w:type="gramStart"/>
      <w:r>
        <w:t>наличии</w:t>
      </w:r>
      <w:proofErr w:type="gramEnd"/>
      <w:r>
        <w:t>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proofErr w:type="gramStart"/>
      <w:r>
        <w:t>наличии</w:t>
      </w:r>
      <w:proofErr w:type="gramEnd"/>
      <w:r>
        <w:t>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 xml:space="preserve">вид документа, выданного в </w:t>
      </w:r>
      <w:proofErr w:type="gramStart"/>
      <w:r>
        <w:rPr>
          <w:sz w:val="24"/>
        </w:rPr>
        <w:t>результате</w:t>
      </w:r>
      <w:proofErr w:type="gramEnd"/>
      <w:r>
        <w:rPr>
          <w:sz w:val="24"/>
        </w:rPr>
        <w:t xml:space="preserve">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proofErr w:type="gramStart"/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  <w:proofErr w:type="gramEnd"/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муниципальной</w:t>
      </w:r>
      <w:proofErr w:type="gramEnd"/>
      <w:r>
        <w:rPr>
          <w:sz w:val="24"/>
        </w:rPr>
        <w:t>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  <w:proofErr w:type="gramEnd"/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proofErr w:type="gramStart"/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proofErr w:type="gramEnd"/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proofErr w:type="gramStart"/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  <w:proofErr w:type="gramEnd"/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приеме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выпо</w:t>
            </w:r>
            <w:proofErr w:type="gramStart"/>
            <w:r>
              <w:rPr>
                <w:sz w:val="28"/>
              </w:rPr>
              <w:t>л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</w:t>
            </w:r>
            <w:proofErr w:type="spellEnd"/>
            <w:r>
              <w:rPr>
                <w:sz w:val="28"/>
              </w:rPr>
              <w:t>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дейст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proofErr w:type="gramEnd"/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пункте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поздне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proofErr w:type="gramEnd"/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рабоче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</w:t>
            </w:r>
            <w:proofErr w:type="spellEnd"/>
            <w:proofErr w:type="gram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щего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"/>
                <w:sz w:val="28"/>
              </w:rPr>
              <w:t>приеме</w:t>
            </w:r>
            <w:proofErr w:type="gramEnd"/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тивного</w:t>
            </w:r>
            <w:proofErr w:type="spellEnd"/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приеме</w:t>
            </w:r>
            <w:proofErr w:type="gramEnd"/>
            <w:r>
              <w:rPr>
                <w:sz w:val="28"/>
              </w:rPr>
              <w:t xml:space="preserve">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3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запроса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 xml:space="preserve">регламента, в </w:t>
            </w:r>
            <w:proofErr w:type="gramStart"/>
            <w:r>
              <w:rPr>
                <w:sz w:val="28"/>
              </w:rPr>
              <w:t>случае</w:t>
            </w:r>
            <w:proofErr w:type="gramEnd"/>
            <w:r>
              <w:rPr>
                <w:sz w:val="28"/>
              </w:rPr>
              <w:t xml:space="preserve">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соответствии</w:t>
            </w:r>
            <w:proofErr w:type="gramEnd"/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прилагаемых</w:t>
            </w:r>
            <w:proofErr w:type="gramEnd"/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</w:t>
            </w:r>
            <w:proofErr w:type="gram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</w:t>
            </w:r>
            <w:proofErr w:type="gramStart"/>
            <w:r>
              <w:rPr>
                <w:spacing w:val="-1"/>
                <w:sz w:val="28"/>
              </w:rPr>
              <w:t>»-</w:t>
            </w:r>
            <w:proofErr w:type="gramEnd"/>
            <w:r>
              <w:rPr>
                <w:spacing w:val="-1"/>
                <w:sz w:val="28"/>
              </w:rPr>
              <w:t>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приеме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усиленной</w:t>
            </w:r>
            <w:proofErr w:type="gramEnd"/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proofErr w:type="gramStart"/>
            <w:r>
              <w:rPr>
                <w:sz w:val="28"/>
              </w:rPr>
              <w:t xml:space="preserve"> ;</w:t>
            </w:r>
            <w:proofErr w:type="gramEnd"/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виде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возврате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выбранном</w:t>
            </w:r>
            <w:proofErr w:type="gram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заявлении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соответствии</w:t>
            </w:r>
            <w:proofErr w:type="gramEnd"/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</w:t>
            </w:r>
            <w:proofErr w:type="gramStart"/>
            <w:r>
              <w:rPr>
                <w:sz w:val="28"/>
              </w:rPr>
              <w:t>у-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пункте</w:t>
            </w:r>
            <w:proofErr w:type="gramEnd"/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proofErr w:type="gramEnd"/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напр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вления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proofErr w:type="spellStart"/>
            <w:r>
              <w:rPr>
                <w:sz w:val="28"/>
              </w:rPr>
              <w:t>стве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ставля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proofErr w:type="spellStart"/>
            <w:r>
              <w:rPr>
                <w:sz w:val="28"/>
              </w:rPr>
              <w:t>инфо</w:t>
            </w:r>
            <w:proofErr w:type="gramStart"/>
            <w:r>
              <w:rPr>
                <w:sz w:val="28"/>
              </w:rPr>
              <w:t>р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</w:t>
            </w:r>
            <w:proofErr w:type="gramStart"/>
            <w:r>
              <w:rPr>
                <w:sz w:val="28"/>
              </w:rPr>
              <w:t>у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смо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пределах</w:t>
            </w:r>
            <w:proofErr w:type="gramEnd"/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непригодных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чения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proofErr w:type="spellStart"/>
            <w:r>
              <w:rPr>
                <w:sz w:val="28"/>
              </w:rPr>
              <w:t>межв</w:t>
            </w:r>
            <w:proofErr w:type="gramStart"/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запро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предоставлении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</w:t>
            </w:r>
            <w:proofErr w:type="gramStart"/>
            <w:r>
              <w:rPr>
                <w:sz w:val="28"/>
              </w:rPr>
              <w:t>н-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дарных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форм</w:t>
            </w:r>
            <w:proofErr w:type="gramStart"/>
            <w:r>
              <w:rPr>
                <w:sz w:val="28"/>
              </w:rPr>
              <w:t>и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предусмотренных</w:t>
            </w:r>
            <w:proofErr w:type="gramEnd"/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предоставлении</w:t>
            </w:r>
            <w:proofErr w:type="gramEnd"/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</w:t>
            </w:r>
            <w:proofErr w:type="gramStart"/>
            <w:r>
              <w:rPr>
                <w:spacing w:val="-1"/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напра</w:t>
            </w:r>
            <w:proofErr w:type="gramStart"/>
            <w:r>
              <w:rPr>
                <w:sz w:val="28"/>
              </w:rPr>
              <w:t>в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proofErr w:type="gramEnd"/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</w:t>
            </w:r>
            <w:proofErr w:type="gramStart"/>
            <w:r>
              <w:rPr>
                <w:sz w:val="28"/>
              </w:rPr>
              <w:t>н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реги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зарегистрирова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нное</w:t>
            </w:r>
            <w:proofErr w:type="spellEnd"/>
            <w:proofErr w:type="gramEnd"/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ное</w:t>
            </w:r>
            <w:proofErr w:type="spellEnd"/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proofErr w:type="spellStart"/>
            <w:r>
              <w:rPr>
                <w:sz w:val="28"/>
              </w:rPr>
              <w:t>стр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Уполномоченном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заявлении</w:t>
            </w:r>
            <w:proofErr w:type="gramEnd"/>
            <w:r>
              <w:rPr>
                <w:sz w:val="28"/>
              </w:rPr>
              <w:t>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журнале</w:t>
            </w:r>
            <w:proofErr w:type="gramEnd"/>
            <w:r>
              <w:rPr>
                <w:sz w:val="28"/>
              </w:rPr>
              <w:t xml:space="preserve">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заявлении</w:t>
            </w:r>
            <w:proofErr w:type="gramEnd"/>
            <w:r>
              <w:rPr>
                <w:sz w:val="28"/>
              </w:rPr>
              <w:t>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электронного</w:t>
            </w:r>
            <w:proofErr w:type="gramEnd"/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  <w:t>с</w:t>
            </w:r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домле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18AC3" w14:textId="77777777" w:rsidR="00CE3AF4" w:rsidRDefault="00CE3AF4">
      <w:r>
        <w:separator/>
      </w:r>
    </w:p>
  </w:endnote>
  <w:endnote w:type="continuationSeparator" w:id="0">
    <w:p w14:paraId="4CE86DAB" w14:textId="77777777" w:rsidR="00CE3AF4" w:rsidRDefault="00CE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663A5" w14:textId="77777777" w:rsidR="00CE3AF4" w:rsidRDefault="00CE3AF4">
      <w:r>
        <w:separator/>
      </w:r>
    </w:p>
  </w:footnote>
  <w:footnote w:type="continuationSeparator" w:id="0">
    <w:p w14:paraId="733887DB" w14:textId="77777777" w:rsidR="00CE3AF4" w:rsidRDefault="00CE3A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27A58">
                            <w:rPr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27A58">
                      <w:rPr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E36CFC" w:rsidRDefault="00E36CF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27A58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27A58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E2B2B"/>
    <w:rsid w:val="0016081D"/>
    <w:rsid w:val="002536A7"/>
    <w:rsid w:val="00270FAC"/>
    <w:rsid w:val="00286675"/>
    <w:rsid w:val="0034472E"/>
    <w:rsid w:val="0036764B"/>
    <w:rsid w:val="00371E74"/>
    <w:rsid w:val="003C6EE9"/>
    <w:rsid w:val="004E71E8"/>
    <w:rsid w:val="004F2BF0"/>
    <w:rsid w:val="005B6584"/>
    <w:rsid w:val="005D6C08"/>
    <w:rsid w:val="005F44B2"/>
    <w:rsid w:val="00600F5E"/>
    <w:rsid w:val="00627A58"/>
    <w:rsid w:val="00672970"/>
    <w:rsid w:val="006A53C3"/>
    <w:rsid w:val="006D60D6"/>
    <w:rsid w:val="006E6759"/>
    <w:rsid w:val="006F4E1F"/>
    <w:rsid w:val="007067EC"/>
    <w:rsid w:val="00711B34"/>
    <w:rsid w:val="00733553"/>
    <w:rsid w:val="007B4FC3"/>
    <w:rsid w:val="007D76CF"/>
    <w:rsid w:val="008B19E9"/>
    <w:rsid w:val="008C703A"/>
    <w:rsid w:val="009B63D7"/>
    <w:rsid w:val="009F529D"/>
    <w:rsid w:val="00A2574D"/>
    <w:rsid w:val="00A615B7"/>
    <w:rsid w:val="00A94F43"/>
    <w:rsid w:val="00B21599"/>
    <w:rsid w:val="00B3092E"/>
    <w:rsid w:val="00B3271A"/>
    <w:rsid w:val="00BA4AA0"/>
    <w:rsid w:val="00BE1667"/>
    <w:rsid w:val="00BF0EAA"/>
    <w:rsid w:val="00C56F7D"/>
    <w:rsid w:val="00C60E75"/>
    <w:rsid w:val="00CA330B"/>
    <w:rsid w:val="00CC56F6"/>
    <w:rsid w:val="00CC785E"/>
    <w:rsid w:val="00CD23A8"/>
    <w:rsid w:val="00CE3AF4"/>
    <w:rsid w:val="00D002F1"/>
    <w:rsid w:val="00D9020A"/>
    <w:rsid w:val="00DC7A3F"/>
    <w:rsid w:val="00E36CFC"/>
    <w:rsid w:val="00E4725A"/>
    <w:rsid w:val="00ED76B7"/>
    <w:rsid w:val="00F005B6"/>
    <w:rsid w:val="00F2710E"/>
    <w:rsid w:val="00F90E2B"/>
    <w:rsid w:val="00F93944"/>
    <w:rsid w:val="00FC09D9"/>
    <w:rsid w:val="00F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7477D36D247F526C7BD4B7DDD08F15A6014F84D62298DDA4DCA8A2DB7828FD21BF4B5E0D31D769E7uBz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17613</Words>
  <Characters>100396</Characters>
  <Application>Microsoft Office Word</Application>
  <DocSecurity>0</DocSecurity>
  <Lines>836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8</cp:revision>
  <cp:lastPrinted>2022-02-17T04:29:00Z</cp:lastPrinted>
  <dcterms:created xsi:type="dcterms:W3CDTF">2022-04-07T06:15:00Z</dcterms:created>
  <dcterms:modified xsi:type="dcterms:W3CDTF">2022-04-07T07:39:00Z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