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41"/>
        <w:tblW w:w="9096" w:type="dxa"/>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490"/>
        <w:gridCol w:w="1956"/>
        <w:gridCol w:w="3650"/>
      </w:tblGrid>
      <w:tr w:rsidR="00E02809" w:rsidRPr="002C6295" w:rsidTr="003A067B">
        <w:trPr>
          <w:trHeight w:val="2549"/>
        </w:trPr>
        <w:tc>
          <w:tcPr>
            <w:tcW w:w="3490" w:type="dxa"/>
            <w:tcBorders>
              <w:top w:val="nil"/>
              <w:left w:val="nil"/>
              <w:bottom w:val="nil"/>
              <w:right w:val="nil"/>
            </w:tcBorders>
          </w:tcPr>
          <w:p w:rsidR="00E02809" w:rsidRPr="007F2D5E" w:rsidRDefault="00E02809" w:rsidP="000839C0">
            <w:pPr>
              <w:widowControl w:val="0"/>
              <w:snapToGrid w:val="0"/>
              <w:spacing w:after="0" w:line="200" w:lineRule="atLeast"/>
              <w:ind w:right="-65" w:hanging="142"/>
              <w:jc w:val="center"/>
              <w:rPr>
                <w:rFonts w:ascii="Times New Roman" w:eastAsia="Times New Roman" w:hAnsi="Times New Roman" w:cs="Times New Roman"/>
                <w:sz w:val="26"/>
                <w:szCs w:val="26"/>
                <w:lang w:eastAsia="ru-RU"/>
              </w:rPr>
            </w:pPr>
            <w:r w:rsidRPr="007F2D5E">
              <w:rPr>
                <w:rFonts w:ascii="Times New Roman" w:eastAsia="Times New Roman" w:hAnsi="Times New Roman" w:cs="Times New Roman"/>
                <w:sz w:val="26"/>
                <w:szCs w:val="26"/>
                <w:lang w:val="ba-RU" w:eastAsia="ru-RU"/>
              </w:rPr>
              <w:t>Башҡортостан Республикаһы</w:t>
            </w:r>
          </w:p>
          <w:p w:rsidR="00E02809" w:rsidRPr="007F2D5E" w:rsidRDefault="00E02809" w:rsidP="000839C0">
            <w:pPr>
              <w:widowControl w:val="0"/>
              <w:snapToGrid w:val="0"/>
              <w:spacing w:after="0" w:line="200" w:lineRule="atLeast"/>
              <w:jc w:val="center"/>
              <w:rPr>
                <w:rFonts w:ascii="Times New Roman" w:eastAsia="Times New Roman" w:hAnsi="Times New Roman" w:cs="Times New Roman"/>
                <w:sz w:val="26"/>
                <w:szCs w:val="26"/>
                <w:lang w:val="ba-RU" w:eastAsia="ru-RU"/>
              </w:rPr>
            </w:pPr>
            <w:r w:rsidRPr="007F2D5E">
              <w:rPr>
                <w:rFonts w:ascii="Times New Roman" w:eastAsia="Times New Roman" w:hAnsi="Times New Roman" w:cs="Times New Roman"/>
                <w:sz w:val="26"/>
                <w:szCs w:val="26"/>
                <w:lang w:val="ba-RU" w:eastAsia="ru-RU"/>
              </w:rPr>
              <w:t>Дәүләкән районы</w:t>
            </w:r>
          </w:p>
          <w:p w:rsidR="00E02809" w:rsidRPr="007F2D5E" w:rsidRDefault="00E02809" w:rsidP="000839C0">
            <w:pPr>
              <w:widowControl w:val="0"/>
              <w:snapToGrid w:val="0"/>
              <w:spacing w:after="0" w:line="200" w:lineRule="atLeast"/>
              <w:jc w:val="center"/>
              <w:rPr>
                <w:rFonts w:ascii="Times New Roman" w:eastAsia="Times New Roman" w:hAnsi="Times New Roman" w:cs="Times New Roman"/>
                <w:sz w:val="26"/>
                <w:szCs w:val="26"/>
                <w:lang w:eastAsia="ru-RU"/>
              </w:rPr>
            </w:pPr>
            <w:proofErr w:type="spellStart"/>
            <w:r w:rsidRPr="007F2D5E">
              <w:rPr>
                <w:rFonts w:ascii="Times New Roman" w:eastAsia="Times New Roman" w:hAnsi="Times New Roman" w:cs="Times New Roman"/>
                <w:sz w:val="26"/>
                <w:szCs w:val="26"/>
                <w:lang w:eastAsia="ru-RU"/>
              </w:rPr>
              <w:t>муниципаль</w:t>
            </w:r>
            <w:proofErr w:type="spellEnd"/>
            <w:r w:rsidRPr="007F2D5E">
              <w:rPr>
                <w:rFonts w:ascii="Times New Roman" w:eastAsia="Times New Roman" w:hAnsi="Times New Roman" w:cs="Times New Roman"/>
                <w:sz w:val="26"/>
                <w:szCs w:val="26"/>
                <w:lang w:eastAsia="ru-RU"/>
              </w:rPr>
              <w:t xml:space="preserve"> районы</w:t>
            </w:r>
            <w:r w:rsidRPr="007F2D5E">
              <w:rPr>
                <w:rFonts w:ascii="Times New Roman" w:eastAsia="Times New Roman" w:hAnsi="Times New Roman" w:cs="Times New Roman"/>
                <w:sz w:val="26"/>
                <w:szCs w:val="26"/>
                <w:lang w:val="be-BY" w:eastAsia="ru-RU"/>
              </w:rPr>
              <w:t>ның</w:t>
            </w:r>
          </w:p>
          <w:p w:rsidR="00E02809" w:rsidRPr="007F2D5E" w:rsidRDefault="00E02809" w:rsidP="000839C0">
            <w:pPr>
              <w:widowControl w:val="0"/>
              <w:snapToGrid w:val="0"/>
              <w:spacing w:after="0" w:line="240" w:lineRule="auto"/>
              <w:jc w:val="center"/>
              <w:rPr>
                <w:rFonts w:ascii="Times New Roman" w:eastAsia="Times New Roman" w:hAnsi="Times New Roman" w:cs="Times New Roman"/>
                <w:sz w:val="26"/>
                <w:szCs w:val="26"/>
                <w:lang w:eastAsia="ru-RU"/>
              </w:rPr>
            </w:pPr>
            <w:r w:rsidRPr="007F2D5E">
              <w:rPr>
                <w:rFonts w:ascii="Times New Roman" w:eastAsia="Times New Roman" w:hAnsi="Times New Roman" w:cs="Times New Roman"/>
                <w:sz w:val="26"/>
                <w:szCs w:val="20"/>
                <w:lang w:val="tt-RU" w:eastAsia="ru-RU"/>
              </w:rPr>
              <w:t>Сергиопол</w:t>
            </w:r>
            <w:r w:rsidRPr="007F2D5E">
              <w:rPr>
                <w:rFonts w:ascii="Times New Roman" w:eastAsia="Times New Roman" w:hAnsi="Times New Roman" w:cs="Times New Roman"/>
                <w:sz w:val="26"/>
                <w:szCs w:val="20"/>
                <w:lang w:eastAsia="ru-RU"/>
              </w:rPr>
              <w:t xml:space="preserve">ь </w:t>
            </w:r>
            <w:proofErr w:type="spellStart"/>
            <w:r w:rsidRPr="007F2D5E">
              <w:rPr>
                <w:rFonts w:ascii="Times New Roman" w:eastAsia="Times New Roman" w:hAnsi="Times New Roman" w:cs="Times New Roman"/>
                <w:sz w:val="26"/>
                <w:szCs w:val="26"/>
                <w:lang w:eastAsia="ru-RU"/>
              </w:rPr>
              <w:t>ауыл</w:t>
            </w:r>
            <w:proofErr w:type="spellEnd"/>
            <w:r w:rsidRPr="007F2D5E">
              <w:rPr>
                <w:rFonts w:ascii="Times New Roman" w:eastAsia="Times New Roman" w:hAnsi="Times New Roman" w:cs="Times New Roman"/>
                <w:sz w:val="26"/>
                <w:szCs w:val="26"/>
                <w:lang w:eastAsia="ru-RU"/>
              </w:rPr>
              <w:t xml:space="preserve"> Советы </w:t>
            </w:r>
            <w:proofErr w:type="spellStart"/>
            <w:r w:rsidRPr="007F2D5E">
              <w:rPr>
                <w:rFonts w:ascii="Times New Roman" w:eastAsia="Times New Roman" w:hAnsi="Times New Roman" w:cs="Times New Roman"/>
                <w:sz w:val="26"/>
                <w:szCs w:val="26"/>
                <w:lang w:eastAsia="ru-RU"/>
              </w:rPr>
              <w:t>ауыл</w:t>
            </w:r>
            <w:proofErr w:type="spellEnd"/>
            <w:r w:rsidRPr="007F2D5E">
              <w:rPr>
                <w:rFonts w:ascii="Times New Roman" w:eastAsia="Times New Roman" w:hAnsi="Times New Roman" w:cs="Times New Roman"/>
                <w:sz w:val="26"/>
                <w:szCs w:val="26"/>
                <w:lang w:eastAsia="ru-RU"/>
              </w:rPr>
              <w:t xml:space="preserve"> бил</w:t>
            </w:r>
            <w:r w:rsidRPr="007F2D5E">
              <w:rPr>
                <w:rFonts w:ascii="Times New Roman" w:eastAsia="Times New Roman" w:hAnsi="Times New Roman" w:cs="Times New Roman"/>
                <w:sz w:val="26"/>
                <w:szCs w:val="26"/>
                <w:lang w:val="tt-RU" w:eastAsia="ru-RU"/>
              </w:rPr>
              <w:t>ә</w:t>
            </w:r>
            <w:r w:rsidRPr="007F2D5E">
              <w:rPr>
                <w:rFonts w:ascii="Times New Roman" w:eastAsia="Times New Roman" w:hAnsi="Times New Roman" w:cs="Times New Roman"/>
                <w:sz w:val="26"/>
                <w:szCs w:val="26"/>
                <w:lang w:eastAsia="ru-RU"/>
              </w:rPr>
              <w:t>м</w:t>
            </w:r>
            <w:r w:rsidRPr="007F2D5E">
              <w:rPr>
                <w:rFonts w:ascii="Times New Roman" w:eastAsia="Times New Roman" w:hAnsi="Times New Roman" w:cs="Times New Roman"/>
                <w:sz w:val="26"/>
                <w:szCs w:val="26"/>
                <w:lang w:val="tt-RU" w:eastAsia="ru-RU"/>
              </w:rPr>
              <w:t>ә</w:t>
            </w:r>
            <w:r w:rsidRPr="007F2D5E">
              <w:rPr>
                <w:rFonts w:ascii="Times New Roman" w:eastAsia="Times New Roman" w:hAnsi="Times New Roman" w:cs="Times New Roman"/>
                <w:sz w:val="26"/>
                <w:szCs w:val="26"/>
                <w:lang w:val="en-US" w:eastAsia="ru-RU"/>
              </w:rPr>
              <w:t>h</w:t>
            </w:r>
            <w:r w:rsidRPr="007F2D5E">
              <w:rPr>
                <w:rFonts w:ascii="Times New Roman" w:eastAsia="Times New Roman" w:hAnsi="Times New Roman" w:cs="Times New Roman"/>
                <w:sz w:val="26"/>
                <w:szCs w:val="26"/>
                <w:lang w:eastAsia="ru-RU"/>
              </w:rPr>
              <w:t>е Советы</w:t>
            </w:r>
          </w:p>
          <w:p w:rsidR="00E02809" w:rsidRPr="007F2D5E" w:rsidRDefault="00E02809" w:rsidP="000839C0">
            <w:pPr>
              <w:widowControl w:val="0"/>
              <w:snapToGrid w:val="0"/>
              <w:spacing w:before="140" w:after="0" w:line="200" w:lineRule="atLeast"/>
              <w:jc w:val="center"/>
              <w:rPr>
                <w:rFonts w:ascii="Times New Roman" w:eastAsia="Times New Roman" w:hAnsi="Times New Roman" w:cs="Times New Roman"/>
                <w:sz w:val="16"/>
                <w:szCs w:val="16"/>
                <w:lang w:eastAsia="ru-RU"/>
              </w:rPr>
            </w:pPr>
            <w:r w:rsidRPr="007F2D5E">
              <w:rPr>
                <w:rFonts w:ascii="Times New Roman" w:eastAsia="Times New Roman" w:hAnsi="Times New Roman" w:cs="Times New Roman"/>
                <w:sz w:val="16"/>
                <w:szCs w:val="16"/>
                <w:lang w:eastAsia="ru-RU"/>
              </w:rPr>
              <w:t>453406, Д</w:t>
            </w:r>
            <w:r w:rsidRPr="007F2D5E">
              <w:rPr>
                <w:rFonts w:ascii="Times New Roman" w:eastAsia="Times New Roman" w:hAnsi="Times New Roman" w:cs="Times New Roman"/>
                <w:sz w:val="16"/>
                <w:szCs w:val="16"/>
                <w:lang w:val="tt-RU" w:eastAsia="ru-RU"/>
              </w:rPr>
              <w:t>әүләкән</w:t>
            </w:r>
            <w:r w:rsidRPr="007F2D5E">
              <w:rPr>
                <w:rFonts w:ascii="Times New Roman" w:eastAsia="Times New Roman" w:hAnsi="Times New Roman" w:cs="Times New Roman"/>
                <w:sz w:val="16"/>
                <w:szCs w:val="16"/>
                <w:lang w:eastAsia="ru-RU"/>
              </w:rPr>
              <w:t xml:space="preserve"> районы,</w:t>
            </w:r>
            <w:r w:rsidRPr="007F2D5E">
              <w:rPr>
                <w:rFonts w:ascii="Times New Roman" w:eastAsia="Times New Roman" w:hAnsi="Times New Roman" w:cs="Times New Roman"/>
                <w:sz w:val="16"/>
                <w:szCs w:val="16"/>
                <w:lang w:val="tt-RU" w:eastAsia="ru-RU"/>
              </w:rPr>
              <w:t xml:space="preserve"> Сергиопол</w:t>
            </w:r>
            <w:r w:rsidRPr="007F2D5E">
              <w:rPr>
                <w:rFonts w:ascii="Times New Roman" w:eastAsia="Times New Roman" w:hAnsi="Times New Roman" w:cs="Times New Roman"/>
                <w:sz w:val="16"/>
                <w:szCs w:val="16"/>
                <w:lang w:eastAsia="ru-RU"/>
              </w:rPr>
              <w:t xml:space="preserve">ь </w:t>
            </w:r>
            <w:r w:rsidRPr="007F2D5E">
              <w:rPr>
                <w:rFonts w:ascii="Times New Roman" w:eastAsia="Times New Roman" w:hAnsi="Times New Roman" w:cs="Times New Roman"/>
                <w:sz w:val="16"/>
                <w:szCs w:val="16"/>
                <w:lang w:val="tt-RU" w:eastAsia="ru-RU"/>
              </w:rPr>
              <w:t xml:space="preserve">ауылы, </w:t>
            </w:r>
            <w:r w:rsidRPr="007F2D5E">
              <w:rPr>
                <w:rFonts w:ascii="Times New Roman" w:eastAsia="Times New Roman" w:hAnsi="Times New Roman" w:cs="Times New Roman"/>
                <w:sz w:val="16"/>
                <w:szCs w:val="16"/>
                <w:lang w:val="be-BY" w:eastAsia="ru-RU"/>
              </w:rPr>
              <w:t>Үҙә</w:t>
            </w:r>
            <w:proofErr w:type="gramStart"/>
            <w:r w:rsidRPr="007F2D5E">
              <w:rPr>
                <w:rFonts w:ascii="Times New Roman" w:eastAsia="Times New Roman" w:hAnsi="Times New Roman" w:cs="Times New Roman"/>
                <w:sz w:val="16"/>
                <w:szCs w:val="16"/>
                <w:lang w:val="be-BY" w:eastAsia="ru-RU"/>
              </w:rPr>
              <w:t>к</w:t>
            </w:r>
            <w:r w:rsidRPr="007F2D5E">
              <w:rPr>
                <w:rFonts w:ascii="Times New Roman" w:eastAsia="Times New Roman" w:hAnsi="Times New Roman" w:cs="Times New Roman"/>
                <w:sz w:val="16"/>
                <w:szCs w:val="16"/>
                <w:lang w:eastAsia="ru-RU"/>
              </w:rPr>
              <w:t xml:space="preserve"> </w:t>
            </w:r>
            <w:proofErr w:type="spellStart"/>
            <w:r w:rsidRPr="007F2D5E">
              <w:rPr>
                <w:rFonts w:ascii="Times New Roman" w:eastAsia="Times New Roman" w:hAnsi="Times New Roman" w:cs="Times New Roman"/>
                <w:sz w:val="16"/>
                <w:szCs w:val="16"/>
                <w:lang w:eastAsia="ru-RU"/>
              </w:rPr>
              <w:t>урам</w:t>
            </w:r>
            <w:proofErr w:type="spellEnd"/>
            <w:proofErr w:type="gramEnd"/>
            <w:r w:rsidRPr="007F2D5E">
              <w:rPr>
                <w:rFonts w:ascii="Times New Roman" w:eastAsia="Times New Roman" w:hAnsi="Times New Roman" w:cs="Times New Roman"/>
                <w:sz w:val="16"/>
                <w:szCs w:val="16"/>
                <w:lang w:eastAsia="ru-RU"/>
              </w:rPr>
              <w:t>, 1</w:t>
            </w:r>
          </w:p>
        </w:tc>
        <w:tc>
          <w:tcPr>
            <w:tcW w:w="1956" w:type="dxa"/>
            <w:tcBorders>
              <w:top w:val="nil"/>
              <w:left w:val="nil"/>
              <w:bottom w:val="nil"/>
              <w:right w:val="nil"/>
            </w:tcBorders>
          </w:tcPr>
          <w:p w:rsidR="00E02809" w:rsidRPr="007F2D5E" w:rsidRDefault="0024254D" w:rsidP="000839C0">
            <w:pPr>
              <w:widowControl w:val="0"/>
              <w:snapToGrid w:val="0"/>
              <w:spacing w:before="140" w:after="0" w:line="240" w:lineRule="auto"/>
              <w:jc w:val="both"/>
              <w:rPr>
                <w:rFonts w:ascii="Times New Roman" w:eastAsia="Times New Roman" w:hAnsi="Times New Roman" w:cs="Times New Roman"/>
                <w:sz w:val="20"/>
                <w:szCs w:val="20"/>
                <w:lang w:eastAsia="ru-RU"/>
              </w:rPr>
            </w:pPr>
            <w:r w:rsidRPr="007F2D5E">
              <w:rPr>
                <w:rFonts w:ascii="Times New Roman" w:eastAsia="Times New Roman" w:hAnsi="Times New Roman" w:cs="Times New Roman"/>
                <w:noProof/>
                <w:sz w:val="20"/>
                <w:szCs w:val="20"/>
                <w:lang w:eastAsia="ru-RU"/>
              </w:rPr>
              <w:drawing>
                <wp:anchor distT="0" distB="0" distL="114300" distR="114300" simplePos="0" relativeHeight="251658240" behindDoc="0" locked="0" layoutInCell="1" allowOverlap="1" wp14:anchorId="0DBFE0FB" wp14:editId="1526C1BF">
                  <wp:simplePos x="0" y="0"/>
                  <wp:positionH relativeFrom="column">
                    <wp:posOffset>87630</wp:posOffset>
                  </wp:positionH>
                  <wp:positionV relativeFrom="paragraph">
                    <wp:posOffset>78105</wp:posOffset>
                  </wp:positionV>
                  <wp:extent cx="1081405" cy="1342390"/>
                  <wp:effectExtent l="0" t="0" r="4445" b="0"/>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50" w:type="dxa"/>
            <w:tcBorders>
              <w:top w:val="nil"/>
              <w:left w:val="nil"/>
              <w:bottom w:val="nil"/>
              <w:right w:val="nil"/>
            </w:tcBorders>
          </w:tcPr>
          <w:p w:rsidR="00E02809" w:rsidRPr="007F2D5E" w:rsidRDefault="00E02809" w:rsidP="000839C0">
            <w:pPr>
              <w:widowControl w:val="0"/>
              <w:snapToGrid w:val="0"/>
              <w:spacing w:after="0" w:line="200" w:lineRule="atLeast"/>
              <w:jc w:val="center"/>
              <w:rPr>
                <w:rFonts w:ascii="Times New Roman" w:eastAsia="Times New Roman" w:hAnsi="Times New Roman" w:cs="Times New Roman"/>
                <w:sz w:val="26"/>
                <w:szCs w:val="20"/>
                <w:lang w:eastAsia="ru-RU"/>
              </w:rPr>
            </w:pPr>
            <w:r w:rsidRPr="007F2D5E">
              <w:rPr>
                <w:rFonts w:ascii="Times New Roman" w:eastAsia="Times New Roman" w:hAnsi="Times New Roman" w:cs="Times New Roman"/>
                <w:sz w:val="26"/>
                <w:szCs w:val="20"/>
                <w:lang w:eastAsia="ru-RU"/>
              </w:rPr>
              <w:t>Совет</w:t>
            </w:r>
          </w:p>
          <w:p w:rsidR="00E02809" w:rsidRPr="007F2D5E" w:rsidRDefault="00E02809" w:rsidP="000839C0">
            <w:pPr>
              <w:widowControl w:val="0"/>
              <w:snapToGrid w:val="0"/>
              <w:spacing w:after="0" w:line="200" w:lineRule="atLeast"/>
              <w:jc w:val="center"/>
              <w:rPr>
                <w:rFonts w:ascii="Times New Roman" w:eastAsia="Times New Roman" w:hAnsi="Times New Roman" w:cs="Times New Roman"/>
                <w:sz w:val="26"/>
                <w:szCs w:val="20"/>
                <w:lang w:eastAsia="ru-RU"/>
              </w:rPr>
            </w:pPr>
            <w:r w:rsidRPr="007F2D5E">
              <w:rPr>
                <w:rFonts w:ascii="Times New Roman" w:eastAsia="Times New Roman" w:hAnsi="Times New Roman" w:cs="Times New Roman"/>
                <w:sz w:val="26"/>
                <w:szCs w:val="20"/>
                <w:lang w:eastAsia="ru-RU"/>
              </w:rPr>
              <w:t>сельского поселения  Сергиопольский сельсовет муниципального района Давлекановский район</w:t>
            </w:r>
          </w:p>
          <w:p w:rsidR="00E02809" w:rsidRPr="007F2D5E" w:rsidRDefault="00E02809" w:rsidP="000839C0">
            <w:pPr>
              <w:keepNext/>
              <w:spacing w:after="0" w:line="240" w:lineRule="auto"/>
              <w:jc w:val="center"/>
              <w:outlineLvl w:val="0"/>
              <w:rPr>
                <w:rFonts w:ascii="Times New Roman" w:eastAsia="Times New Roman" w:hAnsi="Times New Roman" w:cs="Times New Roman"/>
                <w:sz w:val="26"/>
                <w:szCs w:val="26"/>
                <w:lang w:eastAsia="ru-RU"/>
              </w:rPr>
            </w:pPr>
            <w:r w:rsidRPr="007F2D5E">
              <w:rPr>
                <w:rFonts w:ascii="Times New Roman" w:eastAsia="Times New Roman" w:hAnsi="Times New Roman" w:cs="Times New Roman"/>
                <w:sz w:val="26"/>
                <w:szCs w:val="26"/>
                <w:lang w:eastAsia="ru-RU"/>
              </w:rPr>
              <w:t>Республики Башкортостан</w:t>
            </w:r>
          </w:p>
          <w:p w:rsidR="00E02809" w:rsidRPr="007F2D5E" w:rsidRDefault="00E02809" w:rsidP="000839C0">
            <w:pPr>
              <w:widowControl w:val="0"/>
              <w:snapToGrid w:val="0"/>
              <w:spacing w:before="140" w:after="0" w:line="200" w:lineRule="atLeast"/>
              <w:jc w:val="center"/>
              <w:rPr>
                <w:rFonts w:ascii="Times New Roman" w:eastAsia="Times New Roman" w:hAnsi="Times New Roman" w:cs="Times New Roman"/>
                <w:color w:val="000000"/>
                <w:sz w:val="16"/>
                <w:szCs w:val="16"/>
                <w:shd w:val="clear" w:color="auto" w:fill="FFFFFF"/>
                <w:lang w:eastAsia="ru-RU"/>
              </w:rPr>
            </w:pPr>
            <w:r w:rsidRPr="007F2D5E">
              <w:rPr>
                <w:rFonts w:ascii="Times New Roman" w:eastAsia="Times New Roman" w:hAnsi="Times New Roman" w:cs="Times New Roman"/>
                <w:sz w:val="16"/>
                <w:szCs w:val="20"/>
                <w:lang w:eastAsia="ru-RU"/>
              </w:rPr>
              <w:t xml:space="preserve">453406, Давлекановский район, </w:t>
            </w:r>
            <w:r w:rsidR="005A791C" w:rsidRPr="007F2D5E">
              <w:rPr>
                <w:rFonts w:ascii="Times New Roman" w:eastAsia="Times New Roman" w:hAnsi="Times New Roman" w:cs="Times New Roman"/>
                <w:sz w:val="16"/>
                <w:szCs w:val="20"/>
                <w:lang w:eastAsia="ru-RU"/>
              </w:rPr>
              <w:br/>
            </w:r>
            <w:r w:rsidRPr="007F2D5E">
              <w:rPr>
                <w:rFonts w:ascii="Times New Roman" w:eastAsia="Times New Roman" w:hAnsi="Times New Roman" w:cs="Times New Roman"/>
                <w:sz w:val="16"/>
                <w:szCs w:val="20"/>
                <w:lang w:eastAsia="ru-RU"/>
              </w:rPr>
              <w:t>д. Сергиополь,</w:t>
            </w:r>
            <w:r w:rsidR="005A791C" w:rsidRPr="007F2D5E">
              <w:rPr>
                <w:rFonts w:ascii="Times New Roman" w:eastAsia="Times New Roman" w:hAnsi="Times New Roman" w:cs="Times New Roman"/>
                <w:sz w:val="16"/>
                <w:szCs w:val="20"/>
                <w:lang w:eastAsia="ru-RU"/>
              </w:rPr>
              <w:t xml:space="preserve"> </w:t>
            </w:r>
            <w:r w:rsidRPr="007F2D5E">
              <w:rPr>
                <w:rFonts w:ascii="Times New Roman" w:eastAsia="Times New Roman" w:hAnsi="Times New Roman" w:cs="Times New Roman"/>
                <w:sz w:val="16"/>
                <w:szCs w:val="20"/>
                <w:lang w:eastAsia="ru-RU"/>
              </w:rPr>
              <w:t>ул. Центральная, 1</w:t>
            </w:r>
            <w:r w:rsidRPr="007F2D5E">
              <w:rPr>
                <w:rFonts w:ascii="Times New Roman" w:eastAsia="Times New Roman" w:hAnsi="Times New Roman" w:cs="Times New Roman"/>
                <w:color w:val="000000"/>
                <w:sz w:val="16"/>
                <w:szCs w:val="16"/>
                <w:shd w:val="clear" w:color="auto" w:fill="FFFFFF"/>
                <w:lang w:eastAsia="ru-RU"/>
              </w:rPr>
              <w:t xml:space="preserve"> </w:t>
            </w:r>
          </w:p>
        </w:tc>
      </w:tr>
      <w:tr w:rsidR="00E02809" w:rsidRPr="002C6295" w:rsidTr="000839C0">
        <w:trPr>
          <w:trHeight w:val="80"/>
        </w:trPr>
        <w:tc>
          <w:tcPr>
            <w:tcW w:w="3490" w:type="dxa"/>
            <w:tcBorders>
              <w:top w:val="nil"/>
              <w:left w:val="nil"/>
              <w:bottom w:val="thinThickSmallGap" w:sz="24" w:space="0" w:color="auto"/>
              <w:right w:val="nil"/>
            </w:tcBorders>
          </w:tcPr>
          <w:p w:rsidR="00E02809" w:rsidRPr="002C6295" w:rsidRDefault="00E02809" w:rsidP="000839C0">
            <w:pPr>
              <w:widowControl w:val="0"/>
              <w:snapToGrid w:val="0"/>
              <w:spacing w:before="140" w:after="0" w:line="240" w:lineRule="auto"/>
              <w:jc w:val="center"/>
              <w:rPr>
                <w:rFonts w:ascii="Times New Roman" w:eastAsia="Times New Roman" w:hAnsi="Times New Roman" w:cs="Times New Roman"/>
                <w:sz w:val="2"/>
                <w:szCs w:val="2"/>
                <w:lang w:eastAsia="ru-RU"/>
              </w:rPr>
            </w:pPr>
          </w:p>
        </w:tc>
        <w:tc>
          <w:tcPr>
            <w:tcW w:w="1956" w:type="dxa"/>
            <w:tcBorders>
              <w:top w:val="nil"/>
              <w:left w:val="nil"/>
              <w:bottom w:val="thinThickSmallGap" w:sz="24" w:space="0" w:color="auto"/>
              <w:right w:val="nil"/>
            </w:tcBorders>
          </w:tcPr>
          <w:p w:rsidR="00E02809" w:rsidRPr="002C6295" w:rsidRDefault="00E02809" w:rsidP="000839C0">
            <w:pPr>
              <w:widowControl w:val="0"/>
              <w:snapToGrid w:val="0"/>
              <w:spacing w:before="140" w:after="0" w:line="240" w:lineRule="auto"/>
              <w:jc w:val="center"/>
              <w:rPr>
                <w:rFonts w:ascii="Times New Roman" w:eastAsia="Times New Roman" w:hAnsi="Times New Roman" w:cs="Times New Roman"/>
                <w:sz w:val="2"/>
                <w:szCs w:val="2"/>
                <w:lang w:eastAsia="ru-RU"/>
              </w:rPr>
            </w:pPr>
          </w:p>
        </w:tc>
        <w:tc>
          <w:tcPr>
            <w:tcW w:w="3650" w:type="dxa"/>
            <w:tcBorders>
              <w:top w:val="nil"/>
              <w:left w:val="nil"/>
              <w:bottom w:val="thinThickSmallGap" w:sz="24" w:space="0" w:color="auto"/>
              <w:right w:val="nil"/>
            </w:tcBorders>
          </w:tcPr>
          <w:p w:rsidR="00E02809" w:rsidRPr="002C6295" w:rsidRDefault="00E02809" w:rsidP="000839C0">
            <w:pPr>
              <w:widowControl w:val="0"/>
              <w:snapToGrid w:val="0"/>
              <w:spacing w:before="140" w:after="0" w:line="240" w:lineRule="auto"/>
              <w:jc w:val="both"/>
              <w:rPr>
                <w:rFonts w:ascii="Times New Roman" w:eastAsia="Times New Roman" w:hAnsi="Times New Roman" w:cs="Times New Roman"/>
                <w:sz w:val="2"/>
                <w:szCs w:val="2"/>
                <w:lang w:eastAsia="ru-RU"/>
              </w:rPr>
            </w:pPr>
          </w:p>
        </w:tc>
      </w:tr>
    </w:tbl>
    <w:p w:rsidR="00E02809" w:rsidRPr="007612B2" w:rsidRDefault="007612B2" w:rsidP="00E02809">
      <w:pPr>
        <w:spacing w:after="0" w:line="360" w:lineRule="auto"/>
        <w:ind w:right="-142"/>
        <w:rPr>
          <w:rFonts w:ascii="Times New Roman" w:hAnsi="Times New Roman" w:cs="Times New Roman"/>
          <w:sz w:val="32"/>
          <w:szCs w:val="32"/>
        </w:rPr>
      </w:pPr>
      <w:r>
        <w:rPr>
          <w:rFonts w:ascii="Times New Roman" w:hAnsi="Times New Roman" w:cs="Times New Roman"/>
          <w:sz w:val="32"/>
          <w:szCs w:val="32"/>
          <w:lang w:val="be-BY"/>
        </w:rPr>
        <w:t xml:space="preserve">       </w:t>
      </w:r>
      <w:r w:rsidR="00E413A0">
        <w:rPr>
          <w:rFonts w:ascii="Times New Roman" w:hAnsi="Times New Roman" w:cs="Times New Roman"/>
          <w:sz w:val="32"/>
          <w:szCs w:val="32"/>
          <w:lang w:val="be-BY"/>
        </w:rPr>
        <w:t xml:space="preserve">      </w:t>
      </w:r>
      <w:r w:rsidR="00E02809" w:rsidRPr="007612B2">
        <w:rPr>
          <w:rFonts w:ascii="Times New Roman" w:hAnsi="Times New Roman" w:cs="Times New Roman"/>
          <w:sz w:val="32"/>
          <w:szCs w:val="32"/>
          <w:lang w:val="be-BY"/>
        </w:rPr>
        <w:t>Ҡ</w:t>
      </w:r>
      <w:r w:rsidR="00E02809" w:rsidRPr="007612B2">
        <w:rPr>
          <w:rFonts w:ascii="Times New Roman" w:hAnsi="Times New Roman" w:cs="Times New Roman"/>
          <w:sz w:val="32"/>
          <w:szCs w:val="32"/>
        </w:rPr>
        <w:t>АРАР</w:t>
      </w:r>
      <w:r w:rsidR="00E02809" w:rsidRPr="007612B2">
        <w:rPr>
          <w:rFonts w:ascii="Times New Roman" w:hAnsi="Times New Roman" w:cs="Times New Roman"/>
          <w:sz w:val="32"/>
          <w:szCs w:val="32"/>
        </w:rPr>
        <w:tab/>
      </w:r>
      <w:r w:rsidR="00E02809" w:rsidRPr="007612B2">
        <w:rPr>
          <w:rFonts w:ascii="Times New Roman" w:hAnsi="Times New Roman" w:cs="Times New Roman"/>
          <w:sz w:val="32"/>
          <w:szCs w:val="32"/>
        </w:rPr>
        <w:tab/>
        <w:t xml:space="preserve">        </w:t>
      </w:r>
      <w:r>
        <w:rPr>
          <w:rFonts w:ascii="Times New Roman" w:hAnsi="Times New Roman" w:cs="Times New Roman"/>
          <w:sz w:val="32"/>
          <w:szCs w:val="32"/>
        </w:rPr>
        <w:t xml:space="preserve">           </w:t>
      </w:r>
      <w:r w:rsidR="00E02809" w:rsidRPr="007612B2">
        <w:rPr>
          <w:rFonts w:ascii="Times New Roman" w:hAnsi="Times New Roman" w:cs="Times New Roman"/>
          <w:sz w:val="32"/>
          <w:szCs w:val="32"/>
        </w:rPr>
        <w:t xml:space="preserve">№ </w:t>
      </w:r>
      <w:r>
        <w:rPr>
          <w:rFonts w:ascii="Times New Roman" w:hAnsi="Times New Roman" w:cs="Times New Roman"/>
          <w:sz w:val="32"/>
          <w:szCs w:val="32"/>
        </w:rPr>
        <w:t>5</w:t>
      </w:r>
      <w:r w:rsidR="007F2D5E">
        <w:rPr>
          <w:rFonts w:ascii="Times New Roman" w:hAnsi="Times New Roman" w:cs="Times New Roman"/>
          <w:sz w:val="32"/>
          <w:szCs w:val="32"/>
        </w:rPr>
        <w:t>7</w:t>
      </w:r>
      <w:r w:rsidR="00E02809" w:rsidRPr="007612B2">
        <w:rPr>
          <w:rFonts w:ascii="Times New Roman" w:hAnsi="Times New Roman" w:cs="Times New Roman"/>
          <w:sz w:val="32"/>
          <w:szCs w:val="32"/>
        </w:rPr>
        <w:t xml:space="preserve">   </w:t>
      </w:r>
      <w:bookmarkStart w:id="0" w:name="_GoBack"/>
      <w:bookmarkEnd w:id="0"/>
      <w:r w:rsidR="00E02809" w:rsidRPr="007612B2">
        <w:rPr>
          <w:rFonts w:ascii="Times New Roman" w:hAnsi="Times New Roman" w:cs="Times New Roman"/>
          <w:sz w:val="32"/>
          <w:szCs w:val="32"/>
        </w:rPr>
        <w:t xml:space="preserve">                        РЕШЕНИЕ</w:t>
      </w:r>
    </w:p>
    <w:p w:rsidR="007F2D5E" w:rsidRDefault="001A6403" w:rsidP="007F2D5E">
      <w:pPr>
        <w:spacing w:after="0" w:line="240" w:lineRule="auto"/>
        <w:ind w:right="-142"/>
        <w:jc w:val="center"/>
        <w:rPr>
          <w:rFonts w:ascii="Times New Roman" w:hAnsi="Times New Roman" w:cs="Times New Roman"/>
          <w:sz w:val="28"/>
          <w:szCs w:val="28"/>
        </w:rPr>
      </w:pPr>
      <w:r>
        <w:rPr>
          <w:rFonts w:ascii="Times New Roman" w:hAnsi="Times New Roman" w:cs="Times New Roman"/>
          <w:sz w:val="28"/>
          <w:szCs w:val="28"/>
        </w:rPr>
        <w:t>2</w:t>
      </w:r>
      <w:r w:rsidR="0011525E">
        <w:rPr>
          <w:rFonts w:ascii="Times New Roman" w:hAnsi="Times New Roman" w:cs="Times New Roman"/>
          <w:sz w:val="28"/>
          <w:szCs w:val="28"/>
        </w:rPr>
        <w:t>3</w:t>
      </w:r>
      <w:r w:rsidR="00E02809">
        <w:rPr>
          <w:rFonts w:ascii="Times New Roman" w:hAnsi="Times New Roman" w:cs="Times New Roman"/>
          <w:sz w:val="28"/>
          <w:szCs w:val="28"/>
        </w:rPr>
        <w:t xml:space="preserve"> </w:t>
      </w:r>
      <w:r w:rsidR="0011525E">
        <w:rPr>
          <w:rFonts w:ascii="Times New Roman" w:hAnsi="Times New Roman" w:cs="Times New Roman"/>
          <w:sz w:val="28"/>
          <w:szCs w:val="28"/>
        </w:rPr>
        <w:t>дека</w:t>
      </w:r>
      <w:r w:rsidR="00E02809">
        <w:rPr>
          <w:rFonts w:ascii="Times New Roman" w:hAnsi="Times New Roman" w:cs="Times New Roman"/>
          <w:sz w:val="28"/>
          <w:szCs w:val="28"/>
        </w:rPr>
        <w:t xml:space="preserve">брь 2024 </w:t>
      </w:r>
      <w:r w:rsidR="00E02809" w:rsidRPr="00971E97">
        <w:rPr>
          <w:rFonts w:ascii="Times New Roman" w:hAnsi="Times New Roman" w:cs="Times New Roman"/>
          <w:sz w:val="28"/>
          <w:szCs w:val="28"/>
        </w:rPr>
        <w:t xml:space="preserve">й.                                  </w:t>
      </w:r>
      <w:r w:rsidR="0011525E">
        <w:rPr>
          <w:rFonts w:ascii="Times New Roman" w:hAnsi="Times New Roman" w:cs="Times New Roman"/>
          <w:sz w:val="28"/>
          <w:szCs w:val="28"/>
        </w:rPr>
        <w:t xml:space="preserve">                           </w:t>
      </w:r>
      <w:r>
        <w:rPr>
          <w:rFonts w:ascii="Times New Roman" w:hAnsi="Times New Roman" w:cs="Times New Roman"/>
          <w:sz w:val="28"/>
          <w:szCs w:val="28"/>
        </w:rPr>
        <w:t>2</w:t>
      </w:r>
      <w:r w:rsidR="0011525E">
        <w:rPr>
          <w:rFonts w:ascii="Times New Roman" w:hAnsi="Times New Roman" w:cs="Times New Roman"/>
          <w:sz w:val="28"/>
          <w:szCs w:val="28"/>
        </w:rPr>
        <w:t>3</w:t>
      </w:r>
      <w:r w:rsidR="00E02809">
        <w:rPr>
          <w:rFonts w:ascii="Times New Roman" w:hAnsi="Times New Roman" w:cs="Times New Roman"/>
          <w:sz w:val="28"/>
          <w:szCs w:val="28"/>
        </w:rPr>
        <w:t xml:space="preserve"> </w:t>
      </w:r>
      <w:r w:rsidR="0011525E">
        <w:rPr>
          <w:rFonts w:ascii="Times New Roman" w:hAnsi="Times New Roman" w:cs="Times New Roman"/>
          <w:sz w:val="28"/>
          <w:szCs w:val="28"/>
        </w:rPr>
        <w:t>декаб</w:t>
      </w:r>
      <w:r w:rsidR="00E02809">
        <w:rPr>
          <w:rFonts w:ascii="Times New Roman" w:hAnsi="Times New Roman" w:cs="Times New Roman"/>
          <w:sz w:val="28"/>
          <w:szCs w:val="28"/>
        </w:rPr>
        <w:t>ря 2024</w:t>
      </w:r>
      <w:r w:rsidR="0011525E">
        <w:rPr>
          <w:rFonts w:ascii="Times New Roman" w:hAnsi="Times New Roman" w:cs="Times New Roman"/>
          <w:sz w:val="28"/>
          <w:szCs w:val="28"/>
        </w:rPr>
        <w:t xml:space="preserve"> г.</w:t>
      </w:r>
      <w:r w:rsidR="007F2D5E">
        <w:rPr>
          <w:rFonts w:ascii="Times New Roman" w:hAnsi="Times New Roman" w:cs="Times New Roman"/>
          <w:sz w:val="28"/>
          <w:szCs w:val="28"/>
        </w:rPr>
        <w:br/>
      </w:r>
      <w:r w:rsidR="0011525E">
        <w:rPr>
          <w:rFonts w:ascii="Times New Roman" w:hAnsi="Times New Roman" w:cs="Times New Roman"/>
          <w:sz w:val="28"/>
          <w:szCs w:val="28"/>
        </w:rPr>
        <w:br/>
      </w:r>
      <w:r w:rsidR="007F2D5E" w:rsidRPr="00373149">
        <w:rPr>
          <w:rFonts w:ascii="Times New Roman" w:hAnsi="Times New Roman" w:cs="Times New Roman"/>
          <w:sz w:val="28"/>
          <w:szCs w:val="28"/>
        </w:rPr>
        <w:t xml:space="preserve">О бюджете сельского поселения Сергиопольский сельсовет </w:t>
      </w:r>
    </w:p>
    <w:p w:rsidR="007F2D5E" w:rsidRDefault="007F2D5E" w:rsidP="007F2D5E">
      <w:pPr>
        <w:spacing w:after="0" w:line="240" w:lineRule="auto"/>
        <w:ind w:right="-142"/>
        <w:jc w:val="center"/>
        <w:rPr>
          <w:rFonts w:ascii="Times New Roman" w:hAnsi="Times New Roman" w:cs="Times New Roman"/>
          <w:sz w:val="28"/>
          <w:szCs w:val="28"/>
        </w:rPr>
      </w:pPr>
      <w:r w:rsidRPr="00373149">
        <w:rPr>
          <w:rFonts w:ascii="Times New Roman" w:hAnsi="Times New Roman" w:cs="Times New Roman"/>
          <w:sz w:val="28"/>
          <w:szCs w:val="28"/>
        </w:rPr>
        <w:t xml:space="preserve">муниципального района Давлекановский район Республики Башкортостан </w:t>
      </w:r>
    </w:p>
    <w:p w:rsidR="007F2D5E" w:rsidRPr="00373149" w:rsidRDefault="007F2D5E" w:rsidP="007F2D5E">
      <w:pPr>
        <w:spacing w:after="0" w:line="240" w:lineRule="auto"/>
        <w:ind w:right="-142"/>
        <w:jc w:val="center"/>
        <w:rPr>
          <w:rFonts w:ascii="Times New Roman" w:eastAsia="Times New Roman" w:hAnsi="Times New Roman" w:cs="Times New Roman"/>
          <w:sz w:val="28"/>
          <w:szCs w:val="28"/>
          <w:lang w:eastAsia="ar-SA"/>
        </w:rPr>
      </w:pPr>
      <w:r w:rsidRPr="00373149">
        <w:rPr>
          <w:rFonts w:ascii="Times New Roman" w:hAnsi="Times New Roman" w:cs="Times New Roman"/>
          <w:sz w:val="28"/>
          <w:szCs w:val="28"/>
        </w:rPr>
        <w:t>на 2025 год и на плановый период 2026 и 2027 годов</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b/>
          <w:sz w:val="28"/>
          <w:szCs w:val="28"/>
          <w:lang w:eastAsia="ar-SA"/>
        </w:rPr>
      </w:pPr>
    </w:p>
    <w:p w:rsidR="007F2D5E" w:rsidRPr="00373149" w:rsidRDefault="007F2D5E" w:rsidP="007F2D5E">
      <w:pPr>
        <w:suppressAutoHyphens/>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В соответствии с Бюджетным кодексом Российской Федерации, статьей 35 Федерального закона от 06.10.2003 №131-ФЗ «Об общих принципах организации местного самоуправления в Российской Федерации», статьей 40 Устава муниципального района Давлекановский район Республики Башкортостан, Совет муниципального района Давлекановский район Республики Башкортостан </w:t>
      </w:r>
      <w:proofErr w:type="gramStart"/>
      <w:r w:rsidRPr="00373149">
        <w:rPr>
          <w:rFonts w:ascii="Times New Roman" w:hAnsi="Times New Roman" w:cs="Times New Roman"/>
          <w:sz w:val="28"/>
          <w:szCs w:val="28"/>
        </w:rPr>
        <w:t>р</w:t>
      </w:r>
      <w:proofErr w:type="gramEnd"/>
      <w:r w:rsidRPr="00373149">
        <w:rPr>
          <w:rFonts w:ascii="Times New Roman" w:hAnsi="Times New Roman" w:cs="Times New Roman"/>
          <w:sz w:val="28"/>
          <w:szCs w:val="28"/>
        </w:rPr>
        <w:t xml:space="preserve"> е ш и л:</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1. Утвердить основные характеристики бюджета сельского поселения Сергиопольский сельсовет  муниципального района Давлекановский район на 2025 год:</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 xml:space="preserve">1) общий объем доходов бюджета сельского поселения Сергиопольский сельсовет муниципального района Давлекановский район Республики Башкортостан в сумме  3 976 260 рублей 00 копеек; </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2) общий объем расходов бюджета сельского  поселения Сергиопольский сельсовет муниципального района Давлекановский район Республики Башкортостан в сумме 3 976 260 рублей 00 копеек.</w:t>
      </w:r>
      <w:r w:rsidRPr="00373149">
        <w:rPr>
          <w:rFonts w:ascii="Times New Roman" w:eastAsia="Times New Roman" w:hAnsi="Times New Roman" w:cs="Times New Roman"/>
          <w:sz w:val="28"/>
          <w:szCs w:val="28"/>
          <w:lang w:eastAsia="ar-SA"/>
        </w:rPr>
        <w:tab/>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2. Утвердить основные характеристики бюджета сельского поселения Сергиопольский сельсовет муниципального района Давлекановский район Республики Башкортостан на плановый период 2026 и 2027 годов:</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eastAsia="Times New Roman" w:hAnsi="Times New Roman" w:cs="Times New Roman"/>
          <w:sz w:val="28"/>
          <w:szCs w:val="28"/>
          <w:lang w:eastAsia="ar-SA"/>
        </w:rPr>
        <w:t xml:space="preserve">1) общий объем доходов бюджета сельского поселения Сергиопольский сельсовет муниципального района Давлекановский район Республики Башкортостан на 2025 год в сумме </w:t>
      </w:r>
      <w:r w:rsidRPr="00373149">
        <w:rPr>
          <w:rFonts w:ascii="Times New Roman" w:hAnsi="Times New Roman" w:cs="Times New Roman"/>
          <w:bCs/>
          <w:color w:val="000000"/>
          <w:sz w:val="28"/>
          <w:szCs w:val="28"/>
        </w:rPr>
        <w:t xml:space="preserve">4 249 409 </w:t>
      </w:r>
      <w:r w:rsidRPr="00373149">
        <w:rPr>
          <w:rFonts w:ascii="Times New Roman" w:eastAsia="Times New Roman" w:hAnsi="Times New Roman" w:cs="Times New Roman"/>
          <w:sz w:val="28"/>
          <w:szCs w:val="28"/>
          <w:lang w:eastAsia="ar-SA"/>
        </w:rPr>
        <w:t xml:space="preserve">рублей 00 копеек и на 2026 год в сумме </w:t>
      </w:r>
      <w:r w:rsidRPr="00373149">
        <w:rPr>
          <w:rFonts w:ascii="Times New Roman" w:hAnsi="Times New Roman" w:cs="Times New Roman"/>
          <w:bCs/>
          <w:color w:val="000000"/>
          <w:sz w:val="28"/>
          <w:szCs w:val="28"/>
        </w:rPr>
        <w:t>4</w:t>
      </w:r>
      <w:r>
        <w:rPr>
          <w:rFonts w:ascii="Times New Roman" w:hAnsi="Times New Roman" w:cs="Times New Roman"/>
          <w:bCs/>
          <w:color w:val="000000"/>
          <w:sz w:val="28"/>
          <w:szCs w:val="28"/>
        </w:rPr>
        <w:t> </w:t>
      </w:r>
      <w:r w:rsidRPr="00373149">
        <w:rPr>
          <w:rFonts w:ascii="Times New Roman" w:hAnsi="Times New Roman" w:cs="Times New Roman"/>
          <w:bCs/>
          <w:color w:val="000000"/>
          <w:sz w:val="28"/>
          <w:szCs w:val="28"/>
        </w:rPr>
        <w:t>473 407</w:t>
      </w:r>
      <w:r w:rsidRPr="00373149">
        <w:rPr>
          <w:rFonts w:ascii="Times New Roman" w:hAnsi="Times New Roman" w:cs="Times New Roman"/>
          <w:b/>
          <w:bCs/>
          <w:color w:val="000000"/>
          <w:sz w:val="28"/>
          <w:szCs w:val="28"/>
        </w:rPr>
        <w:t xml:space="preserve"> </w:t>
      </w:r>
      <w:r w:rsidRPr="00373149">
        <w:rPr>
          <w:rFonts w:ascii="Times New Roman" w:eastAsia="Times New Roman" w:hAnsi="Times New Roman" w:cs="Times New Roman"/>
          <w:sz w:val="28"/>
          <w:szCs w:val="28"/>
          <w:lang w:eastAsia="ar-SA"/>
        </w:rPr>
        <w:t>рублей 00 копеек;</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proofErr w:type="gramStart"/>
      <w:r w:rsidRPr="00373149">
        <w:rPr>
          <w:rFonts w:ascii="Times New Roman" w:eastAsia="Times New Roman" w:hAnsi="Times New Roman" w:cs="Times New Roman"/>
          <w:sz w:val="28"/>
          <w:szCs w:val="28"/>
          <w:lang w:eastAsia="ar-SA"/>
        </w:rPr>
        <w:t xml:space="preserve">2) общий объем расходов бюджета сельского поселения Сергиопольский сельсовет муниципального района Давлекановский район Республики Башкортостан на 2025 год в сумме </w:t>
      </w:r>
      <w:r w:rsidRPr="00373149">
        <w:rPr>
          <w:rFonts w:ascii="Times New Roman" w:hAnsi="Times New Roman" w:cs="Times New Roman"/>
          <w:bCs/>
          <w:color w:val="000000"/>
          <w:sz w:val="28"/>
          <w:szCs w:val="28"/>
        </w:rPr>
        <w:t xml:space="preserve">4 249 409 </w:t>
      </w:r>
      <w:r w:rsidRPr="00373149">
        <w:rPr>
          <w:rFonts w:ascii="Times New Roman" w:eastAsia="Times New Roman" w:hAnsi="Times New Roman" w:cs="Times New Roman"/>
          <w:sz w:val="28"/>
          <w:szCs w:val="28"/>
          <w:lang w:eastAsia="ar-SA"/>
        </w:rPr>
        <w:t xml:space="preserve">рублей 00 копеек, в том числе условно утвержденные расходы в сумме 106 000 рублей 00 копеек, и на 2026 год в сумме </w:t>
      </w:r>
      <w:r w:rsidRPr="00373149">
        <w:rPr>
          <w:rFonts w:ascii="Times New Roman" w:hAnsi="Times New Roman" w:cs="Times New Roman"/>
          <w:bCs/>
          <w:color w:val="000000"/>
          <w:sz w:val="28"/>
          <w:szCs w:val="28"/>
        </w:rPr>
        <w:t>4 473 407</w:t>
      </w:r>
      <w:r w:rsidRPr="00373149">
        <w:rPr>
          <w:rFonts w:ascii="Times New Roman" w:hAnsi="Times New Roman" w:cs="Times New Roman"/>
          <w:b/>
          <w:bCs/>
          <w:color w:val="000000"/>
          <w:sz w:val="28"/>
          <w:szCs w:val="28"/>
        </w:rPr>
        <w:t xml:space="preserve"> </w:t>
      </w:r>
      <w:r w:rsidRPr="00373149">
        <w:rPr>
          <w:rFonts w:ascii="Times New Roman" w:eastAsia="Times New Roman" w:hAnsi="Times New Roman" w:cs="Times New Roman"/>
          <w:sz w:val="28"/>
          <w:szCs w:val="28"/>
          <w:lang w:eastAsia="ar-SA"/>
        </w:rPr>
        <w:t>рублей 00 копеек, в том числе условно утвержденные расходы в сумме  222</w:t>
      </w:r>
      <w:proofErr w:type="gramEnd"/>
      <w:r w:rsidRPr="00373149">
        <w:rPr>
          <w:rFonts w:ascii="Times New Roman" w:eastAsia="Times New Roman" w:hAnsi="Times New Roman" w:cs="Times New Roman"/>
          <w:sz w:val="28"/>
          <w:szCs w:val="28"/>
          <w:lang w:eastAsia="ar-SA"/>
        </w:rPr>
        <w:t xml:space="preserve"> 800 рублей 00 копеек.  </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lastRenderedPageBreak/>
        <w:t xml:space="preserve">3. Установить поступления доходов в бюджет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 согласно приложению № 1  к настоящему Решению. </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4. </w:t>
      </w:r>
      <w:proofErr w:type="gramStart"/>
      <w:r w:rsidRPr="00373149">
        <w:rPr>
          <w:rFonts w:ascii="Times New Roman" w:hAnsi="Times New Roman" w:cs="Times New Roman"/>
          <w:sz w:val="28"/>
          <w:szCs w:val="28"/>
        </w:rPr>
        <w:t>Установить, что при зачислении в бюджет сельского поселения Сергиопольский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Сергиопольский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sidRPr="00373149">
        <w:rPr>
          <w:rFonts w:ascii="Times New Roman" w:hAnsi="Times New Roman" w:cs="Times New Roman"/>
          <w:sz w:val="28"/>
          <w:szCs w:val="28"/>
        </w:rPr>
        <w:t xml:space="preserve"> </w:t>
      </w:r>
      <w:proofErr w:type="gramStart"/>
      <w:r w:rsidRPr="00373149">
        <w:rPr>
          <w:rFonts w:ascii="Times New Roman" w:hAnsi="Times New Roman" w:cs="Times New Roman"/>
          <w:sz w:val="28"/>
          <w:szCs w:val="28"/>
        </w:rPr>
        <w:t>сельского поселения Сергиопольский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5. Утвердить в </w:t>
      </w:r>
      <w:proofErr w:type="gramStart"/>
      <w:r w:rsidRPr="00373149">
        <w:rPr>
          <w:rFonts w:ascii="Times New Roman" w:hAnsi="Times New Roman" w:cs="Times New Roman"/>
          <w:sz w:val="28"/>
          <w:szCs w:val="28"/>
        </w:rPr>
        <w:t>пределах</w:t>
      </w:r>
      <w:proofErr w:type="gramEnd"/>
      <w:r w:rsidRPr="00373149">
        <w:rPr>
          <w:rFonts w:ascii="Times New Roman" w:hAnsi="Times New Roman" w:cs="Times New Roman"/>
          <w:sz w:val="28"/>
          <w:szCs w:val="28"/>
        </w:rPr>
        <w:t xml:space="preserve"> общего объема расходов бюджета сельского поселения Сергиопольский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1)</w:t>
      </w:r>
      <w:r w:rsidRPr="00373149">
        <w:rPr>
          <w:rFonts w:ascii="Times New Roman" w:hAnsi="Times New Roman" w:cs="Times New Roman"/>
          <w:i/>
          <w:sz w:val="28"/>
          <w:szCs w:val="28"/>
        </w:rPr>
        <w:t xml:space="preserve"> </w:t>
      </w:r>
      <w:r w:rsidRPr="00373149">
        <w:rPr>
          <w:rFonts w:ascii="Times New Roman" w:hAnsi="Times New Roman" w:cs="Times New Roman"/>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на 2025 год и на плановый период 2026 и 2027 годов согласно приложению № 2 к настоящему Решению;</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2) по целевым статьям (муниципальным программам и непрограммным направлениям деятельности), группам </w:t>
      </w:r>
      <w:proofErr w:type="gramStart"/>
      <w:r w:rsidRPr="00373149">
        <w:rPr>
          <w:rFonts w:ascii="Times New Roman" w:hAnsi="Times New Roman" w:cs="Times New Roman"/>
          <w:sz w:val="28"/>
          <w:szCs w:val="28"/>
        </w:rPr>
        <w:t>видов расходов классификации расходов бюджетов</w:t>
      </w:r>
      <w:proofErr w:type="gramEnd"/>
      <w:r w:rsidRPr="00373149">
        <w:rPr>
          <w:rFonts w:ascii="Times New Roman" w:hAnsi="Times New Roman" w:cs="Times New Roman"/>
          <w:sz w:val="28"/>
          <w:szCs w:val="28"/>
        </w:rPr>
        <w:t xml:space="preserve"> на 2025 год и на плановый период 2026 и 2027 годов согласно приложению № 3 к настоящему Решению.</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6. Утвердить ведомственную структуру расходов бюджета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  согласно приложению № 4 к настоящему Решению. </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7. </w:t>
      </w:r>
      <w:proofErr w:type="gramStart"/>
      <w:r w:rsidRPr="00373149">
        <w:rPr>
          <w:rFonts w:ascii="Times New Roman" w:hAnsi="Times New Roman" w:cs="Times New Roman"/>
          <w:sz w:val="28"/>
          <w:szCs w:val="28"/>
        </w:rPr>
        <w:t xml:space="preserve">Установить, что субсидии в 2025-2027 годах  из бюджета сельского поселения Сергиопольский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Сергиопольский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w:t>
      </w:r>
      <w:r w:rsidRPr="00373149">
        <w:rPr>
          <w:rFonts w:ascii="Times New Roman" w:hAnsi="Times New Roman" w:cs="Times New Roman"/>
          <w:sz w:val="28"/>
          <w:szCs w:val="28"/>
        </w:rPr>
        <w:lastRenderedPageBreak/>
        <w:t>товаров, выполнением работ, оказанием услуг в пределах предусмотренных им ассигнований</w:t>
      </w:r>
      <w:proofErr w:type="gramEnd"/>
      <w:r w:rsidRPr="00373149">
        <w:rPr>
          <w:rFonts w:ascii="Times New Roman" w:hAnsi="Times New Roman" w:cs="Times New Roman"/>
          <w:sz w:val="28"/>
          <w:szCs w:val="28"/>
        </w:rPr>
        <w:t xml:space="preserve"> </w:t>
      </w:r>
      <w:proofErr w:type="gramStart"/>
      <w:r w:rsidRPr="00373149">
        <w:rPr>
          <w:rFonts w:ascii="Times New Roman" w:hAnsi="Times New Roman" w:cs="Times New Roman"/>
          <w:sz w:val="28"/>
          <w:szCs w:val="28"/>
        </w:rPr>
        <w:t xml:space="preserve">по соответствующим кодам бюджетной классификации муниципальным автономным учреждениям сельского поселения Сергиопольский сельсовет муниципального района Давлекановский район Республики Башкортостан </w:t>
      </w:r>
      <w:r w:rsidRPr="00373149">
        <w:rPr>
          <w:rFonts w:ascii="Times New Roman" w:hAnsi="Times New Roman" w:cs="Times New Roman"/>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Сергиопольский сельсовет муниципального района Давлекановский район Республики Башкортостан и на содержание недвижимого имущества и особо ценного движимого имущества, закрепленного за автономным учреждением. </w:t>
      </w:r>
      <w:proofErr w:type="gramEnd"/>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8. </w:t>
      </w:r>
      <w:proofErr w:type="gramStart"/>
      <w:r w:rsidRPr="00373149">
        <w:rPr>
          <w:rFonts w:ascii="Times New Roman" w:hAnsi="Times New Roman" w:cs="Times New Roman"/>
          <w:sz w:val="28"/>
          <w:szCs w:val="28"/>
        </w:rPr>
        <w:t>Установить, что решения и иные нормативные правовые акты  сельского поселения Сергиопольский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годы, а</w:t>
      </w:r>
      <w:proofErr w:type="gramEnd"/>
      <w:r w:rsidRPr="00373149">
        <w:rPr>
          <w:rFonts w:ascii="Times New Roman" w:hAnsi="Times New Roman" w:cs="Times New Roman"/>
          <w:sz w:val="28"/>
          <w:szCs w:val="28"/>
        </w:rPr>
        <w:t xml:space="preserve"> также сокращающие его доходную базу, подлежат исполнению при изыскании дополнительных источников доходов  бюджета сельского поселения Сергиопольский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7F2D5E" w:rsidRPr="00373149" w:rsidRDefault="007F2D5E" w:rsidP="007F2D5E">
      <w:pPr>
        <w:spacing w:after="0" w:line="240" w:lineRule="auto"/>
        <w:ind w:firstLine="720"/>
        <w:jc w:val="both"/>
        <w:rPr>
          <w:rFonts w:ascii="Times New Roman" w:hAnsi="Times New Roman" w:cs="Times New Roman"/>
          <w:sz w:val="28"/>
          <w:szCs w:val="28"/>
        </w:rPr>
      </w:pPr>
      <w:proofErr w:type="gramStart"/>
      <w:r w:rsidRPr="00373149">
        <w:rPr>
          <w:rFonts w:ascii="Times New Roman" w:hAnsi="Times New Roman" w:cs="Times New Roman"/>
          <w:sz w:val="28"/>
          <w:szCs w:val="28"/>
        </w:rPr>
        <w:t>Проекты решений и иных нормативных правовых актов сельского поселения Сергиопольский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Сергиопольский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sidRPr="00373149">
        <w:rPr>
          <w:rFonts w:ascii="Times New Roman" w:hAnsi="Times New Roman" w:cs="Times New Roman"/>
          <w:sz w:val="28"/>
          <w:szCs w:val="28"/>
        </w:rPr>
        <w:t xml:space="preserve"> доходов бюджета  сельского поселения Сергиопольский сельсовет   муниципального района Давлекановский район Республики Башкортостан и (или) </w:t>
      </w:r>
      <w:proofErr w:type="gramStart"/>
      <w:r w:rsidRPr="00373149">
        <w:rPr>
          <w:rFonts w:ascii="Times New Roman" w:hAnsi="Times New Roman" w:cs="Times New Roman"/>
          <w:sz w:val="28"/>
          <w:szCs w:val="28"/>
        </w:rPr>
        <w:t>сокращении</w:t>
      </w:r>
      <w:proofErr w:type="gramEnd"/>
      <w:r w:rsidRPr="00373149">
        <w:rPr>
          <w:rFonts w:ascii="Times New Roman" w:hAnsi="Times New Roman" w:cs="Times New Roman"/>
          <w:sz w:val="28"/>
          <w:szCs w:val="28"/>
        </w:rPr>
        <w:t xml:space="preserve"> бюджетных ассигнований по конкретным  статьям расходов бюджета сельского поселения Сергиопольский сельсовет муниципального района Давлекановский район Республики Башкортостан.</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Администрация сельского поселения Сергиопольский сельсовет   муниципального района Давлекановский район  Республики Башкортостан не вправе принимать  решения, приводящие к увеличению  в 2025-2027 </w:t>
      </w:r>
      <w:proofErr w:type="gramStart"/>
      <w:r w:rsidRPr="00373149">
        <w:rPr>
          <w:rFonts w:ascii="Times New Roman" w:hAnsi="Times New Roman" w:cs="Times New Roman"/>
          <w:sz w:val="28"/>
          <w:szCs w:val="28"/>
        </w:rPr>
        <w:t>годах</w:t>
      </w:r>
      <w:proofErr w:type="gramEnd"/>
      <w:r w:rsidRPr="00373149">
        <w:rPr>
          <w:rFonts w:ascii="Times New Roman" w:hAnsi="Times New Roman" w:cs="Times New Roman"/>
          <w:sz w:val="28"/>
          <w:szCs w:val="28"/>
        </w:rPr>
        <w:t xml:space="preserve"> численности муниципальных служащих сельского поселения Сергиопольский сельсовет  муниципального района Давлекановский район </w:t>
      </w:r>
      <w:r w:rsidRPr="00373149">
        <w:rPr>
          <w:rFonts w:ascii="Times New Roman" w:hAnsi="Times New Roman" w:cs="Times New Roman"/>
          <w:sz w:val="28"/>
          <w:szCs w:val="28"/>
        </w:rPr>
        <w:lastRenderedPageBreak/>
        <w:t>Республики Башкортостан и  работников учреждений и организаций бюджетной сферы.</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9. </w:t>
      </w:r>
      <w:proofErr w:type="gramStart"/>
      <w:r w:rsidRPr="00373149">
        <w:rPr>
          <w:rFonts w:ascii="Times New Roman" w:hAnsi="Times New Roman" w:cs="Times New Roman"/>
          <w:sz w:val="28"/>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Сергиопольский сельсовет муниципального района Давлекановский район Республики Башкортостан по решениям администрации сельского поселения Сергиопольский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Сергиопольский сельсовет муниципального района Давлекановский</w:t>
      </w:r>
      <w:proofErr w:type="gramEnd"/>
      <w:r w:rsidRPr="00373149">
        <w:rPr>
          <w:rFonts w:ascii="Times New Roman" w:hAnsi="Times New Roman" w:cs="Times New Roman"/>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использование образованной в ходе исполнения бюджета сельского поселения Сергиопольский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sidRPr="00373149">
        <w:rPr>
          <w:rFonts w:ascii="Times New Roman" w:hAnsi="Times New Roman" w:cs="Times New Roman"/>
          <w:sz w:val="28"/>
          <w:szCs w:val="28"/>
        </w:rPr>
        <w:t>операций сектора государственного управления классификации расходов бюджетов</w:t>
      </w:r>
      <w:proofErr w:type="gramEnd"/>
      <w:r w:rsidRPr="00373149">
        <w:rPr>
          <w:rFonts w:ascii="Times New Roman" w:hAnsi="Times New Roman" w:cs="Times New Roman"/>
          <w:sz w:val="28"/>
          <w:szCs w:val="28"/>
        </w:rPr>
        <w:t>;</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использование остатков средств бюджета сельского поселения Сергиопольский сельсовет  муниципального района Давлекановский район Республики Башкортостан на 1 января 2025 года.</w:t>
      </w:r>
    </w:p>
    <w:p w:rsidR="007F2D5E" w:rsidRPr="00373149" w:rsidRDefault="007F2D5E" w:rsidP="007F2D5E">
      <w:pPr>
        <w:spacing w:after="0" w:line="240" w:lineRule="auto"/>
        <w:ind w:firstLine="720"/>
        <w:jc w:val="both"/>
        <w:rPr>
          <w:rFonts w:ascii="Times New Roman" w:hAnsi="Times New Roman" w:cs="Times New Roman"/>
          <w:i/>
          <w:sz w:val="28"/>
          <w:szCs w:val="28"/>
        </w:rPr>
      </w:pPr>
      <w:r w:rsidRPr="00373149">
        <w:rPr>
          <w:rFonts w:ascii="Times New Roman" w:hAnsi="Times New Roman" w:cs="Times New Roman"/>
          <w:sz w:val="28"/>
          <w:szCs w:val="28"/>
        </w:rPr>
        <w:t xml:space="preserve">10. </w:t>
      </w:r>
      <w:proofErr w:type="gramStart"/>
      <w:r w:rsidRPr="00373149">
        <w:rPr>
          <w:rFonts w:ascii="Times New Roman" w:hAnsi="Times New Roman" w:cs="Times New Roman"/>
          <w:sz w:val="28"/>
          <w:szCs w:val="28"/>
        </w:rPr>
        <w:t>Установить, что остатки средств бюджета  сельского поселения Сергиопольский сельсовет  муниципального района Давлекановский район Республики Башкортостан сложившиеся на 1 января 2025 года, в объеме не более одной двенадцатой общего объема расходов бюджета сельского поселения Сергиопольский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Сергиопольский сельсовет муниципального района Давлекановский район Республики Башкортостан на покрытие временных</w:t>
      </w:r>
      <w:proofErr w:type="gramEnd"/>
      <w:r w:rsidRPr="00373149">
        <w:rPr>
          <w:rFonts w:ascii="Times New Roman" w:hAnsi="Times New Roman" w:cs="Times New Roman"/>
          <w:sz w:val="28"/>
          <w:szCs w:val="28"/>
        </w:rPr>
        <w:t xml:space="preserve"> кассовых разрывов, возникающих в ходе исполнения бюджета сельского поселения Сергиопольский</w:t>
      </w:r>
      <w:r w:rsidRPr="00373149">
        <w:rPr>
          <w:rFonts w:ascii="Times New Roman" w:hAnsi="Times New Roman" w:cs="Times New Roman"/>
          <w:i/>
          <w:sz w:val="28"/>
          <w:szCs w:val="28"/>
        </w:rPr>
        <w:t xml:space="preserve"> </w:t>
      </w:r>
      <w:r w:rsidRPr="00373149">
        <w:rPr>
          <w:rFonts w:ascii="Times New Roman" w:hAnsi="Times New Roman" w:cs="Times New Roman"/>
          <w:sz w:val="28"/>
          <w:szCs w:val="28"/>
        </w:rPr>
        <w:t xml:space="preserve">сельсовет  муниципального района Давлекановский район Республики Башкортостан. </w:t>
      </w:r>
      <w:r w:rsidRPr="00373149">
        <w:rPr>
          <w:rFonts w:ascii="Times New Roman" w:hAnsi="Times New Roman" w:cs="Times New Roman"/>
          <w:i/>
          <w:sz w:val="28"/>
          <w:szCs w:val="28"/>
        </w:rPr>
        <w:t xml:space="preserve">  </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11.Установить, что получатель средств бюджета сельского поселения Сергиопольский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Сергиопольский сельсовет муниципального района Давлекановский район Республики Башкортостан. </w:t>
      </w:r>
    </w:p>
    <w:p w:rsidR="007F2D5E" w:rsidRPr="00373149" w:rsidRDefault="007F2D5E" w:rsidP="007F2D5E">
      <w:pPr>
        <w:spacing w:after="0" w:line="240" w:lineRule="auto"/>
        <w:ind w:firstLine="720"/>
        <w:jc w:val="both"/>
        <w:rPr>
          <w:rFonts w:ascii="Times New Roman" w:hAnsi="Times New Roman" w:cs="Times New Roman"/>
          <w:i/>
          <w:sz w:val="28"/>
          <w:szCs w:val="28"/>
        </w:rPr>
      </w:pPr>
      <w:r w:rsidRPr="00373149">
        <w:rPr>
          <w:rFonts w:ascii="Times New Roman" w:hAnsi="Times New Roman" w:cs="Times New Roman"/>
          <w:sz w:val="28"/>
          <w:szCs w:val="28"/>
        </w:rPr>
        <w:t xml:space="preserve">12. </w:t>
      </w:r>
      <w:proofErr w:type="gramStart"/>
      <w:r w:rsidRPr="00373149">
        <w:rPr>
          <w:rFonts w:ascii="Times New Roman" w:hAnsi="Times New Roman" w:cs="Times New Roman"/>
          <w:sz w:val="28"/>
          <w:szCs w:val="28"/>
        </w:rPr>
        <w:t xml:space="preserve">Средства, поступающие во временное распоряжение  получателей средств бюджета  сельского поселения Сергиопольский сельсовет  муниципального района Давлекановский район Республики Башкортостан, учитываются на  казначейском счете, открытом сельскому поселению </w:t>
      </w:r>
      <w:r w:rsidRPr="00373149">
        <w:rPr>
          <w:rFonts w:ascii="Times New Roman" w:hAnsi="Times New Roman" w:cs="Times New Roman"/>
          <w:sz w:val="28"/>
          <w:szCs w:val="28"/>
        </w:rPr>
        <w:lastRenderedPageBreak/>
        <w:t>Сергиопольский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Pr="00373149">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  в </w:t>
      </w:r>
      <w:proofErr w:type="gramStart"/>
      <w:r w:rsidRPr="00373149">
        <w:rPr>
          <w:rFonts w:ascii="Times New Roman" w:hAnsi="Times New Roman" w:cs="Times New Roman"/>
          <w:sz w:val="28"/>
          <w:szCs w:val="28"/>
        </w:rPr>
        <w:t>Управлении</w:t>
      </w:r>
      <w:proofErr w:type="gramEnd"/>
      <w:r w:rsidRPr="00373149">
        <w:rPr>
          <w:rFonts w:ascii="Times New Roman" w:hAnsi="Times New Roman" w:cs="Times New Roman"/>
          <w:sz w:val="28"/>
          <w:szCs w:val="28"/>
        </w:rPr>
        <w:t xml:space="preserve"> федерального казначейства по Республике Башкортостан, в порядке, установленном сельским поселением Сергиопольский сельсовет  муниципального района Давлекановский район Республики Башкортостан</w:t>
      </w:r>
      <w:r w:rsidRPr="00373149">
        <w:rPr>
          <w:rFonts w:ascii="Times New Roman" w:hAnsi="Times New Roman" w:cs="Times New Roman"/>
          <w:i/>
          <w:sz w:val="28"/>
          <w:szCs w:val="28"/>
        </w:rPr>
        <w:t xml:space="preserve">. </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hAnsi="Times New Roman" w:cs="Times New Roman"/>
          <w:sz w:val="28"/>
          <w:szCs w:val="28"/>
        </w:rPr>
        <w:t xml:space="preserve">13.  </w:t>
      </w:r>
      <w:r w:rsidRPr="00373149">
        <w:rPr>
          <w:rFonts w:ascii="Times New Roman" w:hAnsi="Times New Roman" w:cs="Times New Roman"/>
          <w:color w:val="000000"/>
          <w:sz w:val="28"/>
          <w:szCs w:val="28"/>
        </w:rPr>
        <w:t>Установить:</w:t>
      </w:r>
    </w:p>
    <w:p w:rsidR="007F2D5E" w:rsidRPr="00373149" w:rsidRDefault="007F2D5E" w:rsidP="007F2D5E">
      <w:pPr>
        <w:spacing w:after="0" w:line="240" w:lineRule="auto"/>
        <w:ind w:firstLine="720"/>
        <w:jc w:val="both"/>
        <w:rPr>
          <w:rFonts w:ascii="Times New Roman" w:hAnsi="Times New Roman" w:cs="Times New Roman"/>
          <w:sz w:val="28"/>
          <w:szCs w:val="28"/>
        </w:rPr>
      </w:pPr>
      <w:proofErr w:type="gramStart"/>
      <w:r w:rsidRPr="00373149">
        <w:rPr>
          <w:rFonts w:ascii="Times New Roman" w:hAnsi="Times New Roman" w:cs="Times New Roman"/>
          <w:color w:val="000000"/>
          <w:sz w:val="28"/>
          <w:szCs w:val="28"/>
        </w:rPr>
        <w:t xml:space="preserve">1) верхний предел муниципального долга </w:t>
      </w:r>
      <w:r w:rsidRPr="00373149">
        <w:rPr>
          <w:rFonts w:ascii="Times New Roman" w:hAnsi="Times New Roman" w:cs="Times New Roman"/>
          <w:sz w:val="28"/>
          <w:szCs w:val="28"/>
        </w:rPr>
        <w:t xml:space="preserve">сельского поселения Сергиопольский сельсовет муниципального района Давлекановский район </w:t>
      </w:r>
      <w:r w:rsidRPr="00373149">
        <w:rPr>
          <w:rFonts w:ascii="Times New Roman" w:hAnsi="Times New Roman" w:cs="Times New Roman"/>
          <w:color w:val="000000"/>
          <w:sz w:val="28"/>
          <w:szCs w:val="28"/>
        </w:rPr>
        <w:t>Республики Башкортостан на  1 января 2025 года в сумме 0 рублей, на 1 января 2026 года в сумме 0 рублей в том числе верхний предел муниципального долга по  муниципальным  гарантиям  на 1 января 2025 года в сумме 0 рублей, на 1 января 2026 года в сумме 0</w:t>
      </w:r>
      <w:proofErr w:type="gramEnd"/>
      <w:r w:rsidRPr="00373149">
        <w:rPr>
          <w:rFonts w:ascii="Times New Roman" w:hAnsi="Times New Roman" w:cs="Times New Roman"/>
          <w:color w:val="000000"/>
          <w:sz w:val="28"/>
          <w:szCs w:val="28"/>
        </w:rPr>
        <w:t xml:space="preserve"> рублей, на 1 января 2027 года в сумме 0 рублей;</w:t>
      </w:r>
    </w:p>
    <w:p w:rsidR="007F2D5E" w:rsidRPr="00373149" w:rsidRDefault="007F2D5E" w:rsidP="007F2D5E">
      <w:pPr>
        <w:spacing w:after="0" w:line="240" w:lineRule="auto"/>
        <w:ind w:firstLine="720"/>
        <w:jc w:val="both"/>
        <w:rPr>
          <w:rFonts w:ascii="Times New Roman" w:hAnsi="Times New Roman" w:cs="Times New Roman"/>
          <w:color w:val="000000"/>
          <w:sz w:val="28"/>
          <w:szCs w:val="28"/>
        </w:rPr>
      </w:pPr>
      <w:r w:rsidRPr="00373149">
        <w:rPr>
          <w:rFonts w:ascii="Times New Roman" w:hAnsi="Times New Roman" w:cs="Times New Roman"/>
          <w:color w:val="000000"/>
          <w:sz w:val="28"/>
          <w:szCs w:val="28"/>
        </w:rPr>
        <w:t xml:space="preserve">2) предельный объем муниципального долга </w:t>
      </w:r>
      <w:r w:rsidRPr="00373149">
        <w:rPr>
          <w:rFonts w:ascii="Times New Roman" w:hAnsi="Times New Roman" w:cs="Times New Roman"/>
          <w:sz w:val="28"/>
          <w:szCs w:val="28"/>
        </w:rPr>
        <w:t xml:space="preserve">сельского поселения Сергиопольский  сельсовет   муниципального района Давлекановский район </w:t>
      </w:r>
      <w:r w:rsidRPr="00373149">
        <w:rPr>
          <w:rFonts w:ascii="Times New Roman" w:hAnsi="Times New Roman" w:cs="Times New Roman"/>
          <w:color w:val="000000"/>
          <w:sz w:val="28"/>
          <w:szCs w:val="28"/>
        </w:rPr>
        <w:t>Республики Башкортостан на 2025 год в сумме 0 рублей, на 2026 год в сумме 0 рублей и на 2027 год в сумме 0 рублей.</w:t>
      </w:r>
    </w:p>
    <w:p w:rsidR="007F2D5E" w:rsidRPr="00373149" w:rsidRDefault="007F2D5E" w:rsidP="007F2D5E">
      <w:pPr>
        <w:spacing w:after="0" w:line="240" w:lineRule="auto"/>
        <w:ind w:firstLine="720"/>
        <w:jc w:val="both"/>
        <w:rPr>
          <w:rFonts w:ascii="Times New Roman" w:hAnsi="Times New Roman" w:cs="Times New Roman"/>
          <w:sz w:val="28"/>
          <w:szCs w:val="28"/>
        </w:rPr>
      </w:pPr>
      <w:r w:rsidRPr="00373149">
        <w:rPr>
          <w:rFonts w:ascii="Times New Roman" w:eastAsia="Times New Roman" w:hAnsi="Times New Roman" w:cs="Times New Roman"/>
          <w:sz w:val="28"/>
          <w:szCs w:val="28"/>
          <w:lang w:eastAsia="ar-SA"/>
        </w:rPr>
        <w:t xml:space="preserve">14.  </w:t>
      </w:r>
      <w:r w:rsidRPr="00373149">
        <w:rPr>
          <w:rFonts w:ascii="Times New Roman" w:hAnsi="Times New Roman" w:cs="Times New Roman"/>
          <w:sz w:val="28"/>
          <w:szCs w:val="28"/>
        </w:rPr>
        <w:t xml:space="preserve">Настоящее решение обнародовать в установленном </w:t>
      </w:r>
      <w:proofErr w:type="gramStart"/>
      <w:r w:rsidRPr="00373149">
        <w:rPr>
          <w:rFonts w:ascii="Times New Roman" w:hAnsi="Times New Roman" w:cs="Times New Roman"/>
          <w:sz w:val="28"/>
          <w:szCs w:val="28"/>
        </w:rPr>
        <w:t>порядке</w:t>
      </w:r>
      <w:proofErr w:type="gramEnd"/>
      <w:r w:rsidRPr="00373149">
        <w:rPr>
          <w:rFonts w:ascii="Times New Roman" w:hAnsi="Times New Roman" w:cs="Times New Roman"/>
          <w:sz w:val="28"/>
          <w:szCs w:val="28"/>
        </w:rPr>
        <w:t xml:space="preserve"> </w:t>
      </w:r>
      <w:r w:rsidRPr="00373149">
        <w:rPr>
          <w:rFonts w:ascii="Times New Roman" w:hAnsi="Times New Roman" w:cs="Times New Roman"/>
          <w:sz w:val="28"/>
          <w:szCs w:val="28"/>
        </w:rPr>
        <w:b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w:t>
      </w:r>
    </w:p>
    <w:p w:rsidR="007F2D5E" w:rsidRPr="00373149" w:rsidRDefault="007F2D5E" w:rsidP="007F2D5E">
      <w:pPr>
        <w:suppressAutoHyphens/>
        <w:spacing w:after="0" w:line="240" w:lineRule="auto"/>
        <w:ind w:firstLine="720"/>
        <w:jc w:val="both"/>
        <w:rPr>
          <w:rFonts w:ascii="Times New Roman" w:eastAsia="Times New Roman" w:hAnsi="Times New Roman" w:cs="Times New Roman"/>
          <w:sz w:val="28"/>
          <w:szCs w:val="28"/>
          <w:lang w:eastAsia="ar-SA"/>
        </w:rPr>
      </w:pPr>
      <w:r w:rsidRPr="00373149">
        <w:rPr>
          <w:rFonts w:ascii="Times New Roman" w:hAnsi="Times New Roman" w:cs="Times New Roman"/>
          <w:sz w:val="28"/>
          <w:szCs w:val="28"/>
        </w:rPr>
        <w:t>15. Настоящее решение вступает в силу с 1 января 2025 года.</w:t>
      </w:r>
    </w:p>
    <w:p w:rsidR="00E413A0" w:rsidRDefault="00E413A0" w:rsidP="0011525E">
      <w:pPr>
        <w:spacing w:after="0"/>
        <w:ind w:firstLine="709"/>
        <w:jc w:val="both"/>
        <w:rPr>
          <w:rFonts w:ascii="Times New Roman" w:hAnsi="Times New Roman"/>
          <w:color w:val="00000A"/>
          <w:sz w:val="28"/>
          <w:szCs w:val="28"/>
        </w:rPr>
      </w:pPr>
    </w:p>
    <w:p w:rsidR="00E413A0" w:rsidRDefault="00E413A0" w:rsidP="0011525E">
      <w:pPr>
        <w:spacing w:after="0"/>
        <w:jc w:val="both"/>
        <w:rPr>
          <w:rFonts w:ascii="Times New Roman" w:hAnsi="Times New Roman"/>
          <w:color w:val="00000A"/>
          <w:sz w:val="28"/>
          <w:szCs w:val="28"/>
        </w:rPr>
      </w:pPr>
    </w:p>
    <w:p w:rsidR="00E413A0" w:rsidRDefault="00E413A0" w:rsidP="00E413A0">
      <w:pPr>
        <w:spacing w:after="0"/>
        <w:rPr>
          <w:rFonts w:ascii="Times New Roman" w:hAnsi="Times New Roman"/>
          <w:color w:val="00000A"/>
          <w:sz w:val="28"/>
          <w:szCs w:val="28"/>
        </w:rPr>
      </w:pPr>
    </w:p>
    <w:p w:rsidR="00E413A0" w:rsidRDefault="00E413A0" w:rsidP="00E413A0">
      <w:pPr>
        <w:spacing w:after="0"/>
        <w:rPr>
          <w:rFonts w:ascii="Times New Roman" w:hAnsi="Times New Roman"/>
          <w:color w:val="00000A"/>
          <w:sz w:val="28"/>
          <w:szCs w:val="28"/>
        </w:rPr>
      </w:pPr>
    </w:p>
    <w:p w:rsidR="007F2D5E" w:rsidRPr="00D82F52" w:rsidRDefault="007F2D5E" w:rsidP="007F2D5E">
      <w:pPr>
        <w:spacing w:after="0"/>
        <w:rPr>
          <w:rFonts w:ascii="Times New Roman" w:hAnsi="Times New Roman" w:cs="Times New Roman"/>
          <w:sz w:val="28"/>
          <w:szCs w:val="28"/>
        </w:rPr>
      </w:pPr>
      <w:r w:rsidRPr="00D82F52">
        <w:rPr>
          <w:rFonts w:ascii="Times New Roman" w:hAnsi="Times New Roman" w:cs="Times New Roman"/>
          <w:sz w:val="28"/>
          <w:szCs w:val="28"/>
        </w:rPr>
        <w:t>Глава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D82F52">
        <w:rPr>
          <w:rFonts w:ascii="Times New Roman" w:hAnsi="Times New Roman" w:cs="Times New Roman"/>
          <w:sz w:val="28"/>
          <w:szCs w:val="28"/>
        </w:rPr>
        <w:t>А. З. Абдуллин</w:t>
      </w:r>
    </w:p>
    <w:p w:rsidR="00D82F52" w:rsidRDefault="00D82F52" w:rsidP="00D82F52"/>
    <w:p w:rsidR="00D82F52" w:rsidRDefault="00D82F52" w:rsidP="00D82F52"/>
    <w:p w:rsidR="00D82F52" w:rsidRDefault="00D82F52" w:rsidP="00D82F52"/>
    <w:p w:rsidR="00D82F52" w:rsidRDefault="00D82F52" w:rsidP="00D82F52"/>
    <w:sectPr w:rsidR="00D82F52" w:rsidSect="005A791C">
      <w:headerReference w:type="default" r:id="rId10"/>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8CE" w:rsidRDefault="001228CE" w:rsidP="00D244A9">
      <w:pPr>
        <w:spacing w:after="0" w:line="240" w:lineRule="auto"/>
      </w:pPr>
      <w:r>
        <w:separator/>
      </w:r>
    </w:p>
  </w:endnote>
  <w:endnote w:type="continuationSeparator" w:id="0">
    <w:p w:rsidR="001228CE" w:rsidRDefault="001228CE" w:rsidP="00D24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8CE" w:rsidRDefault="001228CE" w:rsidP="00D244A9">
      <w:pPr>
        <w:spacing w:after="0" w:line="240" w:lineRule="auto"/>
      </w:pPr>
      <w:r>
        <w:separator/>
      </w:r>
    </w:p>
  </w:footnote>
  <w:footnote w:type="continuationSeparator" w:id="0">
    <w:p w:rsidR="001228CE" w:rsidRDefault="001228CE" w:rsidP="00D244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85526"/>
      <w:docPartObj>
        <w:docPartGallery w:val="Page Numbers (Top of Page)"/>
        <w:docPartUnique/>
      </w:docPartObj>
    </w:sdtPr>
    <w:sdtEndPr>
      <w:rPr>
        <w:rFonts w:ascii="Times New Roman" w:hAnsi="Times New Roman" w:cs="Times New Roman"/>
      </w:rPr>
    </w:sdtEndPr>
    <w:sdtContent>
      <w:p w:rsidR="00CF7A25" w:rsidRPr="00CF7A25" w:rsidRDefault="00CF7A25">
        <w:pPr>
          <w:pStyle w:val="a8"/>
          <w:jc w:val="center"/>
          <w:rPr>
            <w:rFonts w:ascii="Times New Roman" w:hAnsi="Times New Roman" w:cs="Times New Roman"/>
          </w:rPr>
        </w:pPr>
        <w:r w:rsidRPr="00CF7A25">
          <w:rPr>
            <w:rFonts w:ascii="Times New Roman" w:hAnsi="Times New Roman" w:cs="Times New Roman"/>
          </w:rPr>
          <w:fldChar w:fldCharType="begin"/>
        </w:r>
        <w:r w:rsidRPr="00CF7A25">
          <w:rPr>
            <w:rFonts w:ascii="Times New Roman" w:hAnsi="Times New Roman" w:cs="Times New Roman"/>
          </w:rPr>
          <w:instrText>PAGE   \* MERGEFORMAT</w:instrText>
        </w:r>
        <w:r w:rsidRPr="00CF7A25">
          <w:rPr>
            <w:rFonts w:ascii="Times New Roman" w:hAnsi="Times New Roman" w:cs="Times New Roman"/>
          </w:rPr>
          <w:fldChar w:fldCharType="separate"/>
        </w:r>
        <w:r w:rsidR="007F2D5E">
          <w:rPr>
            <w:rFonts w:ascii="Times New Roman" w:hAnsi="Times New Roman" w:cs="Times New Roman"/>
            <w:noProof/>
          </w:rPr>
          <w:t>5</w:t>
        </w:r>
        <w:r w:rsidRPr="00CF7A25">
          <w:rPr>
            <w:rFonts w:ascii="Times New Roman" w:hAnsi="Times New Roman" w:cs="Times New Roman"/>
          </w:rPr>
          <w:fldChar w:fldCharType="end"/>
        </w:r>
      </w:p>
    </w:sdtContent>
  </w:sdt>
  <w:p w:rsidR="00CF7A25" w:rsidRDefault="00CF7A2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D3AC0"/>
    <w:multiLevelType w:val="hybridMultilevel"/>
    <w:tmpl w:val="0FA46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AC764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A7"/>
    <w:rsid w:val="00044ED0"/>
    <w:rsid w:val="00093B9F"/>
    <w:rsid w:val="000B0916"/>
    <w:rsid w:val="000B1A2A"/>
    <w:rsid w:val="0010514F"/>
    <w:rsid w:val="0011525E"/>
    <w:rsid w:val="001228CE"/>
    <w:rsid w:val="001A6403"/>
    <w:rsid w:val="001B3F3C"/>
    <w:rsid w:val="001B5457"/>
    <w:rsid w:val="001D3D93"/>
    <w:rsid w:val="001D4103"/>
    <w:rsid w:val="001D7C19"/>
    <w:rsid w:val="001E20C0"/>
    <w:rsid w:val="00216D58"/>
    <w:rsid w:val="0022676E"/>
    <w:rsid w:val="0024254D"/>
    <w:rsid w:val="002930E0"/>
    <w:rsid w:val="002A6121"/>
    <w:rsid w:val="002D3D63"/>
    <w:rsid w:val="00311B5F"/>
    <w:rsid w:val="003144C2"/>
    <w:rsid w:val="0035328C"/>
    <w:rsid w:val="0039447A"/>
    <w:rsid w:val="003A067B"/>
    <w:rsid w:val="003A1520"/>
    <w:rsid w:val="003A52A6"/>
    <w:rsid w:val="003E7943"/>
    <w:rsid w:val="003F5792"/>
    <w:rsid w:val="00414835"/>
    <w:rsid w:val="00416DAE"/>
    <w:rsid w:val="00434392"/>
    <w:rsid w:val="00434799"/>
    <w:rsid w:val="00464D4F"/>
    <w:rsid w:val="00471A9E"/>
    <w:rsid w:val="00474BEC"/>
    <w:rsid w:val="00494CA1"/>
    <w:rsid w:val="004F33CA"/>
    <w:rsid w:val="005507EA"/>
    <w:rsid w:val="005528B9"/>
    <w:rsid w:val="00595E4D"/>
    <w:rsid w:val="005A791C"/>
    <w:rsid w:val="005C2518"/>
    <w:rsid w:val="00631022"/>
    <w:rsid w:val="006447AA"/>
    <w:rsid w:val="0064790A"/>
    <w:rsid w:val="00661C6F"/>
    <w:rsid w:val="006D19B5"/>
    <w:rsid w:val="007460A7"/>
    <w:rsid w:val="007568B9"/>
    <w:rsid w:val="007612B2"/>
    <w:rsid w:val="007C20A8"/>
    <w:rsid w:val="007D7AFA"/>
    <w:rsid w:val="007F2D5E"/>
    <w:rsid w:val="00802391"/>
    <w:rsid w:val="008278B5"/>
    <w:rsid w:val="008346A6"/>
    <w:rsid w:val="0084454C"/>
    <w:rsid w:val="00844E93"/>
    <w:rsid w:val="008535A7"/>
    <w:rsid w:val="00854A86"/>
    <w:rsid w:val="008619C2"/>
    <w:rsid w:val="0089768B"/>
    <w:rsid w:val="008D26E8"/>
    <w:rsid w:val="009173C4"/>
    <w:rsid w:val="009402A9"/>
    <w:rsid w:val="009573C2"/>
    <w:rsid w:val="00976D95"/>
    <w:rsid w:val="00992F81"/>
    <w:rsid w:val="009974F0"/>
    <w:rsid w:val="009D0F3D"/>
    <w:rsid w:val="009E039B"/>
    <w:rsid w:val="00A45981"/>
    <w:rsid w:val="00A5499A"/>
    <w:rsid w:val="00A6252D"/>
    <w:rsid w:val="00A943A8"/>
    <w:rsid w:val="00AC56E5"/>
    <w:rsid w:val="00AE77DF"/>
    <w:rsid w:val="00AF46C1"/>
    <w:rsid w:val="00AF5451"/>
    <w:rsid w:val="00B14238"/>
    <w:rsid w:val="00B17BD5"/>
    <w:rsid w:val="00B74C57"/>
    <w:rsid w:val="00B76398"/>
    <w:rsid w:val="00B972DE"/>
    <w:rsid w:val="00BA5FEC"/>
    <w:rsid w:val="00BD2784"/>
    <w:rsid w:val="00C051F0"/>
    <w:rsid w:val="00C05EC8"/>
    <w:rsid w:val="00C062BF"/>
    <w:rsid w:val="00C12FAA"/>
    <w:rsid w:val="00C30F3D"/>
    <w:rsid w:val="00C35F48"/>
    <w:rsid w:val="00C57411"/>
    <w:rsid w:val="00C662ED"/>
    <w:rsid w:val="00C96ADB"/>
    <w:rsid w:val="00CB2992"/>
    <w:rsid w:val="00CF7A25"/>
    <w:rsid w:val="00D0527B"/>
    <w:rsid w:val="00D06C0F"/>
    <w:rsid w:val="00D244A9"/>
    <w:rsid w:val="00D26DE1"/>
    <w:rsid w:val="00D51533"/>
    <w:rsid w:val="00D65673"/>
    <w:rsid w:val="00D82F52"/>
    <w:rsid w:val="00D90006"/>
    <w:rsid w:val="00DA2D58"/>
    <w:rsid w:val="00DE3870"/>
    <w:rsid w:val="00E02809"/>
    <w:rsid w:val="00E413A0"/>
    <w:rsid w:val="00E60D4B"/>
    <w:rsid w:val="00EA438C"/>
    <w:rsid w:val="00ED4E19"/>
    <w:rsid w:val="00EE5971"/>
    <w:rsid w:val="00F0576B"/>
    <w:rsid w:val="00F37123"/>
    <w:rsid w:val="00F448DC"/>
    <w:rsid w:val="00F563BF"/>
    <w:rsid w:val="00F75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244A9"/>
    <w:pPr>
      <w:spacing w:after="0" w:line="240" w:lineRule="auto"/>
    </w:pPr>
    <w:rPr>
      <w:sz w:val="20"/>
      <w:szCs w:val="20"/>
    </w:rPr>
  </w:style>
  <w:style w:type="character" w:customStyle="1" w:styleId="a4">
    <w:name w:val="Текст сноски Знак"/>
    <w:basedOn w:val="a0"/>
    <w:link w:val="a3"/>
    <w:uiPriority w:val="99"/>
    <w:semiHidden/>
    <w:rsid w:val="00D244A9"/>
    <w:rPr>
      <w:sz w:val="20"/>
      <w:szCs w:val="20"/>
    </w:rPr>
  </w:style>
  <w:style w:type="character" w:styleId="a5">
    <w:name w:val="footnote reference"/>
    <w:basedOn w:val="a0"/>
    <w:uiPriority w:val="99"/>
    <w:semiHidden/>
    <w:unhideWhenUsed/>
    <w:rsid w:val="00D244A9"/>
    <w:rPr>
      <w:vertAlign w:val="superscript"/>
    </w:rPr>
  </w:style>
  <w:style w:type="paragraph" w:styleId="a6">
    <w:name w:val="List Paragraph"/>
    <w:basedOn w:val="a"/>
    <w:uiPriority w:val="34"/>
    <w:qFormat/>
    <w:rsid w:val="00802391"/>
    <w:pPr>
      <w:ind w:left="720"/>
      <w:contextualSpacing/>
    </w:pPr>
  </w:style>
  <w:style w:type="character" w:styleId="a7">
    <w:name w:val="Hyperlink"/>
    <w:basedOn w:val="a0"/>
    <w:uiPriority w:val="99"/>
    <w:unhideWhenUsed/>
    <w:rsid w:val="00B74C57"/>
    <w:rPr>
      <w:color w:val="0000FF"/>
      <w:u w:val="single"/>
    </w:rPr>
  </w:style>
  <w:style w:type="paragraph" w:styleId="a8">
    <w:name w:val="header"/>
    <w:basedOn w:val="a"/>
    <w:link w:val="a9"/>
    <w:uiPriority w:val="99"/>
    <w:unhideWhenUsed/>
    <w:rsid w:val="00CF7A2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F7A25"/>
  </w:style>
  <w:style w:type="paragraph" w:styleId="aa">
    <w:name w:val="footer"/>
    <w:basedOn w:val="a"/>
    <w:link w:val="ab"/>
    <w:uiPriority w:val="99"/>
    <w:unhideWhenUsed/>
    <w:rsid w:val="00CF7A2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F7A25"/>
  </w:style>
  <w:style w:type="paragraph" w:styleId="ac">
    <w:name w:val="Balloon Text"/>
    <w:basedOn w:val="a"/>
    <w:link w:val="ad"/>
    <w:uiPriority w:val="99"/>
    <w:semiHidden/>
    <w:unhideWhenUsed/>
    <w:rsid w:val="00F75C5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75C50"/>
    <w:rPr>
      <w:rFonts w:ascii="Segoe UI" w:hAnsi="Segoe UI" w:cs="Segoe UI"/>
      <w:sz w:val="18"/>
      <w:szCs w:val="18"/>
    </w:rPr>
  </w:style>
  <w:style w:type="paragraph" w:customStyle="1" w:styleId="ae">
    <w:name w:val="Знак"/>
    <w:basedOn w:val="a"/>
    <w:rsid w:val="007612B2"/>
    <w:pPr>
      <w:widowControl w:val="0"/>
      <w:tabs>
        <w:tab w:val="num" w:pos="1315"/>
      </w:tabs>
      <w:adjustRightInd w:val="0"/>
      <w:spacing w:line="240" w:lineRule="exact"/>
      <w:ind w:left="1315" w:hanging="180"/>
      <w:jc w:val="center"/>
    </w:pPr>
    <w:rPr>
      <w:rFonts w:ascii="Times New Roman" w:eastAsia="Times New Roman" w:hAnsi="Times New Roman" w:cs="Times New Roman"/>
      <w:b/>
      <w:i/>
      <w:sz w:val="28"/>
      <w:szCs w:val="20"/>
      <w:lang w:val="en-GB"/>
    </w:rPr>
  </w:style>
  <w:style w:type="paragraph" w:styleId="3">
    <w:name w:val="Body Text 3"/>
    <w:basedOn w:val="a"/>
    <w:link w:val="30"/>
    <w:rsid w:val="007612B2"/>
    <w:pPr>
      <w:spacing w:after="0" w:line="240" w:lineRule="auto"/>
      <w:jc w:val="both"/>
    </w:pPr>
    <w:rPr>
      <w:rFonts w:ascii="Times New Roman" w:eastAsia="Times New Roman" w:hAnsi="Times New Roman" w:cs="Times New Roman"/>
      <w:b/>
      <w:sz w:val="32"/>
      <w:szCs w:val="24"/>
      <w:lang w:eastAsia="ru-RU"/>
    </w:rPr>
  </w:style>
  <w:style w:type="character" w:customStyle="1" w:styleId="30">
    <w:name w:val="Основной текст 3 Знак"/>
    <w:basedOn w:val="a0"/>
    <w:link w:val="3"/>
    <w:rsid w:val="007612B2"/>
    <w:rPr>
      <w:rFonts w:ascii="Times New Roman" w:eastAsia="Times New Roman" w:hAnsi="Times New Roman" w:cs="Times New Roman"/>
      <w:b/>
      <w:sz w:val="32"/>
      <w:szCs w:val="24"/>
      <w:lang w:eastAsia="ru-RU"/>
    </w:rPr>
  </w:style>
  <w:style w:type="paragraph" w:customStyle="1" w:styleId="ConsNonformat">
    <w:name w:val="ConsNonformat"/>
    <w:rsid w:val="007612B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244A9"/>
    <w:pPr>
      <w:spacing w:after="0" w:line="240" w:lineRule="auto"/>
    </w:pPr>
    <w:rPr>
      <w:sz w:val="20"/>
      <w:szCs w:val="20"/>
    </w:rPr>
  </w:style>
  <w:style w:type="character" w:customStyle="1" w:styleId="a4">
    <w:name w:val="Текст сноски Знак"/>
    <w:basedOn w:val="a0"/>
    <w:link w:val="a3"/>
    <w:uiPriority w:val="99"/>
    <w:semiHidden/>
    <w:rsid w:val="00D244A9"/>
    <w:rPr>
      <w:sz w:val="20"/>
      <w:szCs w:val="20"/>
    </w:rPr>
  </w:style>
  <w:style w:type="character" w:styleId="a5">
    <w:name w:val="footnote reference"/>
    <w:basedOn w:val="a0"/>
    <w:uiPriority w:val="99"/>
    <w:semiHidden/>
    <w:unhideWhenUsed/>
    <w:rsid w:val="00D244A9"/>
    <w:rPr>
      <w:vertAlign w:val="superscript"/>
    </w:rPr>
  </w:style>
  <w:style w:type="paragraph" w:styleId="a6">
    <w:name w:val="List Paragraph"/>
    <w:basedOn w:val="a"/>
    <w:uiPriority w:val="34"/>
    <w:qFormat/>
    <w:rsid w:val="00802391"/>
    <w:pPr>
      <w:ind w:left="720"/>
      <w:contextualSpacing/>
    </w:pPr>
  </w:style>
  <w:style w:type="character" w:styleId="a7">
    <w:name w:val="Hyperlink"/>
    <w:basedOn w:val="a0"/>
    <w:uiPriority w:val="99"/>
    <w:unhideWhenUsed/>
    <w:rsid w:val="00B74C57"/>
    <w:rPr>
      <w:color w:val="0000FF"/>
      <w:u w:val="single"/>
    </w:rPr>
  </w:style>
  <w:style w:type="paragraph" w:styleId="a8">
    <w:name w:val="header"/>
    <w:basedOn w:val="a"/>
    <w:link w:val="a9"/>
    <w:uiPriority w:val="99"/>
    <w:unhideWhenUsed/>
    <w:rsid w:val="00CF7A2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F7A25"/>
  </w:style>
  <w:style w:type="paragraph" w:styleId="aa">
    <w:name w:val="footer"/>
    <w:basedOn w:val="a"/>
    <w:link w:val="ab"/>
    <w:uiPriority w:val="99"/>
    <w:unhideWhenUsed/>
    <w:rsid w:val="00CF7A2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F7A25"/>
  </w:style>
  <w:style w:type="paragraph" w:styleId="ac">
    <w:name w:val="Balloon Text"/>
    <w:basedOn w:val="a"/>
    <w:link w:val="ad"/>
    <w:uiPriority w:val="99"/>
    <w:semiHidden/>
    <w:unhideWhenUsed/>
    <w:rsid w:val="00F75C5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75C50"/>
    <w:rPr>
      <w:rFonts w:ascii="Segoe UI" w:hAnsi="Segoe UI" w:cs="Segoe UI"/>
      <w:sz w:val="18"/>
      <w:szCs w:val="18"/>
    </w:rPr>
  </w:style>
  <w:style w:type="paragraph" w:customStyle="1" w:styleId="ae">
    <w:name w:val="Знак"/>
    <w:basedOn w:val="a"/>
    <w:rsid w:val="007612B2"/>
    <w:pPr>
      <w:widowControl w:val="0"/>
      <w:tabs>
        <w:tab w:val="num" w:pos="1315"/>
      </w:tabs>
      <w:adjustRightInd w:val="0"/>
      <w:spacing w:line="240" w:lineRule="exact"/>
      <w:ind w:left="1315" w:hanging="180"/>
      <w:jc w:val="center"/>
    </w:pPr>
    <w:rPr>
      <w:rFonts w:ascii="Times New Roman" w:eastAsia="Times New Roman" w:hAnsi="Times New Roman" w:cs="Times New Roman"/>
      <w:b/>
      <w:i/>
      <w:sz w:val="28"/>
      <w:szCs w:val="20"/>
      <w:lang w:val="en-GB"/>
    </w:rPr>
  </w:style>
  <w:style w:type="paragraph" w:styleId="3">
    <w:name w:val="Body Text 3"/>
    <w:basedOn w:val="a"/>
    <w:link w:val="30"/>
    <w:rsid w:val="007612B2"/>
    <w:pPr>
      <w:spacing w:after="0" w:line="240" w:lineRule="auto"/>
      <w:jc w:val="both"/>
    </w:pPr>
    <w:rPr>
      <w:rFonts w:ascii="Times New Roman" w:eastAsia="Times New Roman" w:hAnsi="Times New Roman" w:cs="Times New Roman"/>
      <w:b/>
      <w:sz w:val="32"/>
      <w:szCs w:val="24"/>
      <w:lang w:eastAsia="ru-RU"/>
    </w:rPr>
  </w:style>
  <w:style w:type="character" w:customStyle="1" w:styleId="30">
    <w:name w:val="Основной текст 3 Знак"/>
    <w:basedOn w:val="a0"/>
    <w:link w:val="3"/>
    <w:rsid w:val="007612B2"/>
    <w:rPr>
      <w:rFonts w:ascii="Times New Roman" w:eastAsia="Times New Roman" w:hAnsi="Times New Roman" w:cs="Times New Roman"/>
      <w:b/>
      <w:sz w:val="32"/>
      <w:szCs w:val="24"/>
      <w:lang w:eastAsia="ru-RU"/>
    </w:rPr>
  </w:style>
  <w:style w:type="paragraph" w:customStyle="1" w:styleId="ConsNonformat">
    <w:name w:val="ConsNonformat"/>
    <w:rsid w:val="007612B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47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B8256-3146-4AE0-A22A-8473B1CB8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1848</Words>
  <Characters>10538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Гимаева Ильмира Зинуровна</dc:creator>
  <cp:lastModifiedBy>Сергиопольский сельсовет</cp:lastModifiedBy>
  <cp:revision>3</cp:revision>
  <cp:lastPrinted>2024-12-23T10:39:00Z</cp:lastPrinted>
  <dcterms:created xsi:type="dcterms:W3CDTF">2024-12-23T10:33:00Z</dcterms:created>
  <dcterms:modified xsi:type="dcterms:W3CDTF">2024-12-23T10:53:00Z</dcterms:modified>
</cp:coreProperties>
</file>