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61C65" w:rsidRPr="002A7CD0" w:rsidTr="001B6D5B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2A7CD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Дәүләкән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хакимиәте</w:t>
            </w:r>
            <w:proofErr w:type="spellEnd"/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1C65" w:rsidRPr="004008B8" w:rsidRDefault="00A61C65" w:rsidP="001B6D5B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 xml:space="preserve">453423, </w:t>
            </w:r>
            <w:proofErr w:type="spellStart"/>
            <w:r w:rsidRPr="004008B8">
              <w:rPr>
                <w:rFonts w:ascii="Times New Roman" w:hAnsi="Times New Roman"/>
                <w:sz w:val="20"/>
                <w:szCs w:val="20"/>
              </w:rPr>
              <w:t>Дәүләкән</w:t>
            </w:r>
            <w:proofErr w:type="spellEnd"/>
            <w:r w:rsidRPr="004008B8">
              <w:rPr>
                <w:rFonts w:ascii="Times New Roman" w:hAnsi="Times New Roman"/>
                <w:sz w:val="20"/>
                <w:szCs w:val="20"/>
              </w:rPr>
              <w:t xml:space="preserve"> районы, </w:t>
            </w:r>
            <w:r w:rsidRPr="004008B8">
              <w:rPr>
                <w:rFonts w:ascii="Times New Roman" w:hAnsi="Times New Roman"/>
                <w:sz w:val="20"/>
                <w:szCs w:val="20"/>
                <w:lang w:val="be-BY"/>
              </w:rPr>
              <w:t>Суйынсы ауылы,</w:t>
            </w:r>
            <w:r>
              <w:rPr>
                <w:rFonts w:ascii="Times New Roman" w:hAnsi="Times New Roman"/>
                <w:sz w:val="20"/>
                <w:szCs w:val="20"/>
                <w:lang w:val="be-BY"/>
              </w:rPr>
              <w:t xml:space="preserve"> </w:t>
            </w:r>
          </w:p>
          <w:p w:rsidR="00A61C65" w:rsidRPr="002A7CD0" w:rsidRDefault="00B62B2B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pict>
                <v:line id="Прямая соединительная линия 4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s3Wg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J9+azdaAgAAbgQAAA4AAAAAAAAAAAAAAAAALgIAAGRycy9lMm9Eb2MueG1sUEsBAi0A&#10;FAAGAAgAAAAhAA8ojsHYAAAABwEAAA8AAAAAAAAAAAAAAAAAtAQAAGRycy9kb3ducmV2LnhtbFBL&#10;BQYAAAAABAAEAPMAAAC5BQAAAAA=&#10;" strokeweight="3pt">
                  <v:stroke linestyle="thinThin"/>
                </v:line>
              </w:pict>
            </w:r>
            <w:r w:rsidR="00A61C65" w:rsidRPr="004008B8">
              <w:rPr>
                <w:rFonts w:ascii="Times New Roman" w:hAnsi="Times New Roman"/>
                <w:sz w:val="20"/>
                <w:szCs w:val="20"/>
                <w:lang w:val="en-US"/>
              </w:rPr>
              <w:t>Y</w:t>
            </w:r>
            <w:proofErr w:type="spellStart"/>
            <w:r w:rsidR="00A61C65" w:rsidRPr="004008B8">
              <w:rPr>
                <w:rFonts w:ascii="Times New Roman" w:hAnsi="Times New Roman"/>
                <w:sz w:val="20"/>
                <w:szCs w:val="20"/>
              </w:rPr>
              <w:t>ҙәк</w:t>
            </w:r>
            <w:proofErr w:type="spellEnd"/>
            <w:r w:rsidR="00A61C65" w:rsidRPr="004008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A61C65" w:rsidRPr="004008B8">
              <w:rPr>
                <w:rFonts w:ascii="Times New Roman" w:hAnsi="Times New Roman"/>
                <w:sz w:val="20"/>
                <w:szCs w:val="20"/>
              </w:rPr>
              <w:t>урам</w:t>
            </w:r>
            <w:proofErr w:type="spellEnd"/>
            <w:r w:rsidR="00A61C65" w:rsidRPr="004008B8">
              <w:rPr>
                <w:rFonts w:ascii="Times New Roman" w:hAnsi="Times New Roman"/>
                <w:sz w:val="20"/>
                <w:szCs w:val="20"/>
              </w:rPr>
              <w:t>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54681DFA" wp14:editId="3952EA25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1C65" w:rsidRPr="004008B8" w:rsidRDefault="00A61C65" w:rsidP="001B6D5B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>453423, Давлекановский район,</w:t>
            </w:r>
          </w:p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4008B8">
              <w:rPr>
                <w:rFonts w:ascii="Times New Roman" w:hAnsi="Times New Roman"/>
                <w:sz w:val="20"/>
                <w:szCs w:val="20"/>
              </w:rPr>
              <w:t>Чуюнчи</w:t>
            </w:r>
            <w:proofErr w:type="spellEnd"/>
            <w:r w:rsidRPr="004008B8">
              <w:rPr>
                <w:rFonts w:ascii="Times New Roman" w:hAnsi="Times New Roman"/>
                <w:sz w:val="20"/>
                <w:szCs w:val="20"/>
              </w:rPr>
              <w:t>, ул. Центральная, 19/2,</w:t>
            </w:r>
          </w:p>
        </w:tc>
      </w:tr>
      <w:tr w:rsidR="00A61C65" w:rsidRPr="002A7CD0" w:rsidTr="001B6D5B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61C65" w:rsidRPr="002A7CD0" w:rsidRDefault="00A61C65" w:rsidP="001B6D5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A61C65" w:rsidRPr="004008B8" w:rsidRDefault="00A61C65" w:rsidP="00A61C65">
      <w:pPr>
        <w:contextualSpacing/>
        <w:rPr>
          <w:rFonts w:ascii="Times New Roman" w:hAnsi="Times New Roman"/>
          <w:sz w:val="28"/>
          <w:szCs w:val="28"/>
        </w:rPr>
      </w:pPr>
      <w:r w:rsidRPr="004008B8">
        <w:rPr>
          <w:rFonts w:ascii="Times New Roman" w:hAnsi="Times New Roman"/>
          <w:sz w:val="28"/>
          <w:szCs w:val="28"/>
        </w:rPr>
        <w:t xml:space="preserve"> </w:t>
      </w:r>
      <w:r w:rsidRPr="004008B8">
        <w:rPr>
          <w:rFonts w:ascii="Times New Roman" w:hAnsi="Times New Roman"/>
          <w:sz w:val="28"/>
          <w:szCs w:val="28"/>
          <w:lang w:val="be-BY"/>
        </w:rPr>
        <w:t>Ҡ</w:t>
      </w:r>
      <w:r w:rsidRPr="004008B8">
        <w:rPr>
          <w:rFonts w:ascii="Times New Roman" w:hAnsi="Times New Roman"/>
          <w:sz w:val="28"/>
          <w:szCs w:val="28"/>
        </w:rPr>
        <w:t>АРАР</w:t>
      </w:r>
      <w:r w:rsidRPr="004008B8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8E52A2">
        <w:rPr>
          <w:rFonts w:ascii="Times New Roman" w:hAnsi="Times New Roman"/>
          <w:sz w:val="28"/>
          <w:szCs w:val="28"/>
        </w:rPr>
        <w:t xml:space="preserve">                            № 51</w:t>
      </w:r>
      <w:r w:rsidRPr="004008B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4008B8">
        <w:rPr>
          <w:rFonts w:ascii="Times New Roman" w:hAnsi="Times New Roman"/>
          <w:sz w:val="28"/>
          <w:szCs w:val="28"/>
        </w:rPr>
        <w:t xml:space="preserve">   ПОСТАНОВЛЕНИЕ</w:t>
      </w:r>
    </w:p>
    <w:p w:rsidR="00A61C65" w:rsidRPr="004008B8" w:rsidRDefault="008E52A2" w:rsidP="00A61C6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18</w:t>
      </w:r>
      <w:r w:rsidR="00A61C65" w:rsidRPr="004008B8">
        <w:rPr>
          <w:rFonts w:ascii="Times New Roman" w:hAnsi="Times New Roman"/>
          <w:sz w:val="28"/>
          <w:szCs w:val="28"/>
        </w:rPr>
        <w:t xml:space="preserve"> август 2025 й.                              </w:t>
      </w:r>
      <w:r w:rsidR="00A61C65" w:rsidRPr="004008B8">
        <w:rPr>
          <w:rFonts w:ascii="Times New Roman" w:hAnsi="Times New Roman"/>
          <w:sz w:val="28"/>
          <w:szCs w:val="28"/>
        </w:rPr>
        <w:tab/>
        <w:t xml:space="preserve">             </w:t>
      </w:r>
      <w:r w:rsidR="00A61C65">
        <w:rPr>
          <w:rFonts w:ascii="Times New Roman" w:hAnsi="Times New Roman"/>
          <w:sz w:val="28"/>
          <w:szCs w:val="28"/>
        </w:rPr>
        <w:t xml:space="preserve"> </w:t>
      </w:r>
      <w:r w:rsidR="00A61C65">
        <w:rPr>
          <w:rFonts w:ascii="Times New Roman" w:hAnsi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</w:rPr>
        <w:t>18</w:t>
      </w:r>
      <w:r w:rsidR="00A61C65" w:rsidRPr="004008B8">
        <w:rPr>
          <w:rFonts w:ascii="Times New Roman" w:hAnsi="Times New Roman"/>
          <w:sz w:val="28"/>
          <w:szCs w:val="28"/>
        </w:rPr>
        <w:t xml:space="preserve"> августа 2025г. </w:t>
      </w:r>
    </w:p>
    <w:p w:rsidR="008E52A2" w:rsidRDefault="008E52A2" w:rsidP="008E52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</w:p>
    <w:p w:rsidR="008E52A2" w:rsidRDefault="008E52A2" w:rsidP="008E52A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E52A2" w:rsidRDefault="008E52A2" w:rsidP="008E52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8E52A2" w:rsidRDefault="008E52A2" w:rsidP="008E52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52A2" w:rsidRDefault="008E52A2" w:rsidP="008E52A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8E52A2" w:rsidRDefault="008E52A2" w:rsidP="008E52A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52A2" w:rsidRDefault="008E52A2" w:rsidP="008E52A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строительства», утвержденный постановлением главы сельского поселения Чуюнчинский сельсовет муниципального района Давлекановский район от </w:t>
      </w:r>
      <w:r w:rsidR="00B62B2B">
        <w:rPr>
          <w:rFonts w:ascii="Times New Roman" w:hAnsi="Times New Roman"/>
          <w:sz w:val="28"/>
          <w:szCs w:val="28"/>
        </w:rPr>
        <w:t>19.05.2022 № 79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8E52A2" w:rsidRDefault="008E52A2" w:rsidP="008E52A2">
      <w:pPr>
        <w:pStyle w:val="af2"/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Абзац 6 пункта 1.2 Административного регламента изложить в следующей редакции:</w:t>
      </w:r>
    </w:p>
    <w:p w:rsidR="008E52A2" w:rsidRDefault="008E52A2" w:rsidP="008E52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«-военнослужащим,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</w:t>
      </w:r>
      <w:r>
        <w:rPr>
          <w:rFonts w:ascii="Times New Roman" w:hAnsi="Times New Roman"/>
          <w:sz w:val="28"/>
          <w:szCs w:val="28"/>
        </w:rPr>
        <w:lastRenderedPageBreak/>
        <w:t>территории Республики Башкортостан, а при отсутствии такой регистрации - по месту пребывания на территории Республики Башкортостан;».</w:t>
      </w:r>
    </w:p>
    <w:p w:rsidR="008E52A2" w:rsidRDefault="008E52A2" w:rsidP="008E52A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Подпункт в) пункта 2.8 Административного регламента изложить в следующей редакции:</w:t>
      </w:r>
    </w:p>
    <w:p w:rsidR="008E52A2" w:rsidRDefault="008E52A2" w:rsidP="008E52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«в) 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8E52A2" w:rsidRDefault="008E52A2" w:rsidP="008E52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</w:p>
    <w:p w:rsidR="008E52A2" w:rsidRDefault="008E52A2" w:rsidP="008E52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8E52A2" w:rsidRDefault="008E52A2" w:rsidP="008E52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операции;».</w:t>
      </w:r>
    </w:p>
    <w:p w:rsidR="008E52A2" w:rsidRDefault="008E52A2" w:rsidP="008E52A2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Подпункт 5) пункта 2.9 Административного регламента изложить в следующей редакции:</w:t>
      </w:r>
    </w:p>
    <w:p w:rsidR="008E52A2" w:rsidRDefault="008E52A2" w:rsidP="008E52A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«5) Для участников специальной военной операции:</w:t>
      </w:r>
    </w:p>
    <w:p w:rsidR="008E52A2" w:rsidRDefault="008E52A2" w:rsidP="008E52A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справка о регистрации по месту жительства (пребывания);</w:t>
      </w:r>
    </w:p>
    <w:p w:rsidR="008E52A2" w:rsidRDefault="008E52A2" w:rsidP="008E52A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8E52A2" w:rsidRDefault="008E52A2" w:rsidP="008E52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операции;».</w:t>
      </w:r>
    </w:p>
    <w:p w:rsidR="008E52A2" w:rsidRDefault="008E52A2" w:rsidP="008E5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8E52A2" w:rsidRDefault="008E52A2" w:rsidP="008E5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E52A2" w:rsidRDefault="008E52A2" w:rsidP="008E52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52A2" w:rsidRDefault="008E52A2" w:rsidP="008E52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1C65" w:rsidRDefault="00A61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5663" w:rsidRDefault="00A61C65" w:rsidP="00A61C65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</w:t>
      </w:r>
      <w:r w:rsidR="008E52A2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С.Н. Никифоров                                         </w:t>
      </w:r>
    </w:p>
    <w:sectPr w:rsidR="00B65663" w:rsidSect="008E52A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663"/>
    <w:rsid w:val="008E52A2"/>
    <w:rsid w:val="00A61C65"/>
    <w:rsid w:val="00B62B2B"/>
    <w:rsid w:val="00B65663"/>
    <w:rsid w:val="00FB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AABEA8"/>
  <w15:docId w15:val="{F22B2BD4-BA34-4116-8CB8-43674FBE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Абзац списка Знак"/>
    <w:aliases w:val="ТЗ список Знак,Абзац списка нумерованный Знак"/>
    <w:link w:val="af2"/>
    <w:uiPriority w:val="1"/>
    <w:qFormat/>
    <w:locked/>
    <w:rsid w:val="008E52A2"/>
    <w:rPr>
      <w:sz w:val="24"/>
      <w:szCs w:val="24"/>
    </w:rPr>
  </w:style>
  <w:style w:type="paragraph" w:styleId="af2">
    <w:name w:val="List Paragraph"/>
    <w:aliases w:val="ТЗ список,Абзац списка нумерованный"/>
    <w:basedOn w:val="a"/>
    <w:link w:val="af1"/>
    <w:uiPriority w:val="1"/>
    <w:qFormat/>
    <w:rsid w:val="008E52A2"/>
    <w:pPr>
      <w:suppressAutoHyphens w:val="0"/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user</cp:lastModifiedBy>
  <cp:revision>11</cp:revision>
  <cp:lastPrinted>2025-08-20T11:17:00Z</cp:lastPrinted>
  <dcterms:created xsi:type="dcterms:W3CDTF">2025-08-11T11:27:00Z</dcterms:created>
  <dcterms:modified xsi:type="dcterms:W3CDTF">2025-08-20T11:17:00Z</dcterms:modified>
  <dc:language>ru-RU</dc:language>
</cp:coreProperties>
</file>