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BE" w:rsidRPr="007412BE" w:rsidRDefault="007412BE" w:rsidP="007412BE">
      <w:pPr>
        <w:pStyle w:val="ConsPlusTitle"/>
        <w:jc w:val="center"/>
        <w:rPr>
          <w:b w:val="0"/>
          <w:sz w:val="28"/>
          <w:szCs w:val="28"/>
        </w:rPr>
      </w:pPr>
      <w:r w:rsidRPr="007412BE">
        <w:rPr>
          <w:b w:val="0"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7412BE" w:rsidRPr="007412BE" w:rsidRDefault="007412BE" w:rsidP="007412BE">
      <w:pPr>
        <w:pStyle w:val="ConsPlusTitle"/>
        <w:jc w:val="center"/>
        <w:rPr>
          <w:b w:val="0"/>
          <w:sz w:val="28"/>
          <w:szCs w:val="28"/>
        </w:rPr>
      </w:pPr>
    </w:p>
    <w:p w:rsidR="007412BE" w:rsidRPr="007412BE" w:rsidRDefault="007412BE" w:rsidP="007412BE">
      <w:pPr>
        <w:rPr>
          <w:rFonts w:ascii="Times New Roman" w:hAnsi="Times New Roman"/>
          <w:szCs w:val="28"/>
        </w:rPr>
      </w:pPr>
    </w:p>
    <w:p w:rsidR="007412BE" w:rsidRPr="007412BE" w:rsidRDefault="007412BE" w:rsidP="007412BE">
      <w:pPr>
        <w:jc w:val="center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>Решение</w:t>
      </w:r>
    </w:p>
    <w:p w:rsidR="007412BE" w:rsidRPr="007412BE" w:rsidRDefault="007412BE" w:rsidP="007412BE">
      <w:pPr>
        <w:jc w:val="center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>от 15.12.2015 №29/1</w:t>
      </w:r>
    </w:p>
    <w:p w:rsidR="007412BE" w:rsidRPr="007412BE" w:rsidRDefault="007412BE" w:rsidP="007412BE">
      <w:pPr>
        <w:jc w:val="both"/>
        <w:rPr>
          <w:rFonts w:ascii="Times New Roman" w:hAnsi="Times New Roman"/>
          <w:szCs w:val="28"/>
        </w:rPr>
      </w:pPr>
    </w:p>
    <w:p w:rsidR="007412BE" w:rsidRPr="007412BE" w:rsidRDefault="007412BE" w:rsidP="007412BE">
      <w:pPr>
        <w:jc w:val="both"/>
        <w:rPr>
          <w:rFonts w:ascii="Times New Roman" w:hAnsi="Times New Roman"/>
          <w:szCs w:val="28"/>
        </w:rPr>
      </w:pPr>
    </w:p>
    <w:p w:rsidR="007412BE" w:rsidRPr="007412BE" w:rsidRDefault="007412BE" w:rsidP="007412BE">
      <w:pPr>
        <w:jc w:val="both"/>
        <w:rPr>
          <w:rFonts w:ascii="Times New Roman" w:hAnsi="Times New Roman"/>
          <w:szCs w:val="28"/>
        </w:rPr>
      </w:pPr>
    </w:p>
    <w:p w:rsidR="007412BE" w:rsidRPr="007412BE" w:rsidRDefault="007412BE" w:rsidP="007412BE">
      <w:pPr>
        <w:jc w:val="both"/>
        <w:rPr>
          <w:rFonts w:ascii="Times New Roman" w:hAnsi="Times New Roman"/>
          <w:szCs w:val="28"/>
        </w:rPr>
      </w:pPr>
    </w:p>
    <w:p w:rsidR="007412BE" w:rsidRPr="007412BE" w:rsidRDefault="007412BE" w:rsidP="007412BE">
      <w:pPr>
        <w:jc w:val="center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 xml:space="preserve">Об утверждении проекта Генерального плана </w:t>
      </w:r>
    </w:p>
    <w:p w:rsidR="007412BE" w:rsidRPr="007412BE" w:rsidRDefault="007412BE" w:rsidP="007412BE">
      <w:pPr>
        <w:jc w:val="center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 xml:space="preserve"> сельского поселения   Рассветовский  сельсовет </w:t>
      </w:r>
    </w:p>
    <w:p w:rsidR="007412BE" w:rsidRPr="007412BE" w:rsidRDefault="007412BE" w:rsidP="007412BE">
      <w:pPr>
        <w:jc w:val="center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  </w:t>
      </w:r>
    </w:p>
    <w:p w:rsidR="007412BE" w:rsidRPr="007412BE" w:rsidRDefault="007412BE" w:rsidP="007412BE">
      <w:pPr>
        <w:ind w:firstLine="720"/>
        <w:jc w:val="both"/>
        <w:rPr>
          <w:rFonts w:ascii="Times New Roman" w:hAnsi="Times New Roman"/>
          <w:szCs w:val="28"/>
        </w:rPr>
      </w:pPr>
    </w:p>
    <w:p w:rsidR="007412BE" w:rsidRPr="007412BE" w:rsidRDefault="007412BE" w:rsidP="007412BE">
      <w:pPr>
        <w:ind w:firstLine="720"/>
        <w:jc w:val="both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 xml:space="preserve">В соответствии со статьей 31, статьей 32 Градостроительного кодекса Российской Федерации Совет сельского поселения Рассветовский сельсовет муниципального района Давлекановский район Республики Башкортостан </w:t>
      </w:r>
    </w:p>
    <w:p w:rsidR="007412BE" w:rsidRPr="007412BE" w:rsidRDefault="007412BE" w:rsidP="007412BE">
      <w:pPr>
        <w:jc w:val="both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 xml:space="preserve">          РЕШИЛ:</w:t>
      </w:r>
    </w:p>
    <w:p w:rsidR="007412BE" w:rsidRPr="007412BE" w:rsidRDefault="007412BE" w:rsidP="007412BE">
      <w:pPr>
        <w:ind w:firstLine="720"/>
        <w:jc w:val="both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>1.Утвердить прилагаемый проект  Генерального плана сельского поселения Рассветовский сельсовет муниципального района Давлекановский район Республики Башкортостан.</w:t>
      </w:r>
    </w:p>
    <w:p w:rsidR="007412BE" w:rsidRPr="007412BE" w:rsidRDefault="007412BE" w:rsidP="007412BE">
      <w:pPr>
        <w:ind w:firstLine="720"/>
        <w:jc w:val="both"/>
        <w:rPr>
          <w:rFonts w:ascii="Times New Roman" w:hAnsi="Times New Roman"/>
          <w:szCs w:val="28"/>
        </w:rPr>
      </w:pPr>
      <w:r w:rsidRPr="007412BE">
        <w:rPr>
          <w:rFonts w:ascii="Times New Roman" w:hAnsi="Times New Roman"/>
          <w:szCs w:val="28"/>
        </w:rPr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7412BE" w:rsidRPr="007412BE" w:rsidRDefault="007412BE" w:rsidP="007412BE">
      <w:pPr>
        <w:jc w:val="both"/>
        <w:rPr>
          <w:rFonts w:ascii="Times New Roman" w:hAnsi="Times New Roman"/>
          <w:szCs w:val="28"/>
        </w:rPr>
      </w:pPr>
    </w:p>
    <w:p w:rsidR="005573DA" w:rsidRDefault="007412BE" w:rsidP="007412BE">
      <w:pPr>
        <w:jc w:val="right"/>
        <w:rPr>
          <w:rFonts w:ascii="Times New Roman" w:hAnsi="Times New Roman"/>
        </w:rPr>
      </w:pPr>
      <w:r w:rsidRPr="007412BE">
        <w:rPr>
          <w:rFonts w:ascii="Times New Roman" w:hAnsi="Times New Roman"/>
        </w:rPr>
        <w:t>Глава сельского поселения</w:t>
      </w:r>
    </w:p>
    <w:p w:rsidR="007412BE" w:rsidRDefault="007412BE" w:rsidP="007412B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Рассветовский сельсовет</w:t>
      </w:r>
    </w:p>
    <w:p w:rsidR="007412BE" w:rsidRDefault="007412BE" w:rsidP="007412B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</w:t>
      </w:r>
    </w:p>
    <w:p w:rsidR="007412BE" w:rsidRDefault="007412BE" w:rsidP="007412B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Давлекановский район</w:t>
      </w:r>
    </w:p>
    <w:p w:rsidR="007412BE" w:rsidRDefault="007412BE" w:rsidP="007412B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Республики Башкортостан</w:t>
      </w:r>
    </w:p>
    <w:p w:rsidR="007412BE" w:rsidRPr="007412BE" w:rsidRDefault="007412BE" w:rsidP="007412B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Д.А. Карпов</w:t>
      </w:r>
    </w:p>
    <w:sectPr w:rsidR="007412BE" w:rsidRPr="007412BE" w:rsidSect="00557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12BE"/>
    <w:rsid w:val="005573DA"/>
    <w:rsid w:val="00741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B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412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2015-12-28T07:15:00Z</dcterms:created>
  <dcterms:modified xsi:type="dcterms:W3CDTF">2015-12-28T07:18:00Z</dcterms:modified>
</cp:coreProperties>
</file>