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B0D" w:rsidRDefault="008C7B0D" w:rsidP="008C7B0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p>
    <w:p w:rsidR="008C7B0D" w:rsidRDefault="008C7B0D" w:rsidP="008C7B0D">
      <w:pPr>
        <w:spacing w:after="0" w:line="240" w:lineRule="auto"/>
        <w:jc w:val="center"/>
        <w:rPr>
          <w:rFonts w:ascii="Times New Roman" w:hAnsi="Times New Roman" w:cs="Times New Roman"/>
          <w:sz w:val="28"/>
          <w:szCs w:val="28"/>
        </w:rPr>
      </w:pPr>
    </w:p>
    <w:p w:rsidR="008C7B0D" w:rsidRPr="00E46D40" w:rsidRDefault="008C7B0D" w:rsidP="008C7B0D">
      <w:pPr>
        <w:spacing w:after="0" w:line="240" w:lineRule="auto"/>
        <w:jc w:val="center"/>
        <w:rPr>
          <w:rFonts w:ascii="Times New Roman" w:hAnsi="Times New Roman" w:cs="Times New Roman"/>
          <w:sz w:val="20"/>
          <w:szCs w:val="28"/>
        </w:rPr>
      </w:pPr>
      <w:r>
        <w:rPr>
          <w:rFonts w:ascii="Times New Roman" w:hAnsi="Times New Roman" w:cs="Times New Roman"/>
          <w:sz w:val="28"/>
          <w:szCs w:val="28"/>
        </w:rPr>
        <w:t>Администрация сельского поселения Рассветовский сельсовет муниципального района Давлекановский район Республики Башкортостан</w:t>
      </w:r>
    </w:p>
    <w:p w:rsidR="008C7B0D" w:rsidRPr="00CE1BA8" w:rsidRDefault="008C7B0D" w:rsidP="008C7B0D">
      <w:pPr>
        <w:spacing w:after="0" w:line="240" w:lineRule="auto"/>
        <w:jc w:val="center"/>
        <w:rPr>
          <w:rFonts w:ascii="Times New Roman" w:hAnsi="Times New Roman" w:cs="Times New Roman"/>
          <w:b/>
          <w:sz w:val="28"/>
          <w:szCs w:val="28"/>
        </w:rPr>
      </w:pPr>
    </w:p>
    <w:p w:rsidR="008C7B0D" w:rsidRPr="00824996" w:rsidRDefault="008C7B0D" w:rsidP="008C7B0D">
      <w:pPr>
        <w:spacing w:after="0" w:line="240" w:lineRule="auto"/>
        <w:jc w:val="center"/>
        <w:rPr>
          <w:rFonts w:ascii="Times New Roman" w:hAnsi="Times New Roman" w:cs="Times New Roman"/>
          <w:sz w:val="28"/>
          <w:szCs w:val="28"/>
        </w:rPr>
      </w:pPr>
      <w:r w:rsidRPr="00824996">
        <w:rPr>
          <w:rFonts w:ascii="Times New Roman" w:hAnsi="Times New Roman" w:cs="Times New Roman"/>
          <w:sz w:val="28"/>
          <w:szCs w:val="28"/>
        </w:rPr>
        <w:t>ПОСТАНОВЛЕНИЕ</w:t>
      </w:r>
    </w:p>
    <w:p w:rsidR="008C7B0D" w:rsidRPr="00824996" w:rsidRDefault="008C7B0D" w:rsidP="008C7B0D">
      <w:pPr>
        <w:spacing w:after="0" w:line="240" w:lineRule="auto"/>
        <w:jc w:val="center"/>
        <w:rPr>
          <w:rFonts w:ascii="Times New Roman" w:hAnsi="Times New Roman" w:cs="Times New Roman"/>
          <w:sz w:val="28"/>
          <w:szCs w:val="28"/>
        </w:rPr>
      </w:pPr>
    </w:p>
    <w:p w:rsidR="008C7B0D" w:rsidRPr="00824996" w:rsidRDefault="008C7B0D" w:rsidP="008C7B0D">
      <w:pPr>
        <w:spacing w:after="0" w:line="240" w:lineRule="auto"/>
        <w:jc w:val="center"/>
        <w:rPr>
          <w:rFonts w:ascii="Times New Roman" w:hAnsi="Times New Roman" w:cs="Times New Roman"/>
          <w:sz w:val="28"/>
          <w:szCs w:val="28"/>
        </w:rPr>
      </w:pPr>
      <w:r w:rsidRPr="00824996">
        <w:rPr>
          <w:rFonts w:ascii="Times New Roman" w:hAnsi="Times New Roman" w:cs="Times New Roman"/>
          <w:sz w:val="28"/>
          <w:szCs w:val="28"/>
        </w:rPr>
        <w:t>«___» ________20___ года № ____</w:t>
      </w:r>
    </w:p>
    <w:p w:rsidR="008C7B0D" w:rsidRPr="00D600BD" w:rsidRDefault="008C7B0D" w:rsidP="008C7B0D">
      <w:pPr>
        <w:widowControl w:val="0"/>
        <w:autoSpaceDE w:val="0"/>
        <w:autoSpaceDN w:val="0"/>
        <w:adjustRightInd w:val="0"/>
        <w:spacing w:after="0" w:line="240" w:lineRule="auto"/>
        <w:jc w:val="center"/>
        <w:rPr>
          <w:rFonts w:ascii="Times New Roman" w:hAnsi="Times New Roman" w:cs="Times New Roman"/>
          <w:b/>
          <w:sz w:val="28"/>
          <w:szCs w:val="28"/>
        </w:rPr>
      </w:pPr>
    </w:p>
    <w:p w:rsidR="008C7B0D" w:rsidRPr="008C7B0D" w:rsidRDefault="008C7B0D" w:rsidP="008C7B0D">
      <w:pPr>
        <w:spacing w:line="240" w:lineRule="auto"/>
        <w:jc w:val="center"/>
        <w:rPr>
          <w:rFonts w:ascii="Times New Roman" w:hAnsi="Times New Roman" w:cs="Times New Roman"/>
          <w:bCs/>
          <w:sz w:val="28"/>
          <w:szCs w:val="28"/>
        </w:rPr>
      </w:pPr>
      <w:r w:rsidRPr="008C7B0D">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8C7B0D">
        <w:rPr>
          <w:rFonts w:ascii="Times New Roman" w:hAnsi="Times New Roman" w:cs="Times New Roman"/>
          <w:bCs/>
          <w:sz w:val="28"/>
          <w:szCs w:val="28"/>
        </w:rPr>
        <w:t>«</w:t>
      </w:r>
      <w:r w:rsidRPr="008C7B0D">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8C7B0D">
        <w:rPr>
          <w:rFonts w:ascii="Times New Roman" w:eastAsia="Times New Roman" w:hAnsi="Times New Roman" w:cs="Times New Roman"/>
          <w:sz w:val="28"/>
          <w:szCs w:val="28"/>
          <w:lang w:eastAsia="ru-RU"/>
        </w:rPr>
        <w:t xml:space="preserve">» </w:t>
      </w:r>
      <w:r w:rsidRPr="008C7B0D">
        <w:rPr>
          <w:rFonts w:ascii="Times New Roman" w:hAnsi="Times New Roman" w:cs="Times New Roman"/>
          <w:bCs/>
          <w:sz w:val="28"/>
          <w:szCs w:val="28"/>
        </w:rPr>
        <w:t>в сельском поселении Рассветовский сельсовет муниципального района Давлекановский район Республики Башкортостан</w:t>
      </w:r>
    </w:p>
    <w:p w:rsidR="008C7B0D" w:rsidRPr="00CE1BA8" w:rsidRDefault="008C7B0D" w:rsidP="008C7B0D">
      <w:pPr>
        <w:pStyle w:val="af1"/>
        <w:jc w:val="center"/>
        <w:rPr>
          <w:rFonts w:ascii="Times New Roman" w:hAnsi="Times New Roman"/>
          <w:b/>
          <w:sz w:val="28"/>
          <w:szCs w:val="28"/>
        </w:rPr>
      </w:pPr>
    </w:p>
    <w:p w:rsidR="008C7B0D" w:rsidRPr="00CE1BA8" w:rsidRDefault="008C7B0D" w:rsidP="008C7B0D">
      <w:pPr>
        <w:tabs>
          <w:tab w:val="left" w:pos="2835"/>
        </w:tabs>
        <w:autoSpaceDE w:val="0"/>
        <w:autoSpaceDN w:val="0"/>
        <w:adjustRightInd w:val="0"/>
        <w:spacing w:after="0" w:line="240" w:lineRule="auto"/>
        <w:ind w:firstLine="709"/>
        <w:jc w:val="both"/>
        <w:rPr>
          <w:szCs w:val="28"/>
        </w:rPr>
      </w:pPr>
      <w:r w:rsidRPr="00CE1BA8">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Pr>
          <w:rFonts w:ascii="Times New Roman" w:hAnsi="Times New Roman" w:cs="Times New Roman"/>
          <w:sz w:val="28"/>
          <w:szCs w:val="28"/>
        </w:rPr>
        <w:t>ПОСТАНОВЛЯЮ</w:t>
      </w:r>
      <w:r w:rsidRPr="00CE1BA8">
        <w:rPr>
          <w:szCs w:val="28"/>
        </w:rPr>
        <w:t>:</w:t>
      </w:r>
    </w:p>
    <w:p w:rsidR="008C7B0D" w:rsidRPr="00E46D40" w:rsidRDefault="008C7B0D" w:rsidP="008C7B0D">
      <w:pPr>
        <w:pStyle w:val="af0"/>
        <w:numPr>
          <w:ilvl w:val="0"/>
          <w:numId w:val="4"/>
        </w:numPr>
        <w:spacing w:after="0" w:line="240" w:lineRule="auto"/>
        <w:ind w:left="0" w:firstLine="709"/>
        <w:jc w:val="both"/>
        <w:rPr>
          <w:rFonts w:ascii="Times New Roman" w:eastAsia="Calibri" w:hAnsi="Times New Roman" w:cs="Times New Roman"/>
          <w:sz w:val="28"/>
          <w:szCs w:val="28"/>
        </w:rPr>
      </w:pPr>
      <w:r w:rsidRPr="00E46D40">
        <w:rPr>
          <w:rFonts w:ascii="Times New Roman" w:hAnsi="Times New Roman" w:cs="Times New Roman"/>
          <w:sz w:val="28"/>
          <w:szCs w:val="28"/>
        </w:rPr>
        <w:t xml:space="preserve">Утвердить Административный регламент предоставления муниципальной услуги </w:t>
      </w:r>
      <w:r w:rsidRPr="00E46D40">
        <w:rPr>
          <w:rFonts w:ascii="Times New Roman" w:hAnsi="Times New Roman" w:cs="Times New Roman"/>
          <w:bCs/>
          <w:sz w:val="28"/>
          <w:szCs w:val="28"/>
        </w:rPr>
        <w:t>«</w:t>
      </w:r>
      <w:r w:rsidRPr="00E46D40">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E46D40">
        <w:rPr>
          <w:rFonts w:ascii="Times New Roman" w:eastAsiaTheme="minorEastAsia" w:hAnsi="Times New Roman" w:cs="Times New Roman"/>
          <w:bCs/>
          <w:sz w:val="28"/>
          <w:szCs w:val="28"/>
          <w:lang w:eastAsia="ru-RU"/>
        </w:rPr>
        <w:t xml:space="preserve"> в сельском поселении </w:t>
      </w:r>
      <w:r>
        <w:rPr>
          <w:rFonts w:ascii="Times New Roman" w:eastAsiaTheme="minorEastAsia" w:hAnsi="Times New Roman" w:cs="Times New Roman"/>
          <w:bCs/>
          <w:sz w:val="28"/>
          <w:szCs w:val="28"/>
          <w:lang w:eastAsia="ru-RU"/>
        </w:rPr>
        <w:t>Рассветовский</w:t>
      </w:r>
      <w:r w:rsidRPr="00E46D40">
        <w:rPr>
          <w:rFonts w:ascii="Times New Roman" w:eastAsiaTheme="minorEastAsia"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E46D40">
        <w:rPr>
          <w:rFonts w:ascii="Times New Roman" w:eastAsiaTheme="minorEastAsia" w:hAnsi="Times New Roman" w:cs="Times New Roman"/>
          <w:bCs/>
          <w:sz w:val="28"/>
          <w:szCs w:val="28"/>
          <w:lang w:eastAsia="ru-RU"/>
        </w:rPr>
        <w:tab/>
      </w:r>
      <w:r w:rsidRPr="00E46D40">
        <w:rPr>
          <w:rFonts w:ascii="Times New Roman" w:eastAsiaTheme="minorEastAsia" w:hAnsi="Times New Roman" w:cs="Times New Roman"/>
          <w:bCs/>
          <w:sz w:val="28"/>
          <w:szCs w:val="28"/>
          <w:lang w:eastAsia="ru-RU"/>
        </w:rPr>
        <w:tab/>
      </w:r>
      <w:r w:rsidRPr="00E46D40">
        <w:rPr>
          <w:rFonts w:ascii="Times New Roman" w:eastAsiaTheme="minorEastAsia" w:hAnsi="Times New Roman" w:cs="Times New Roman"/>
          <w:bCs/>
          <w:sz w:val="28"/>
          <w:szCs w:val="28"/>
          <w:lang w:eastAsia="ru-RU"/>
        </w:rPr>
        <w:tab/>
      </w:r>
      <w:r w:rsidRPr="00E46D40">
        <w:rPr>
          <w:rFonts w:ascii="Times New Roman" w:eastAsiaTheme="minorEastAsia" w:hAnsi="Times New Roman" w:cs="Times New Roman"/>
          <w:bCs/>
          <w:sz w:val="28"/>
          <w:szCs w:val="28"/>
          <w:lang w:eastAsia="ru-RU"/>
        </w:rPr>
        <w:tab/>
      </w:r>
      <w:r w:rsidRPr="00E46D40">
        <w:rPr>
          <w:rFonts w:ascii="Times New Roman" w:eastAsiaTheme="minorEastAsia" w:hAnsi="Times New Roman" w:cs="Times New Roman"/>
          <w:bCs/>
          <w:sz w:val="28"/>
          <w:szCs w:val="28"/>
          <w:lang w:eastAsia="ru-RU"/>
        </w:rPr>
        <w:tab/>
      </w:r>
      <w:r w:rsidRPr="00E46D40">
        <w:rPr>
          <w:rFonts w:ascii="Times New Roman" w:eastAsiaTheme="minorEastAsia" w:hAnsi="Times New Roman" w:cs="Times New Roman"/>
          <w:bCs/>
          <w:sz w:val="28"/>
          <w:szCs w:val="28"/>
          <w:lang w:eastAsia="ru-RU"/>
        </w:rPr>
        <w:tab/>
      </w:r>
      <w:r w:rsidRPr="00E46D40">
        <w:rPr>
          <w:rFonts w:ascii="Times New Roman" w:eastAsiaTheme="minorEastAsia" w:hAnsi="Times New Roman" w:cs="Times New Roman"/>
          <w:bCs/>
          <w:sz w:val="28"/>
          <w:szCs w:val="28"/>
          <w:lang w:eastAsia="ru-RU"/>
        </w:rPr>
        <w:tab/>
      </w:r>
      <w:r w:rsidRPr="00E46D40">
        <w:rPr>
          <w:rFonts w:ascii="Times New Roman" w:eastAsiaTheme="minorEastAsia" w:hAnsi="Times New Roman" w:cs="Times New Roman"/>
          <w:bCs/>
          <w:sz w:val="28"/>
          <w:szCs w:val="28"/>
          <w:lang w:eastAsia="ru-RU"/>
        </w:rPr>
        <w:tab/>
      </w:r>
      <w:r w:rsidRPr="00E46D40">
        <w:rPr>
          <w:rFonts w:ascii="Times New Roman" w:eastAsiaTheme="minorEastAsia" w:hAnsi="Times New Roman" w:cs="Times New Roman"/>
          <w:bCs/>
          <w:sz w:val="28"/>
          <w:szCs w:val="28"/>
          <w:lang w:eastAsia="ru-RU"/>
        </w:rPr>
        <w:tab/>
        <w:t xml:space="preserve">2. </w:t>
      </w:r>
      <w:r w:rsidRPr="00E46D40">
        <w:rPr>
          <w:rFonts w:ascii="Times New Roman" w:eastAsia="Calibri" w:hAnsi="Times New Roman" w:cs="Times New Roman"/>
          <w:sz w:val="28"/>
          <w:szCs w:val="28"/>
        </w:rPr>
        <w:t>Настоящее постановление вступает в силу на следующий день, после дня его официального обнародования.</w:t>
      </w:r>
    </w:p>
    <w:p w:rsidR="008C7B0D" w:rsidRPr="00E46D40" w:rsidRDefault="008C7B0D" w:rsidP="008C7B0D">
      <w:pPr>
        <w:pStyle w:val="af0"/>
        <w:numPr>
          <w:ilvl w:val="0"/>
          <w:numId w:val="3"/>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E46D40">
        <w:rPr>
          <w:rFonts w:ascii="Times New Roman" w:eastAsia="Calibri" w:hAnsi="Times New Roman" w:cs="Times New Roman"/>
          <w:sz w:val="28"/>
          <w:szCs w:val="28"/>
        </w:rPr>
        <w:t xml:space="preserve">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 </w:t>
      </w:r>
    </w:p>
    <w:p w:rsidR="008C7B0D" w:rsidRPr="00E46D40" w:rsidRDefault="008C7B0D" w:rsidP="008C7B0D">
      <w:pPr>
        <w:numPr>
          <w:ilvl w:val="0"/>
          <w:numId w:val="3"/>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E46D40">
        <w:rPr>
          <w:rFonts w:ascii="Times New Roman" w:eastAsia="Calibri" w:hAnsi="Times New Roman" w:cs="Times New Roman"/>
          <w:sz w:val="28"/>
          <w:szCs w:val="28"/>
        </w:rPr>
        <w:t xml:space="preserve">Постановление № </w:t>
      </w:r>
      <w:r w:rsidR="00824996">
        <w:rPr>
          <w:rFonts w:ascii="Times New Roman" w:eastAsia="Calibri" w:hAnsi="Times New Roman" w:cs="Times New Roman"/>
          <w:sz w:val="28"/>
          <w:szCs w:val="28"/>
        </w:rPr>
        <w:t>46</w:t>
      </w:r>
      <w:r w:rsidRPr="00E46D40">
        <w:rPr>
          <w:rFonts w:ascii="Times New Roman" w:eastAsia="Calibri" w:hAnsi="Times New Roman" w:cs="Times New Roman"/>
          <w:sz w:val="28"/>
          <w:szCs w:val="28"/>
        </w:rPr>
        <w:t>/1</w:t>
      </w:r>
      <w:r>
        <w:rPr>
          <w:rFonts w:ascii="Times New Roman" w:eastAsia="Calibri" w:hAnsi="Times New Roman" w:cs="Times New Roman"/>
          <w:sz w:val="28"/>
          <w:szCs w:val="28"/>
        </w:rPr>
        <w:t>8</w:t>
      </w:r>
      <w:r w:rsidRPr="00E46D40">
        <w:rPr>
          <w:rFonts w:ascii="Times New Roman" w:eastAsia="Calibri" w:hAnsi="Times New Roman" w:cs="Times New Roman"/>
          <w:sz w:val="28"/>
          <w:szCs w:val="28"/>
        </w:rPr>
        <w:t xml:space="preserve"> от </w:t>
      </w:r>
      <w:proofErr w:type="gramStart"/>
      <w:r w:rsidRPr="00E46D40">
        <w:rPr>
          <w:rFonts w:ascii="Times New Roman" w:eastAsia="Calibri" w:hAnsi="Times New Roman" w:cs="Times New Roman"/>
          <w:sz w:val="28"/>
          <w:szCs w:val="28"/>
        </w:rPr>
        <w:t>2</w:t>
      </w:r>
      <w:r w:rsidR="00824996">
        <w:rPr>
          <w:rFonts w:ascii="Times New Roman" w:eastAsia="Calibri" w:hAnsi="Times New Roman" w:cs="Times New Roman"/>
          <w:sz w:val="28"/>
          <w:szCs w:val="28"/>
        </w:rPr>
        <w:t>8</w:t>
      </w:r>
      <w:r w:rsidRPr="00E46D40">
        <w:rPr>
          <w:rFonts w:ascii="Times New Roman" w:eastAsia="Calibri" w:hAnsi="Times New Roman" w:cs="Times New Roman"/>
          <w:sz w:val="28"/>
          <w:szCs w:val="28"/>
        </w:rPr>
        <w:t>.12.2018  года</w:t>
      </w:r>
      <w:proofErr w:type="gramEnd"/>
      <w:r w:rsidRPr="00E46D40">
        <w:rPr>
          <w:rFonts w:ascii="Times New Roman" w:eastAsia="Calibri" w:hAnsi="Times New Roman" w:cs="Times New Roman"/>
          <w:sz w:val="28"/>
          <w:szCs w:val="28"/>
        </w:rPr>
        <w:t xml:space="preserve"> признать утратившим силу.</w:t>
      </w:r>
    </w:p>
    <w:p w:rsidR="008C7B0D" w:rsidRPr="00E46D40" w:rsidRDefault="008C7B0D" w:rsidP="008C7B0D">
      <w:pPr>
        <w:widowControl w:val="0"/>
        <w:numPr>
          <w:ilvl w:val="0"/>
          <w:numId w:val="3"/>
        </w:numPr>
        <w:spacing w:after="0" w:line="240" w:lineRule="auto"/>
        <w:ind w:left="0" w:firstLine="709"/>
        <w:contextualSpacing/>
        <w:jc w:val="both"/>
        <w:rPr>
          <w:rFonts w:ascii="Times New Roman" w:eastAsia="Calibri" w:hAnsi="Times New Roman" w:cs="Times New Roman"/>
          <w:sz w:val="28"/>
          <w:szCs w:val="28"/>
        </w:rPr>
      </w:pPr>
      <w:r w:rsidRPr="00E46D40">
        <w:rPr>
          <w:rFonts w:ascii="Times New Roman" w:eastAsia="Calibri" w:hAnsi="Times New Roman" w:cs="Times New Roman"/>
          <w:sz w:val="28"/>
          <w:szCs w:val="28"/>
        </w:rPr>
        <w:t>Контроль за исполнением настоящего постановления оставляю за собой.</w:t>
      </w:r>
    </w:p>
    <w:p w:rsidR="008C7B0D" w:rsidRPr="00CE1BA8" w:rsidRDefault="008C7B0D" w:rsidP="008C7B0D">
      <w:pPr>
        <w:ind w:firstLine="708"/>
        <w:jc w:val="both"/>
        <w:rPr>
          <w:rFonts w:ascii="Times New Roman" w:hAnsi="Times New Roman" w:cs="Times New Roman"/>
          <w:sz w:val="28"/>
          <w:szCs w:val="28"/>
        </w:rPr>
      </w:pPr>
    </w:p>
    <w:p w:rsidR="008C7B0D" w:rsidRPr="00CE1BA8" w:rsidRDefault="008C7B0D" w:rsidP="008C7B0D">
      <w:pPr>
        <w:autoSpaceDE w:val="0"/>
        <w:autoSpaceDN w:val="0"/>
        <w:adjustRightInd w:val="0"/>
        <w:spacing w:after="0" w:line="240" w:lineRule="auto"/>
        <w:ind w:firstLine="709"/>
        <w:jc w:val="both"/>
        <w:rPr>
          <w:rFonts w:ascii="Times New Roman" w:hAnsi="Times New Roman" w:cs="Times New Roman"/>
          <w:sz w:val="28"/>
          <w:szCs w:val="28"/>
        </w:rPr>
      </w:pPr>
    </w:p>
    <w:p w:rsidR="008C7B0D" w:rsidRDefault="008C7B0D" w:rsidP="008C7B0D">
      <w:pPr>
        <w:spacing w:after="0" w:line="240" w:lineRule="auto"/>
        <w:rPr>
          <w:rFonts w:ascii="Times New Roman" w:hAnsi="Times New Roman" w:cs="Times New Roman"/>
          <w:sz w:val="28"/>
          <w:szCs w:val="28"/>
        </w:rPr>
      </w:pPr>
      <w:r w:rsidRPr="00CE1BA8">
        <w:rPr>
          <w:rFonts w:ascii="Times New Roman" w:hAnsi="Times New Roman" w:cs="Times New Roman"/>
          <w:sz w:val="28"/>
          <w:szCs w:val="28"/>
        </w:rPr>
        <w:t xml:space="preserve">Глава </w:t>
      </w: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sidR="004D7A9A">
        <w:rPr>
          <w:rFonts w:ascii="Times New Roman" w:hAnsi="Times New Roman" w:cs="Times New Roman"/>
          <w:sz w:val="28"/>
          <w:szCs w:val="28"/>
        </w:rPr>
        <w:t xml:space="preserve">                                                             Д.А. К</w:t>
      </w:r>
      <w:bookmarkStart w:id="0" w:name="_GoBack"/>
      <w:bookmarkEnd w:id="0"/>
      <w:r w:rsidR="004D7A9A">
        <w:rPr>
          <w:rFonts w:ascii="Times New Roman" w:hAnsi="Times New Roman" w:cs="Times New Roman"/>
          <w:sz w:val="28"/>
          <w:szCs w:val="28"/>
        </w:rPr>
        <w:t>арпов</w:t>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t xml:space="preserve">  </w:t>
      </w:r>
      <w:r>
        <w:rPr>
          <w:rFonts w:ascii="Times New Roman" w:hAnsi="Times New Roman" w:cs="Times New Roman"/>
          <w:sz w:val="28"/>
          <w:szCs w:val="28"/>
        </w:rPr>
        <w:tab/>
      </w:r>
    </w:p>
    <w:p w:rsidR="00824996" w:rsidRPr="00CE1BA8" w:rsidRDefault="00824996" w:rsidP="008C7B0D">
      <w:pPr>
        <w:spacing w:after="0" w:line="240" w:lineRule="auto"/>
        <w:rPr>
          <w:rFonts w:ascii="Times New Roman" w:hAnsi="Times New Roman" w:cs="Times New Roman"/>
          <w:sz w:val="28"/>
          <w:szCs w:val="28"/>
        </w:rPr>
      </w:pPr>
    </w:p>
    <w:p w:rsidR="008C7B0D" w:rsidRPr="006061ED" w:rsidRDefault="008C7B0D" w:rsidP="008C7B0D">
      <w:pPr>
        <w:spacing w:after="0" w:line="240" w:lineRule="auto"/>
        <w:ind w:firstLine="567"/>
        <w:jc w:val="right"/>
        <w:rPr>
          <w:rFonts w:ascii="Times New Roman" w:eastAsia="Calibri" w:hAnsi="Times New Roman" w:cs="Times New Roman"/>
          <w:b/>
          <w:sz w:val="28"/>
          <w:szCs w:val="28"/>
        </w:rPr>
      </w:pPr>
    </w:p>
    <w:p w:rsidR="008C7B0D" w:rsidRDefault="008C7B0D" w:rsidP="008C7B0D">
      <w:pPr>
        <w:tabs>
          <w:tab w:val="left" w:pos="7425"/>
        </w:tabs>
        <w:spacing w:after="0" w:line="240" w:lineRule="auto"/>
        <w:ind w:firstLine="851"/>
        <w:jc w:val="right"/>
        <w:rPr>
          <w:rFonts w:ascii="Times New Roman" w:hAnsi="Times New Roman" w:cs="Times New Roman"/>
          <w:b/>
          <w:sz w:val="28"/>
          <w:szCs w:val="28"/>
        </w:rPr>
      </w:pPr>
    </w:p>
    <w:p w:rsidR="008C7B0D" w:rsidRPr="003A4A54" w:rsidRDefault="008C7B0D" w:rsidP="008C7B0D">
      <w:pPr>
        <w:tabs>
          <w:tab w:val="left" w:pos="7425"/>
        </w:tabs>
        <w:spacing w:after="0" w:line="240" w:lineRule="auto"/>
        <w:ind w:firstLine="851"/>
        <w:jc w:val="right"/>
        <w:rPr>
          <w:rFonts w:ascii="Times New Roman" w:hAnsi="Times New Roman" w:cs="Times New Roman"/>
          <w:sz w:val="24"/>
          <w:szCs w:val="24"/>
        </w:rPr>
      </w:pPr>
      <w:r w:rsidRPr="003A4A54">
        <w:rPr>
          <w:rFonts w:ascii="Times New Roman" w:hAnsi="Times New Roman" w:cs="Times New Roman"/>
          <w:sz w:val="24"/>
          <w:szCs w:val="24"/>
        </w:rPr>
        <w:t>Утвержден</w:t>
      </w:r>
    </w:p>
    <w:p w:rsidR="008C7B0D" w:rsidRPr="003A4A54" w:rsidRDefault="008C7B0D" w:rsidP="008C7B0D">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3A4A54">
        <w:rPr>
          <w:rFonts w:ascii="Times New Roman" w:hAnsi="Times New Roman" w:cs="Times New Roman"/>
          <w:sz w:val="24"/>
          <w:szCs w:val="24"/>
        </w:rPr>
        <w:t>постановлением Администрации</w:t>
      </w:r>
    </w:p>
    <w:p w:rsidR="008C7B0D" w:rsidRPr="003A4A54" w:rsidRDefault="008C7B0D" w:rsidP="008C7B0D">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3A4A54">
        <w:rPr>
          <w:rFonts w:ascii="Times New Roman" w:hAnsi="Times New Roman" w:cs="Times New Roman"/>
          <w:sz w:val="24"/>
          <w:szCs w:val="24"/>
        </w:rPr>
        <w:t>сельского поселения Рассветовский сельсовет</w:t>
      </w:r>
    </w:p>
    <w:p w:rsidR="008C7B0D" w:rsidRPr="003A4A54" w:rsidRDefault="008C7B0D" w:rsidP="008C7B0D">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3A4A54">
        <w:rPr>
          <w:rFonts w:ascii="Times New Roman" w:hAnsi="Times New Roman" w:cs="Times New Roman"/>
          <w:sz w:val="24"/>
          <w:szCs w:val="24"/>
        </w:rPr>
        <w:t>муниципального района Давлекановский район</w:t>
      </w:r>
    </w:p>
    <w:p w:rsidR="008C7B0D" w:rsidRPr="003A4A54" w:rsidRDefault="008C7B0D" w:rsidP="008C7B0D">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3A4A54">
        <w:rPr>
          <w:rFonts w:ascii="Times New Roman" w:hAnsi="Times New Roman" w:cs="Times New Roman"/>
          <w:sz w:val="24"/>
          <w:szCs w:val="24"/>
        </w:rPr>
        <w:t>Республики Башкортостан</w:t>
      </w:r>
    </w:p>
    <w:p w:rsidR="008C7B0D" w:rsidRPr="003A4A54" w:rsidRDefault="008C7B0D" w:rsidP="008C7B0D">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3A4A54">
        <w:rPr>
          <w:rFonts w:ascii="Times New Roman" w:hAnsi="Times New Roman" w:cs="Times New Roman"/>
          <w:sz w:val="24"/>
          <w:szCs w:val="24"/>
        </w:rPr>
        <w:t>от ____________20___ года №____</w:t>
      </w:r>
    </w:p>
    <w:p w:rsidR="008C7B0D" w:rsidRPr="003A4A54" w:rsidRDefault="008C7B0D" w:rsidP="008C7B0D">
      <w:pPr>
        <w:widowControl w:val="0"/>
        <w:spacing w:after="0" w:line="240" w:lineRule="auto"/>
        <w:ind w:firstLine="567"/>
        <w:contextualSpacing/>
        <w:jc w:val="center"/>
        <w:rPr>
          <w:rFonts w:ascii="Times New Roman" w:hAnsi="Times New Roman" w:cs="Times New Roman"/>
          <w:b/>
          <w:sz w:val="24"/>
          <w:szCs w:val="24"/>
        </w:rPr>
      </w:pPr>
    </w:p>
    <w:p w:rsidR="008C7B0D" w:rsidRPr="003A4A54" w:rsidRDefault="008C7B0D" w:rsidP="00824996">
      <w:pPr>
        <w:spacing w:after="0" w:line="240" w:lineRule="auto"/>
        <w:jc w:val="center"/>
        <w:rPr>
          <w:sz w:val="24"/>
          <w:szCs w:val="24"/>
        </w:rPr>
      </w:pPr>
      <w:r w:rsidRPr="003A4A54">
        <w:rPr>
          <w:rFonts w:ascii="Times New Roman" w:hAnsi="Times New Roman" w:cs="Times New Roman"/>
          <w:sz w:val="24"/>
          <w:szCs w:val="24"/>
        </w:rPr>
        <w:t xml:space="preserve">Административный регламент предоставления муниципальной услуги </w:t>
      </w:r>
      <w:r w:rsidRPr="003A4A54">
        <w:rPr>
          <w:rFonts w:ascii="Times New Roman" w:hAnsi="Times New Roman" w:cs="Times New Roman"/>
          <w:bCs/>
          <w:sz w:val="24"/>
          <w:szCs w:val="24"/>
        </w:rPr>
        <w:t>«</w:t>
      </w:r>
      <w:r w:rsidRPr="003A4A54">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A4A54">
        <w:rPr>
          <w:rFonts w:ascii="Times New Roman" w:hAnsi="Times New Roman" w:cs="Times New Roman"/>
          <w:bCs/>
          <w:sz w:val="24"/>
          <w:szCs w:val="24"/>
        </w:rPr>
        <w:t xml:space="preserve"> в сельском поселении Рассветовский сельсовет </w:t>
      </w:r>
      <w:proofErr w:type="gramStart"/>
      <w:r w:rsidRPr="003A4A54">
        <w:rPr>
          <w:rFonts w:ascii="Times New Roman" w:hAnsi="Times New Roman" w:cs="Times New Roman"/>
          <w:bCs/>
          <w:sz w:val="24"/>
          <w:szCs w:val="24"/>
        </w:rPr>
        <w:t>муниципального  района</w:t>
      </w:r>
      <w:proofErr w:type="gramEnd"/>
      <w:r w:rsidRPr="003A4A54">
        <w:rPr>
          <w:rFonts w:ascii="Times New Roman" w:hAnsi="Times New Roman" w:cs="Times New Roman"/>
          <w:bCs/>
          <w:sz w:val="24"/>
          <w:szCs w:val="24"/>
        </w:rPr>
        <w:t xml:space="preserve"> Давлекановский район Республики Башкортостан</w:t>
      </w:r>
    </w:p>
    <w:p w:rsidR="008C7B0D" w:rsidRPr="003A4A54" w:rsidRDefault="008C7B0D" w:rsidP="00824996">
      <w:pPr>
        <w:widowControl w:val="0"/>
        <w:tabs>
          <w:tab w:val="left" w:pos="567"/>
        </w:tabs>
        <w:spacing w:after="0" w:line="240" w:lineRule="auto"/>
        <w:ind w:firstLine="426"/>
        <w:contextualSpacing/>
        <w:jc w:val="both"/>
        <w:rPr>
          <w:rFonts w:ascii="Times New Roman" w:hAnsi="Times New Roman" w:cs="Times New Roman"/>
          <w:sz w:val="24"/>
          <w:szCs w:val="24"/>
        </w:rPr>
      </w:pPr>
    </w:p>
    <w:p w:rsidR="008C7B0D" w:rsidRPr="003A4A54" w:rsidRDefault="008C7B0D" w:rsidP="00824996">
      <w:pPr>
        <w:widowControl w:val="0"/>
        <w:tabs>
          <w:tab w:val="left" w:pos="567"/>
        </w:tabs>
        <w:spacing w:after="0" w:line="240" w:lineRule="auto"/>
        <w:ind w:firstLine="426"/>
        <w:contextualSpacing/>
        <w:jc w:val="center"/>
        <w:rPr>
          <w:rFonts w:ascii="Times New Roman" w:hAnsi="Times New Roman" w:cs="Times New Roman"/>
          <w:b/>
          <w:sz w:val="24"/>
          <w:szCs w:val="24"/>
        </w:rPr>
      </w:pPr>
      <w:r w:rsidRPr="003A4A54">
        <w:rPr>
          <w:rFonts w:ascii="Times New Roman" w:hAnsi="Times New Roman" w:cs="Times New Roman"/>
          <w:b/>
          <w:sz w:val="24"/>
          <w:szCs w:val="24"/>
        </w:rPr>
        <w:t>I. Общие положения</w:t>
      </w:r>
    </w:p>
    <w:p w:rsidR="008C7B0D" w:rsidRPr="003A4A54" w:rsidRDefault="008C7B0D" w:rsidP="00824996">
      <w:pPr>
        <w:pStyle w:val="ConsPlusNormal"/>
        <w:jc w:val="center"/>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Предмет регулирования Административного регламента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1.1. Административный регламент предоставления муниципальной услуги </w:t>
      </w:r>
      <w:r w:rsidRPr="003A4A54">
        <w:rPr>
          <w:rFonts w:ascii="Times New Roman" w:hAnsi="Times New Roman" w:cs="Times New Roman"/>
          <w:bCs/>
          <w:sz w:val="24"/>
          <w:szCs w:val="24"/>
        </w:rPr>
        <w:t>«</w:t>
      </w:r>
      <w:r w:rsidRPr="003A4A54">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3A4A54">
        <w:rPr>
          <w:rFonts w:ascii="Times New Roman" w:hAnsi="Times New Roman" w:cs="Times New Roman"/>
          <w:color w:val="000000" w:themeColor="text1"/>
          <w:sz w:val="24"/>
          <w:szCs w:val="24"/>
        </w:rPr>
        <w:t xml:space="preserve">(далее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по предоставлению земельного участка, находящегося в </w:t>
      </w:r>
      <w:r w:rsidRPr="003A4A54">
        <w:rPr>
          <w:rFonts w:ascii="Times New Roman" w:hAnsi="Times New Roman" w:cs="Times New Roman"/>
          <w:sz w:val="24"/>
          <w:szCs w:val="24"/>
        </w:rPr>
        <w:t>муниципальной собственности муниципального образования,</w:t>
      </w:r>
      <w:r w:rsidRPr="003A4A54">
        <w:rPr>
          <w:rFonts w:ascii="Times New Roman" w:hAnsi="Times New Roman" w:cs="Times New Roman"/>
          <w:color w:val="000000" w:themeColor="text1"/>
          <w:sz w:val="24"/>
          <w:szCs w:val="24"/>
        </w:rPr>
        <w:t xml:space="preserve"> гражданам в собственность бесплатно для индивидуального жилищного строительства, устанавливает стандарт, сроки и последовательность административных процедур (действий), а также определяет порядок взаимодействия между структурными подразделениями Администрации муниципального образования, их должностными лицами, порядок взаимодействия Администрации муниципального образования с органами государственной власти и иными органами, физическими лицами при предоставлении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Круг заявителей</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bookmarkStart w:id="1" w:name="P56"/>
      <w:bookmarkEnd w:id="1"/>
      <w:r w:rsidRPr="003A4A54">
        <w:rPr>
          <w:rFonts w:ascii="Times New Roman" w:hAnsi="Times New Roman" w:cs="Times New Roman"/>
          <w:color w:val="000000" w:themeColor="text1"/>
          <w:sz w:val="24"/>
          <w:szCs w:val="24"/>
        </w:rPr>
        <w:t xml:space="preserve">1.2. </w:t>
      </w:r>
      <w:r w:rsidRPr="003A4A54">
        <w:rPr>
          <w:rFonts w:ascii="Times New Roman" w:hAnsi="Times New Roman" w:cs="Times New Roman"/>
          <w:sz w:val="24"/>
          <w:szCs w:val="24"/>
        </w:rPr>
        <w:t xml:space="preserve">Земельные участки для индивидуального жилищного строительства предоставляются бесплатно следующим категориям граждан </w:t>
      </w:r>
      <w:r w:rsidRPr="003A4A54">
        <w:rPr>
          <w:rFonts w:ascii="Times New Roman" w:hAnsi="Times New Roman" w:cs="Times New Roman"/>
          <w:color w:val="000000" w:themeColor="text1"/>
          <w:sz w:val="24"/>
          <w:szCs w:val="24"/>
        </w:rPr>
        <w:t>(далее - заявитель):</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 граждане, состоящие на учете в качестве нуждающихся в жилых помещениях в соответствии со </w:t>
      </w:r>
      <w:hyperlink r:id="rId7" w:history="1">
        <w:r w:rsidRPr="003A4A54">
          <w:rPr>
            <w:rFonts w:ascii="Times New Roman" w:hAnsi="Times New Roman" w:cs="Times New Roman"/>
            <w:color w:val="000000" w:themeColor="text1"/>
            <w:sz w:val="24"/>
            <w:szCs w:val="24"/>
          </w:rPr>
          <w:t>статьей 52</w:t>
        </w:r>
      </w:hyperlink>
      <w:r w:rsidRPr="003A4A54">
        <w:rPr>
          <w:rFonts w:ascii="Times New Roman" w:hAnsi="Times New Roman" w:cs="Times New Roman"/>
          <w:color w:val="000000" w:themeColor="text1"/>
          <w:sz w:val="24"/>
          <w:szCs w:val="24"/>
        </w:rPr>
        <w:t xml:space="preserve"> Жилищного кодекса Российской Федерации;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1.3. Интересы заявителей, указанных в </w:t>
      </w:r>
      <w:hyperlink w:anchor="P56" w:history="1">
        <w:r w:rsidRPr="003A4A54">
          <w:rPr>
            <w:rFonts w:ascii="Times New Roman" w:hAnsi="Times New Roman" w:cs="Times New Roman"/>
            <w:color w:val="000000" w:themeColor="text1"/>
            <w:sz w:val="24"/>
            <w:szCs w:val="24"/>
          </w:rPr>
          <w:t>пункте 1.2</w:t>
        </w:r>
      </w:hyperlink>
      <w:r w:rsidRPr="003A4A54">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Требования к порядку информирования о предоставлении</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bookmarkStart w:id="2" w:name="P66"/>
      <w:bookmarkEnd w:id="2"/>
      <w:r w:rsidRPr="003A4A54">
        <w:rPr>
          <w:rFonts w:ascii="Times New Roman" w:hAnsi="Times New Roman" w:cs="Times New Roman"/>
          <w:color w:val="000000" w:themeColor="text1"/>
          <w:sz w:val="24"/>
          <w:szCs w:val="24"/>
        </w:rPr>
        <w:t>1.4. Информирование о порядке предоставления муниципальной услуги осуществляется: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lastRenderedPageBreak/>
        <w:t>непосредственно при личном приеме заявителя в Администрации муниципального образования;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 телефону в Администрации муниципального образования;</w:t>
      </w:r>
    </w:p>
    <w:p w:rsidR="008C7B0D" w:rsidRPr="003A4A54" w:rsidRDefault="008C7B0D" w:rsidP="008C7B0D">
      <w:pPr>
        <w:pStyle w:val="ConsPlusNormal"/>
        <w:ind w:firstLine="53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на официальном сайте Администрации муниципального образования в сети Интернет;</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посредством размещения информации на информационных стендах Администрации муниципального образования</w:t>
      </w:r>
      <w:bookmarkStart w:id="3" w:name="P74"/>
      <w:bookmarkEnd w:id="3"/>
      <w:r w:rsidRPr="003A4A54">
        <w:rPr>
          <w:rFonts w:ascii="Times New Roman" w:hAnsi="Times New Roman" w:cs="Times New Roman"/>
          <w:color w:val="000000" w:themeColor="text1"/>
          <w:sz w:val="24"/>
          <w:szCs w:val="24"/>
        </w:rPr>
        <w:t>.</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1.5. Информирование осуществляется по вопросам, касающимся: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справочной информации о работе Администрации муниципального образования;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порядка и сроков предоставления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Получение информации по вопросам предоставления муниципальной услуги осуществляется бесплатно.</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1.6. При устном обращении заявителя (лично или по телефону) должностное лицо Администрации муниципального образования осуществляющий консультирование, подробно и в вежливой (корректной) форме информирует обратившихся по интересующим вопросам.</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Если должностное лицо Администрации муниципального образования,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изложить обращение в письменной форме;</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назначить другое время для консультаций.</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Должностное лицо Администрации муниципального образования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1.7. По письменному обращению заявителя должностное лицо Администрации муниципального образования,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74" w:history="1">
        <w:r w:rsidRPr="003A4A54">
          <w:rPr>
            <w:rFonts w:ascii="Times New Roman" w:hAnsi="Times New Roman" w:cs="Times New Roman"/>
            <w:color w:val="000000" w:themeColor="text1"/>
            <w:sz w:val="24"/>
            <w:szCs w:val="24"/>
          </w:rPr>
          <w:t>пункте 1.6.</w:t>
        </w:r>
      </w:hyperlink>
      <w:r w:rsidRPr="003A4A54">
        <w:rPr>
          <w:rFonts w:ascii="Times New Roman" w:hAnsi="Times New Roman" w:cs="Times New Roman"/>
          <w:color w:val="000000" w:themeColor="text1"/>
          <w:sz w:val="24"/>
          <w:szCs w:val="24"/>
        </w:rPr>
        <w:t xml:space="preserve"> настоящего Административного регламента, в порядке, установленном Федеральным </w:t>
      </w:r>
      <w:hyperlink r:id="rId8" w:history="1">
        <w:r w:rsidRPr="003A4A54">
          <w:rPr>
            <w:rFonts w:ascii="Times New Roman" w:hAnsi="Times New Roman" w:cs="Times New Roman"/>
            <w:color w:val="000000" w:themeColor="text1"/>
            <w:sz w:val="24"/>
            <w:szCs w:val="24"/>
          </w:rPr>
          <w:t>законом</w:t>
        </w:r>
      </w:hyperlink>
      <w:r w:rsidRPr="003A4A54">
        <w:rPr>
          <w:rFonts w:ascii="Times New Roman" w:hAnsi="Times New Roman" w:cs="Times New Roman"/>
          <w:color w:val="000000" w:themeColor="text1"/>
          <w:sz w:val="24"/>
          <w:szCs w:val="24"/>
        </w:rPr>
        <w:t xml:space="preserve"> от 2 мая 2006 года № 59-ФЗ «О порядке рассмотрения обращений граждан Российской Федерации».</w:t>
      </w:r>
    </w:p>
    <w:p w:rsidR="008C7B0D" w:rsidRPr="003A4A54" w:rsidRDefault="008C7B0D" w:rsidP="008C7B0D">
      <w:pPr>
        <w:pStyle w:val="ConsPlusNormal"/>
        <w:ind w:firstLine="709"/>
        <w:jc w:val="both"/>
        <w:rPr>
          <w:rFonts w:ascii="Times New Roman" w:hAnsi="Times New Roman"/>
          <w:color w:val="000000" w:themeColor="text1"/>
          <w:sz w:val="24"/>
          <w:szCs w:val="24"/>
        </w:rPr>
      </w:pPr>
      <w:bookmarkStart w:id="4" w:name="P93"/>
      <w:bookmarkEnd w:id="4"/>
      <w:r w:rsidRPr="003A4A54">
        <w:rPr>
          <w:rFonts w:ascii="Times New Roman" w:hAnsi="Times New Roman" w:cs="Times New Roman"/>
          <w:color w:val="000000" w:themeColor="text1"/>
          <w:sz w:val="24"/>
          <w:szCs w:val="24"/>
        </w:rPr>
        <w:t xml:space="preserve">1.8. </w:t>
      </w:r>
      <w:r w:rsidRPr="003A4A54">
        <w:rPr>
          <w:rFonts w:ascii="Times New Roman" w:hAnsi="Times New Roman"/>
          <w:color w:val="000000" w:themeColor="text1"/>
          <w:sz w:val="24"/>
          <w:szCs w:val="24"/>
        </w:rPr>
        <w:t xml:space="preserve">На РПГУ размещаются сведения, предусмотренные Положением о государственной информационной системе «Реестр </w:t>
      </w:r>
      <w:proofErr w:type="gramStart"/>
      <w:r w:rsidRPr="003A4A54">
        <w:rPr>
          <w:rFonts w:ascii="Times New Roman" w:hAnsi="Times New Roman"/>
          <w:color w:val="000000" w:themeColor="text1"/>
          <w:sz w:val="24"/>
          <w:szCs w:val="24"/>
        </w:rPr>
        <w:t>государственных  и</w:t>
      </w:r>
      <w:proofErr w:type="gramEnd"/>
      <w:r w:rsidRPr="003A4A54">
        <w:rPr>
          <w:rFonts w:ascii="Times New Roman" w:hAnsi="Times New Roman"/>
          <w:color w:val="000000" w:themeColor="text1"/>
          <w:sz w:val="24"/>
          <w:szCs w:val="24"/>
        </w:rPr>
        <w:t xml:space="preserve">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8C7B0D" w:rsidRPr="003A4A54" w:rsidRDefault="008C7B0D" w:rsidP="008C7B0D">
      <w:pPr>
        <w:pStyle w:val="ConsPlusNormal"/>
        <w:ind w:firstLine="709"/>
        <w:jc w:val="both"/>
        <w:rPr>
          <w:rFonts w:ascii="Times New Roman" w:hAnsi="Times New Roman"/>
          <w:color w:val="000000" w:themeColor="text1"/>
          <w:sz w:val="24"/>
          <w:szCs w:val="24"/>
        </w:rPr>
      </w:pPr>
      <w:r w:rsidRPr="003A4A54">
        <w:rPr>
          <w:rFonts w:ascii="Times New Roman" w:hAnsi="Times New Roman"/>
          <w:color w:val="000000" w:themeColor="text1"/>
          <w:sz w:val="24"/>
          <w:szCs w:val="24"/>
        </w:rPr>
        <w:t xml:space="preserve">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w:t>
      </w:r>
      <w:r w:rsidRPr="003A4A54">
        <w:rPr>
          <w:rFonts w:ascii="Times New Roman" w:hAnsi="Times New Roman"/>
          <w:color w:val="000000" w:themeColor="text1"/>
          <w:sz w:val="24"/>
          <w:szCs w:val="24"/>
        </w:rPr>
        <w:lastRenderedPageBreak/>
        <w:t>государственных и муниципальных услуг (функций) Республики Башкортостан», предоставляется заявителю бесплатно.</w:t>
      </w:r>
    </w:p>
    <w:p w:rsidR="008C7B0D" w:rsidRPr="003A4A54" w:rsidRDefault="008C7B0D" w:rsidP="008C7B0D">
      <w:pPr>
        <w:pStyle w:val="ConsPlusNormal"/>
        <w:ind w:firstLine="709"/>
        <w:jc w:val="both"/>
        <w:rPr>
          <w:rFonts w:ascii="Times New Roman" w:hAnsi="Times New Roman"/>
          <w:color w:val="000000" w:themeColor="text1"/>
          <w:sz w:val="24"/>
          <w:szCs w:val="24"/>
        </w:rPr>
      </w:pPr>
      <w:r w:rsidRPr="003A4A54">
        <w:rPr>
          <w:rFonts w:ascii="Times New Roman" w:hAnsi="Times New Roman"/>
          <w:color w:val="000000" w:themeColor="text1"/>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3A4A54">
        <w:rPr>
          <w:rFonts w:ascii="Times New Roman" w:hAnsi="Times New Roman"/>
          <w:color w:val="000000" w:themeColor="text1"/>
          <w:sz w:val="24"/>
          <w:szCs w:val="24"/>
        </w:rPr>
        <w:t>заявителя</w:t>
      </w:r>
      <w:proofErr w:type="gramEnd"/>
      <w:r w:rsidRPr="003A4A54">
        <w:rPr>
          <w:rFonts w:ascii="Times New Roman" w:hAnsi="Times New Roman"/>
          <w:color w:val="000000" w:themeColor="text1"/>
          <w:sz w:val="24"/>
          <w:szCs w:val="24"/>
        </w:rPr>
        <w:t xml:space="preserve"> или предоставление им персональных данных.</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1.9. На официальном сайте Администрации муниципального образования наряду со сведениями, указанными в пункте 1.8 Административного регламента, размещаются: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порядок получения сведений о ходе рассмотрения согласия на предложенный земельный участок и о результатах предоставления муниципальной услуги.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1.10.</w:t>
      </w:r>
      <w:r w:rsidRPr="003A4A54">
        <w:rPr>
          <w:color w:val="000000" w:themeColor="text1"/>
          <w:sz w:val="24"/>
          <w:szCs w:val="24"/>
        </w:rPr>
        <w:t xml:space="preserve"> </w:t>
      </w:r>
      <w:r w:rsidRPr="003A4A54">
        <w:rPr>
          <w:rFonts w:ascii="Times New Roman" w:hAnsi="Times New Roman" w:cs="Times New Roman"/>
          <w:color w:val="000000" w:themeColor="text1"/>
          <w:sz w:val="24"/>
          <w:szCs w:val="24"/>
        </w:rPr>
        <w:t>На информационных стендах Администрации муниципального образования подлежит размещению следующая информация:</w:t>
      </w:r>
    </w:p>
    <w:p w:rsidR="008C7B0D" w:rsidRPr="003A4A54" w:rsidRDefault="008C7B0D" w:rsidP="008C7B0D">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образцы заполнения </w:t>
      </w:r>
      <w:r w:rsidRPr="003A4A54">
        <w:rPr>
          <w:rFonts w:ascii="Times New Roman" w:hAnsi="Times New Roman" w:cs="Times New Roman"/>
          <w:color w:val="000000" w:themeColor="text1"/>
          <w:sz w:val="24"/>
          <w:szCs w:val="24"/>
        </w:rPr>
        <w:t>согласия на предложенный земельный участок</w:t>
      </w:r>
      <w:r w:rsidRPr="003A4A54">
        <w:rPr>
          <w:rFonts w:ascii="Times New Roman" w:eastAsia="Calibri" w:hAnsi="Times New Roman" w:cs="Times New Roman"/>
          <w:color w:val="000000" w:themeColor="text1"/>
          <w:sz w:val="24"/>
          <w:szCs w:val="24"/>
        </w:rPr>
        <w:t xml:space="preserve"> и приложений к нему;</w:t>
      </w:r>
    </w:p>
    <w:p w:rsidR="008C7B0D" w:rsidRPr="003A4A54" w:rsidRDefault="008C7B0D" w:rsidP="008C7B0D">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исчерпывающий перечень документов, </w:t>
      </w:r>
      <w:r w:rsidRPr="003A4A54">
        <w:rPr>
          <w:rFonts w:ascii="Times New Roman" w:hAnsi="Times New Roman" w:cs="Times New Roman"/>
          <w:bCs/>
          <w:color w:val="000000" w:themeColor="text1"/>
          <w:sz w:val="24"/>
          <w:szCs w:val="24"/>
        </w:rPr>
        <w:t>необходимых для получения муниципальной услуги</w:t>
      </w:r>
      <w:r w:rsidRPr="003A4A54">
        <w:rPr>
          <w:rFonts w:ascii="Times New Roman" w:eastAsia="Calibri" w:hAnsi="Times New Roman" w:cs="Times New Roman"/>
          <w:color w:val="000000" w:themeColor="text1"/>
          <w:sz w:val="24"/>
          <w:szCs w:val="24"/>
        </w:rPr>
        <w:t>;</w:t>
      </w:r>
    </w:p>
    <w:p w:rsidR="008C7B0D" w:rsidRPr="003A4A54" w:rsidRDefault="008C7B0D" w:rsidP="008C7B0D">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исчерпывающий перечень оснований для отказа в приеме </w:t>
      </w:r>
      <w:r w:rsidRPr="003A4A54">
        <w:rPr>
          <w:rFonts w:ascii="Times New Roman" w:hAnsi="Times New Roman" w:cs="Times New Roman"/>
          <w:color w:val="000000" w:themeColor="text1"/>
          <w:sz w:val="24"/>
          <w:szCs w:val="24"/>
        </w:rPr>
        <w:t>согласия на предложенный земельный участок</w:t>
      </w:r>
      <w:r w:rsidRPr="003A4A54">
        <w:rPr>
          <w:rFonts w:ascii="Times New Roman" w:eastAsia="Calibri" w:hAnsi="Times New Roman" w:cs="Times New Roman"/>
          <w:color w:val="000000" w:themeColor="text1"/>
          <w:sz w:val="24"/>
          <w:szCs w:val="24"/>
        </w:rPr>
        <w:t xml:space="preserve"> и документов, необходимых для получения муниципальной услуги;</w:t>
      </w:r>
    </w:p>
    <w:p w:rsidR="008C7B0D" w:rsidRPr="003A4A54" w:rsidRDefault="008C7B0D" w:rsidP="008C7B0D">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исчерпывающий перечень оснований для приостановления или отказа в предоставлении муниципальной услуги;</w:t>
      </w:r>
    </w:p>
    <w:p w:rsidR="008C7B0D" w:rsidRPr="003A4A54" w:rsidRDefault="008C7B0D" w:rsidP="008C7B0D">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порядок и способы подачи </w:t>
      </w:r>
      <w:r w:rsidRPr="003A4A54">
        <w:rPr>
          <w:rFonts w:ascii="Times New Roman" w:hAnsi="Times New Roman" w:cs="Times New Roman"/>
          <w:color w:val="000000" w:themeColor="text1"/>
          <w:sz w:val="24"/>
          <w:szCs w:val="24"/>
        </w:rPr>
        <w:t>согласия на предложенный земельный участок</w:t>
      </w:r>
      <w:r w:rsidRPr="003A4A54">
        <w:rPr>
          <w:rFonts w:ascii="Times New Roman" w:eastAsia="Calibri" w:hAnsi="Times New Roman" w:cs="Times New Roman"/>
          <w:color w:val="000000" w:themeColor="text1"/>
          <w:sz w:val="24"/>
          <w:szCs w:val="24"/>
        </w:rPr>
        <w:t>;</w:t>
      </w:r>
    </w:p>
    <w:p w:rsidR="008C7B0D" w:rsidRPr="003A4A54" w:rsidRDefault="008C7B0D" w:rsidP="008C7B0D">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порядок и способы получения разъяснений по порядку предоставления муниципальной услуги;</w:t>
      </w:r>
    </w:p>
    <w:p w:rsidR="008C7B0D" w:rsidRPr="003A4A54" w:rsidRDefault="008C7B0D" w:rsidP="008C7B0D">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3A4A54">
        <w:rPr>
          <w:rFonts w:ascii="Times New Roman" w:hAnsi="Times New Roman" w:cs="Times New Roman"/>
          <w:color w:val="000000" w:themeColor="text1"/>
          <w:sz w:val="24"/>
          <w:szCs w:val="24"/>
        </w:rPr>
        <w:t>согласия на предложенный земельный участок</w:t>
      </w:r>
      <w:r w:rsidRPr="003A4A54">
        <w:rPr>
          <w:rFonts w:ascii="Times New Roman" w:eastAsia="Calibri" w:hAnsi="Times New Roman" w:cs="Times New Roman"/>
          <w:color w:val="000000" w:themeColor="text1"/>
          <w:sz w:val="24"/>
          <w:szCs w:val="24"/>
        </w:rPr>
        <w:t xml:space="preserve"> и о результатах предоставления муниципальной услуги;</w:t>
      </w:r>
    </w:p>
    <w:p w:rsidR="008C7B0D" w:rsidRPr="003A4A54" w:rsidRDefault="008C7B0D" w:rsidP="008C7B0D">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порядок записи на личный прием к должностным лицам, ответственным за предоставление муниципальной услуги;</w:t>
      </w:r>
    </w:p>
    <w:p w:rsidR="008C7B0D" w:rsidRPr="003A4A54" w:rsidRDefault="008C7B0D" w:rsidP="008C7B0D">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порядок досудебного (внесудебного) обжалования </w:t>
      </w:r>
      <w:proofErr w:type="gramStart"/>
      <w:r w:rsidRPr="003A4A54">
        <w:rPr>
          <w:rFonts w:ascii="Times New Roman" w:eastAsia="Calibri" w:hAnsi="Times New Roman" w:cs="Times New Roman"/>
          <w:color w:val="000000" w:themeColor="text1"/>
          <w:sz w:val="24"/>
          <w:szCs w:val="24"/>
        </w:rPr>
        <w:t>решений  и</w:t>
      </w:r>
      <w:proofErr w:type="gramEnd"/>
      <w:r w:rsidRPr="003A4A54">
        <w:rPr>
          <w:rFonts w:ascii="Times New Roman" w:eastAsia="Calibri" w:hAnsi="Times New Roman" w:cs="Times New Roman"/>
          <w:color w:val="000000" w:themeColor="text1"/>
          <w:sz w:val="24"/>
          <w:szCs w:val="24"/>
        </w:rPr>
        <w:t xml:space="preserve"> (или) действий (бездействия) должностных лиц, ответственных за предоставление муниципальной услуги.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1.11.</w:t>
      </w:r>
      <w:r w:rsidRPr="003A4A54">
        <w:rPr>
          <w:color w:val="000000" w:themeColor="text1"/>
          <w:sz w:val="24"/>
          <w:szCs w:val="24"/>
        </w:rPr>
        <w:t xml:space="preserve"> </w:t>
      </w:r>
      <w:r w:rsidRPr="003A4A54">
        <w:rPr>
          <w:rFonts w:ascii="Times New Roman" w:hAnsi="Times New Roman" w:cs="Times New Roman"/>
          <w:color w:val="000000" w:themeColor="text1"/>
          <w:sz w:val="24"/>
          <w:szCs w:val="24"/>
        </w:rPr>
        <w:t>В зале ожидания Администрации муниципального образования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8C7B0D" w:rsidRPr="003A4A54" w:rsidRDefault="008C7B0D" w:rsidP="008C7B0D">
      <w:pPr>
        <w:pStyle w:val="ConsPlusTitle"/>
        <w:jc w:val="center"/>
        <w:outlineLvl w:val="1"/>
        <w:rPr>
          <w:rFonts w:ascii="Times New Roman" w:hAnsi="Times New Roman" w:cs="Times New Roman"/>
          <w:color w:val="000000" w:themeColor="text1"/>
          <w:sz w:val="24"/>
          <w:szCs w:val="24"/>
        </w:rPr>
      </w:pPr>
    </w:p>
    <w:p w:rsidR="008C7B0D" w:rsidRPr="003A4A54" w:rsidRDefault="008C7B0D" w:rsidP="00824996">
      <w:pPr>
        <w:pStyle w:val="ConsPlusNormal"/>
        <w:ind w:firstLine="540"/>
        <w:jc w:val="center"/>
        <w:rPr>
          <w:rFonts w:ascii="Times New Roman" w:hAnsi="Times New Roman" w:cs="Times New Roman"/>
          <w:color w:val="000000" w:themeColor="text1"/>
          <w:sz w:val="24"/>
          <w:szCs w:val="24"/>
        </w:rPr>
      </w:pPr>
      <w:r w:rsidRPr="003A4A54">
        <w:rPr>
          <w:rFonts w:ascii="Times New Roman" w:hAnsi="Times New Roman" w:cs="Times New Roman"/>
          <w:b/>
          <w:color w:val="000000" w:themeColor="text1"/>
          <w:sz w:val="24"/>
          <w:szCs w:val="24"/>
        </w:rPr>
        <w:t>Порядок, форма, место размещения и способы получения справочной информации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1.12. Справочная информация о Администрации муниципального образования размещена:</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на информационных стендах Администрации муниципального образования;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на сайте Администрации муниципального образования;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Справочной является информация: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о месте нахождения и графике работы Администрации муниципального образования, предоставляющего муниципальную услугу;  </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lastRenderedPageBreak/>
        <w:t xml:space="preserve">о справочных телефонах Администрации муниципального образования; </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об адресах электронной почты и (или) формах обратной связи отдела, предоставляющего муниципальную услугу.</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1.13. На информационных стендах Администрации муниципального образования подлежит размещению следующая информация: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1"/>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I</w:t>
      </w:r>
      <w:r w:rsidRPr="003A4A54">
        <w:rPr>
          <w:rFonts w:ascii="Times New Roman" w:hAnsi="Times New Roman" w:cs="Times New Roman"/>
          <w:color w:val="000000" w:themeColor="text1"/>
          <w:sz w:val="24"/>
          <w:szCs w:val="24"/>
          <w:lang w:val="en-US"/>
        </w:rPr>
        <w:t>I</w:t>
      </w:r>
      <w:r w:rsidRPr="003A4A54">
        <w:rPr>
          <w:rFonts w:ascii="Times New Roman" w:hAnsi="Times New Roman" w:cs="Times New Roman"/>
          <w:color w:val="000000" w:themeColor="text1"/>
          <w:sz w:val="24"/>
          <w:szCs w:val="24"/>
        </w:rPr>
        <w:t>. Стандарт предоставления муниципальной услуги</w:t>
      </w:r>
    </w:p>
    <w:p w:rsidR="008C7B0D" w:rsidRPr="003A4A54" w:rsidRDefault="008C7B0D" w:rsidP="008C7B0D">
      <w:pPr>
        <w:pStyle w:val="ConsPlusNormal"/>
        <w:jc w:val="center"/>
        <w:rPr>
          <w:rFonts w:ascii="Times New Roman" w:hAnsi="Times New Roman" w:cs="Times New Roman"/>
          <w:color w:val="000000" w:themeColor="text1"/>
          <w:sz w:val="24"/>
          <w:szCs w:val="24"/>
        </w:rPr>
      </w:pPr>
    </w:p>
    <w:p w:rsidR="008C7B0D" w:rsidRPr="003A4A54" w:rsidRDefault="008C7B0D" w:rsidP="00824996">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Наименование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bookmarkStart w:id="5" w:name="P151"/>
      <w:bookmarkEnd w:id="5"/>
      <w:r w:rsidRPr="003A4A54">
        <w:rPr>
          <w:rFonts w:ascii="Times New Roman" w:hAnsi="Times New Roman" w:cs="Times New Roman"/>
          <w:color w:val="000000" w:themeColor="text1"/>
          <w:sz w:val="24"/>
          <w:szCs w:val="24"/>
        </w:rPr>
        <w:t xml:space="preserve">2.1. </w:t>
      </w:r>
      <w:r w:rsidRPr="003A4A54">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Наименование органа местного самоуправления, предоставляющего</w:t>
      </w:r>
    </w:p>
    <w:p w:rsidR="008C7B0D" w:rsidRPr="003A4A54" w:rsidRDefault="008C7B0D" w:rsidP="00824996">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муниципальную услугу</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bookmarkStart w:id="6" w:name="P156"/>
      <w:bookmarkEnd w:id="6"/>
      <w:r w:rsidRPr="003A4A54">
        <w:rPr>
          <w:rFonts w:ascii="Times New Roman" w:hAnsi="Times New Roman" w:cs="Times New Roman"/>
          <w:color w:val="000000" w:themeColor="text1"/>
          <w:sz w:val="24"/>
          <w:szCs w:val="24"/>
        </w:rPr>
        <w:t>2.2. Муниципальная услуга предоставляется Администрацией муниципального образования.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w:t>
      </w:r>
      <w:proofErr w:type="gramStart"/>
      <w:r w:rsidRPr="003A4A54">
        <w:rPr>
          <w:rFonts w:ascii="Times New Roman" w:hAnsi="Times New Roman" w:cs="Times New Roman"/>
          <w:color w:val="000000" w:themeColor="text1"/>
          <w:sz w:val="24"/>
          <w:szCs w:val="24"/>
        </w:rPr>
        <w:t>3.Предоставление</w:t>
      </w:r>
      <w:proofErr w:type="gramEnd"/>
      <w:r w:rsidRPr="003A4A54">
        <w:rPr>
          <w:rFonts w:ascii="Times New Roman" w:hAnsi="Times New Roman" w:cs="Times New Roman"/>
          <w:color w:val="000000" w:themeColor="text1"/>
          <w:sz w:val="24"/>
          <w:szCs w:val="24"/>
        </w:rPr>
        <w:t xml:space="preserve"> муниципальной услуги осуществляется с участием комиссии по вопросу бесплатного предоставления в собственность граждан земельных участков для индивидуального жилищного строительства   (далее –Комиссия).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При предоставлении муниципальной услуги Администрация муниципального образования взаимодействует с:</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Пенсионным фондом Российской Федерации;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Министерством внутренних дел Российской Федерации;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организациями (органами) по государственному техническому учету и (или) технической инвентаризации объектов капитального строительства;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управляющими компаниями, товариществами собственников жилья, жилищно-строительные кооперативами, жилищными кооперативами;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Министерством земельных и имущественных отношений Республики Башкортостан (далее ‒Министерство).</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w:t>
      </w:r>
      <w:r w:rsidR="003A4A54">
        <w:rPr>
          <w:rFonts w:ascii="Times New Roman" w:hAnsi="Times New Roman" w:cs="Times New Roman"/>
          <w:color w:val="000000" w:themeColor="text1"/>
          <w:sz w:val="24"/>
          <w:szCs w:val="24"/>
        </w:rPr>
        <w:t xml:space="preserve"> услуги и связанных   </w:t>
      </w:r>
      <w:r w:rsidRPr="003A4A54">
        <w:rPr>
          <w:rFonts w:ascii="Times New Roman" w:hAnsi="Times New Roman" w:cs="Times New Roman"/>
          <w:color w:val="000000" w:themeColor="text1"/>
          <w:sz w:val="24"/>
          <w:szCs w:val="24"/>
        </w:rPr>
        <w:t>с обращением в иные государственные органы,</w:t>
      </w:r>
      <w:r w:rsidRPr="003A4A54">
        <w:rPr>
          <w:sz w:val="24"/>
          <w:szCs w:val="24"/>
        </w:rPr>
        <w:t xml:space="preserve"> </w:t>
      </w:r>
      <w:r w:rsidRPr="003A4A54">
        <w:rPr>
          <w:rFonts w:ascii="Times New Roman" w:hAnsi="Times New Roman" w:cs="Times New Roman"/>
          <w:color w:val="000000" w:themeColor="text1"/>
          <w:sz w:val="24"/>
          <w:szCs w:val="24"/>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 власти Республики 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Республики Башкортостан от 02 декабря 2011 года № 438.</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3A4A54">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Описание результата предоставления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lastRenderedPageBreak/>
        <w:t>2.5.</w:t>
      </w:r>
      <w:r w:rsidRPr="003A4A54">
        <w:rPr>
          <w:sz w:val="24"/>
          <w:szCs w:val="24"/>
        </w:rPr>
        <w:t xml:space="preserve"> </w:t>
      </w:r>
      <w:r w:rsidRPr="003A4A54">
        <w:rPr>
          <w:rFonts w:ascii="Times New Roman" w:hAnsi="Times New Roman" w:cs="Times New Roman"/>
          <w:color w:val="000000" w:themeColor="text1"/>
          <w:sz w:val="24"/>
          <w:szCs w:val="24"/>
        </w:rPr>
        <w:t>Результатами предоставления муниципальной услуги являются:</w:t>
      </w:r>
    </w:p>
    <w:p w:rsidR="008C7B0D" w:rsidRPr="003A4A54" w:rsidRDefault="008C7B0D" w:rsidP="008C7B0D">
      <w:pPr>
        <w:pStyle w:val="ConsPlusNormal"/>
        <w:ind w:firstLine="708"/>
        <w:jc w:val="both"/>
        <w:rPr>
          <w:rFonts w:ascii="Times New Roman" w:hAnsi="Times New Roman" w:cs="Times New Roman"/>
          <w:sz w:val="24"/>
          <w:szCs w:val="24"/>
        </w:rPr>
      </w:pPr>
      <w:r w:rsidRPr="003A4A54">
        <w:rPr>
          <w:rFonts w:ascii="Times New Roman" w:hAnsi="Times New Roman" w:cs="Times New Roman"/>
          <w:color w:val="000000" w:themeColor="text1"/>
          <w:sz w:val="24"/>
          <w:szCs w:val="24"/>
        </w:rPr>
        <w:t>1) постановление Администрации муниципального образования о предоставлении земельного участка,</w:t>
      </w:r>
      <w:r w:rsidRPr="003A4A54">
        <w:rPr>
          <w:rFonts w:ascii="Times New Roman" w:hAnsi="Times New Roman" w:cs="Times New Roman"/>
          <w:sz w:val="24"/>
          <w:szCs w:val="24"/>
        </w:rPr>
        <w:t xml:space="preserve"> находящегося в муниципальной собственности, </w:t>
      </w:r>
      <w:r w:rsidRPr="003A4A54">
        <w:rPr>
          <w:rFonts w:ascii="Times New Roman" w:hAnsi="Times New Roman"/>
          <w:color w:val="000000" w:themeColor="text1"/>
          <w:sz w:val="24"/>
          <w:szCs w:val="24"/>
        </w:rPr>
        <w:t>гражданам в собственность бесплатно для индивидуального жилищного строительства</w:t>
      </w:r>
      <w:r w:rsidRPr="003A4A54">
        <w:rPr>
          <w:rFonts w:ascii="Times New Roman" w:hAnsi="Times New Roman" w:cs="Times New Roman"/>
          <w:sz w:val="24"/>
          <w:szCs w:val="24"/>
        </w:rPr>
        <w:t>;</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 решение земельной комиссии органа местного самоуправления о снятии гражданина с учета в качестве лица, имеющего право на предоставление земельного участка.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Срок предоставления </w:t>
      </w:r>
      <w:r w:rsidRPr="003A4A54">
        <w:rPr>
          <w:rFonts w:ascii="Times New Roman" w:hAnsi="Times New Roman" w:cs="Times New Roman"/>
          <w:sz w:val="24"/>
          <w:szCs w:val="24"/>
        </w:rPr>
        <w:t>муниципальной</w:t>
      </w:r>
      <w:r w:rsidRPr="003A4A54">
        <w:rPr>
          <w:rFonts w:ascii="Times New Roman" w:hAnsi="Times New Roman" w:cs="Times New Roman"/>
          <w:color w:val="000000" w:themeColor="text1"/>
          <w:sz w:val="24"/>
          <w:szCs w:val="24"/>
        </w:rPr>
        <w:t xml:space="preserve"> услуги, в том числе</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 учетом необходимости обращения в организации, участвующие</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в предоставлении </w:t>
      </w:r>
      <w:r w:rsidRPr="003A4A54">
        <w:rPr>
          <w:rFonts w:ascii="Times New Roman" w:hAnsi="Times New Roman" w:cs="Times New Roman"/>
          <w:sz w:val="24"/>
          <w:szCs w:val="24"/>
        </w:rPr>
        <w:t>муниципальной</w:t>
      </w:r>
      <w:r w:rsidRPr="003A4A54">
        <w:rPr>
          <w:rFonts w:ascii="Times New Roman" w:hAnsi="Times New Roman" w:cs="Times New Roman"/>
          <w:color w:val="000000" w:themeColor="text1"/>
          <w:sz w:val="24"/>
          <w:szCs w:val="24"/>
        </w:rPr>
        <w:t xml:space="preserve"> услуги, срок</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приостановления предоставления </w:t>
      </w:r>
      <w:r w:rsidRPr="003A4A54">
        <w:rPr>
          <w:rFonts w:ascii="Times New Roman" w:hAnsi="Times New Roman" w:cs="Times New Roman"/>
          <w:sz w:val="24"/>
          <w:szCs w:val="24"/>
        </w:rPr>
        <w:t>муниципальной</w:t>
      </w:r>
      <w:r w:rsidRPr="003A4A54">
        <w:rPr>
          <w:rFonts w:ascii="Times New Roman" w:hAnsi="Times New Roman" w:cs="Times New Roman"/>
          <w:color w:val="000000" w:themeColor="text1"/>
          <w:sz w:val="24"/>
          <w:szCs w:val="24"/>
        </w:rPr>
        <w:t xml:space="preserve"> услуги</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случае, если возможность приостановления предусмотрена</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законодательством, срок выдачи (направления) документов,</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являющихся результатом предоставления</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sz w:val="24"/>
          <w:szCs w:val="24"/>
        </w:rPr>
        <w:t>муниципальной</w:t>
      </w:r>
      <w:r w:rsidRPr="003A4A54">
        <w:rPr>
          <w:rFonts w:ascii="Times New Roman" w:hAnsi="Times New Roman" w:cs="Times New Roman"/>
          <w:color w:val="000000" w:themeColor="text1"/>
          <w:sz w:val="24"/>
          <w:szCs w:val="24"/>
        </w:rPr>
        <w:t xml:space="preserve">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2.6. </w:t>
      </w:r>
      <w:r w:rsidRPr="003A4A54">
        <w:rPr>
          <w:rFonts w:ascii="Times New Roman" w:hAnsi="Times New Roman" w:cs="Times New Roman"/>
          <w:sz w:val="24"/>
          <w:szCs w:val="24"/>
        </w:rPr>
        <w:t>Срок предоставления муниципальной услуги исчисляется со дня публикации перечня земельных участков, предназначенных для бесплатного предоставления в собственность для индивидуального жилищного строительства и предоставляется в следующие сроки</w:t>
      </w:r>
      <w:r w:rsidRPr="003A4A54">
        <w:rPr>
          <w:rFonts w:ascii="Times New Roman" w:hAnsi="Times New Roman" w:cs="Times New Roman"/>
          <w:color w:val="000000" w:themeColor="text1"/>
          <w:sz w:val="24"/>
          <w:szCs w:val="24"/>
        </w:rPr>
        <w:t>:</w:t>
      </w:r>
    </w:p>
    <w:p w:rsidR="008C7B0D" w:rsidRPr="003A4A54" w:rsidRDefault="008C7B0D" w:rsidP="008C7B0D">
      <w:pPr>
        <w:pStyle w:val="ConsPlusNormal"/>
        <w:ind w:firstLine="540"/>
        <w:jc w:val="both"/>
        <w:rPr>
          <w:rFonts w:ascii="Times New Roman" w:hAnsi="Times New Roman" w:cs="Times New Roman"/>
          <w:sz w:val="24"/>
          <w:szCs w:val="24"/>
        </w:rPr>
      </w:pPr>
      <w:r w:rsidRPr="003A4A54">
        <w:rPr>
          <w:rFonts w:ascii="Times New Roman" w:hAnsi="Times New Roman" w:cs="Times New Roman"/>
          <w:sz w:val="24"/>
          <w:szCs w:val="24"/>
        </w:rPr>
        <w:t xml:space="preserve">земельная комиссия в течение 10 рабочих дней с даты публикации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C7B0D" w:rsidRPr="003A4A54" w:rsidRDefault="008C7B0D" w:rsidP="008C7B0D">
      <w:pPr>
        <w:pStyle w:val="ConsPlusNormal"/>
        <w:ind w:firstLine="540"/>
        <w:jc w:val="both"/>
        <w:rPr>
          <w:rFonts w:ascii="Times New Roman" w:hAnsi="Times New Roman" w:cs="Times New Roman"/>
          <w:sz w:val="24"/>
          <w:szCs w:val="24"/>
        </w:rPr>
      </w:pPr>
      <w:r w:rsidRPr="003A4A54">
        <w:rPr>
          <w:rFonts w:ascii="Times New Roman" w:hAnsi="Times New Roman" w:cs="Times New Roman"/>
          <w:sz w:val="24"/>
          <w:szCs w:val="24"/>
        </w:rPr>
        <w:t xml:space="preserve">в течение 10 рабочих дней с даты проведения земельной комиссии Администрация муниципального образования 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C7B0D" w:rsidRPr="003A4A54" w:rsidRDefault="008C7B0D" w:rsidP="008C7B0D">
      <w:pPr>
        <w:pStyle w:val="ConsPlusNormal"/>
        <w:ind w:firstLine="540"/>
        <w:jc w:val="both"/>
        <w:rPr>
          <w:rFonts w:ascii="Times New Roman" w:hAnsi="Times New Roman" w:cs="Times New Roman"/>
          <w:sz w:val="24"/>
          <w:szCs w:val="24"/>
        </w:rPr>
      </w:pPr>
      <w:r w:rsidRPr="003A4A54">
        <w:rPr>
          <w:rFonts w:ascii="Times New Roman" w:hAnsi="Times New Roman" w:cs="Times New Roman"/>
          <w:sz w:val="24"/>
          <w:szCs w:val="24"/>
        </w:rPr>
        <w:t>гражданин в течение 30 календарных дней с момента получения извещения направляет в Администрацию письменное согласие на предложенный земельный участок;</w:t>
      </w:r>
    </w:p>
    <w:p w:rsidR="008C7B0D" w:rsidRPr="003A4A54" w:rsidRDefault="008C7B0D" w:rsidP="008C7B0D">
      <w:pPr>
        <w:pStyle w:val="ConsPlusNormal"/>
        <w:ind w:firstLine="540"/>
        <w:jc w:val="both"/>
        <w:rPr>
          <w:rFonts w:ascii="Times New Roman" w:hAnsi="Times New Roman" w:cs="Times New Roman"/>
          <w:sz w:val="24"/>
          <w:szCs w:val="24"/>
        </w:rPr>
      </w:pPr>
      <w:r w:rsidRPr="003A4A54">
        <w:rPr>
          <w:rFonts w:ascii="Times New Roman" w:hAnsi="Times New Roman" w:cs="Times New Roman"/>
          <w:sz w:val="24"/>
          <w:szCs w:val="24"/>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C7B0D" w:rsidRPr="003A4A54" w:rsidRDefault="008C7B0D" w:rsidP="008C7B0D">
      <w:pPr>
        <w:pStyle w:val="ConsPlusNormal"/>
        <w:ind w:firstLine="540"/>
        <w:jc w:val="both"/>
        <w:rPr>
          <w:rFonts w:ascii="Times New Roman" w:hAnsi="Times New Roman" w:cs="Times New Roman"/>
          <w:sz w:val="24"/>
          <w:szCs w:val="24"/>
        </w:rPr>
      </w:pPr>
      <w:r w:rsidRPr="003A4A54">
        <w:rPr>
          <w:rFonts w:ascii="Times New Roman" w:hAnsi="Times New Roman" w:cs="Times New Roman"/>
          <w:sz w:val="24"/>
          <w:szCs w:val="24"/>
        </w:rPr>
        <w:t xml:space="preserve">В случае если в течении 30 дней в Администрацию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Администрацию с отметкой о его возврате, гражданин считается отказавшимся от предложенного варианта предоставления земельного участка и данный участок по решению земельной комиссии предлагается другому гражданину в порядке очередности. </w:t>
      </w:r>
    </w:p>
    <w:p w:rsidR="008C7B0D" w:rsidRPr="003A4A54" w:rsidRDefault="008C7B0D" w:rsidP="008C7B0D">
      <w:pPr>
        <w:pStyle w:val="ConsPlusNormal"/>
        <w:ind w:firstLine="540"/>
        <w:jc w:val="both"/>
        <w:rPr>
          <w:rFonts w:ascii="Times New Roman" w:hAnsi="Times New Roman" w:cs="Times New Roman"/>
          <w:sz w:val="24"/>
          <w:szCs w:val="24"/>
        </w:rPr>
      </w:pPr>
      <w:r w:rsidRPr="003A4A54">
        <w:rPr>
          <w:rFonts w:ascii="Times New Roman" w:hAnsi="Times New Roman" w:cs="Times New Roman"/>
          <w:sz w:val="24"/>
          <w:szCs w:val="24"/>
        </w:rPr>
        <w:t>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муниципальной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Нормативные правовые акты, регулирующие предоставление</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w:t>
      </w:r>
      <w:r w:rsidRPr="003A4A54">
        <w:rPr>
          <w:rFonts w:ascii="Times New Roman" w:hAnsi="Times New Roman" w:cs="Times New Roman"/>
          <w:color w:val="000000" w:themeColor="text1"/>
          <w:sz w:val="24"/>
          <w:szCs w:val="24"/>
        </w:rPr>
        <w:lastRenderedPageBreak/>
        <w:t>опубликования), размещен на официальном сайте Администрации муниципального образования, в государственной информационной системе «Реестр государственных и муниципальных услуг (функций) Республики Башкортостан» и на РПГУ.</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Исчерпывающий перечень документов, необходимых</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соответствии с нормативными правовыми актами</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для предоставления муниципальной услуги и услуг, которые</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являются необходимыми и обязательными для предоставления</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муниципальной услуги, подлежащих представлению заявителем,</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способы их получения заявителем, в том числе в электронной</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форме, порядок их представления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bookmarkStart w:id="7" w:name="P209"/>
      <w:bookmarkEnd w:id="7"/>
      <w:r w:rsidRPr="003A4A54">
        <w:rPr>
          <w:rFonts w:ascii="Times New Roman" w:hAnsi="Times New Roman" w:cs="Times New Roman"/>
          <w:color w:val="000000" w:themeColor="text1"/>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sz w:val="24"/>
          <w:szCs w:val="24"/>
        </w:rPr>
        <w:t xml:space="preserve">1) </w:t>
      </w:r>
      <w:r w:rsidRPr="003A4A54">
        <w:rPr>
          <w:rFonts w:ascii="Times New Roman" w:hAnsi="Times New Roman" w:cs="Times New Roman"/>
          <w:color w:val="000000" w:themeColor="text1"/>
          <w:sz w:val="24"/>
          <w:szCs w:val="24"/>
        </w:rPr>
        <w:t>согласие на предложенный земельный участок</w:t>
      </w:r>
      <w:r w:rsidRPr="003A4A54">
        <w:rPr>
          <w:rFonts w:ascii="Times New Roman" w:hAnsi="Times New Roman" w:cs="Times New Roman"/>
          <w:sz w:val="24"/>
          <w:szCs w:val="24"/>
        </w:rPr>
        <w:t>, поданное в адрес Администрации муниципального образования в форме документа на бумажном носителе – посредством личного обращения в Администрацию муниципального образования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Pr="003A4A54">
        <w:rPr>
          <w:rFonts w:ascii="Times New Roman" w:hAnsi="Times New Roman" w:cs="Times New Roman"/>
          <w:color w:val="000000" w:themeColor="text1"/>
          <w:sz w:val="24"/>
          <w:szCs w:val="24"/>
        </w:rPr>
        <w:t>;</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9" w:history="1">
        <w:r w:rsidRPr="003A4A54">
          <w:rPr>
            <w:rFonts w:ascii="Times New Roman" w:hAnsi="Times New Roman" w:cs="Times New Roman"/>
            <w:color w:val="000000" w:themeColor="text1"/>
            <w:sz w:val="24"/>
            <w:szCs w:val="24"/>
          </w:rPr>
          <w:t>статьей 52</w:t>
        </w:r>
      </w:hyperlink>
      <w:r w:rsidRPr="003A4A54">
        <w:rPr>
          <w:rFonts w:ascii="Times New Roman" w:hAnsi="Times New Roman" w:cs="Times New Roman"/>
          <w:color w:val="000000" w:themeColor="text1"/>
          <w:sz w:val="24"/>
          <w:szCs w:val="24"/>
        </w:rPr>
        <w:t xml:space="preserve"> Жилищного кодекса Российской Федерации: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bookmarkStart w:id="8" w:name="P214"/>
      <w:bookmarkEnd w:id="8"/>
      <w:r w:rsidRPr="003A4A54">
        <w:rPr>
          <w:rFonts w:ascii="Times New Roman" w:hAnsi="Times New Roman" w:cs="Times New Roman"/>
          <w:color w:val="000000" w:themeColor="text1"/>
          <w:sz w:val="24"/>
          <w:szCs w:val="24"/>
        </w:rPr>
        <w:t>а) копия документа, удостоверяющего личность заявителя, а также членов его семьи (супруга (супруги), ребенка (детей) (при их наличии)) при достижении им (ими) возраста 14 лет;</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г)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bookmarkStart w:id="9" w:name="P226"/>
      <w:bookmarkEnd w:id="9"/>
      <w:r w:rsidRPr="003A4A54">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lastRenderedPageBreak/>
        <w:t>в) копия паспорта ребенка (детей) при достижении им (ими) возраста 14 лет;</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2.4) для граждан, имеющих несове</w:t>
      </w:r>
      <w:r w:rsidR="003A4A54">
        <w:rPr>
          <w:rFonts w:ascii="Times New Roman" w:hAnsi="Times New Roman" w:cs="Times New Roman"/>
          <w:color w:val="000000" w:themeColor="text1"/>
          <w:sz w:val="24"/>
          <w:szCs w:val="24"/>
        </w:rPr>
        <w:t xml:space="preserve">ршеннолетнего ребенка-инвалида </w:t>
      </w:r>
      <w:r w:rsidRPr="003A4A54">
        <w:rPr>
          <w:rFonts w:ascii="Times New Roman" w:hAnsi="Times New Roman" w:cs="Times New Roman"/>
          <w:color w:val="000000" w:themeColor="text1"/>
          <w:sz w:val="24"/>
          <w:szCs w:val="24"/>
        </w:rPr>
        <w:t>и нуждающихся в жилых помещениях на основаниях, предусмотренных жилищным законодательством:</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bookmarkStart w:id="10" w:name="P227"/>
      <w:bookmarkEnd w:id="10"/>
      <w:r w:rsidRPr="003A4A54">
        <w:rPr>
          <w:rFonts w:ascii="Times New Roman" w:hAnsi="Times New Roman" w:cs="Times New Roman"/>
          <w:color w:val="000000" w:themeColor="text1"/>
          <w:sz w:val="24"/>
          <w:szCs w:val="24"/>
        </w:rPr>
        <w:t>а) копия документа, удостоверяющего личность супругов или родителя;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bookmarkStart w:id="11" w:name="P229"/>
      <w:bookmarkEnd w:id="11"/>
      <w:r w:rsidRPr="003A4A54">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г) справка, подтверждающая факт установления инвалидности, выданная учреждением государственной службы медико-социальной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8C7B0D" w:rsidRPr="003A4A54" w:rsidRDefault="008C7B0D" w:rsidP="008C7B0D">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2.8.1. При предъявлении заявителем оригиналов документов, предусмотренных </w:t>
      </w:r>
      <w:hyperlink w:anchor="P151" w:history="1">
        <w:r w:rsidRPr="003A4A54">
          <w:rPr>
            <w:rFonts w:ascii="Times New Roman" w:hAnsi="Times New Roman" w:cs="Times New Roman"/>
            <w:color w:val="000000" w:themeColor="text1"/>
            <w:sz w:val="24"/>
            <w:szCs w:val="24"/>
          </w:rPr>
          <w:t>подпунктами 2.1</w:t>
        </w:r>
      </w:hyperlink>
      <w:r w:rsidRPr="003A4A54">
        <w:rPr>
          <w:rFonts w:ascii="Times New Roman" w:hAnsi="Times New Roman" w:cs="Times New Roman"/>
          <w:color w:val="000000" w:themeColor="text1"/>
          <w:sz w:val="24"/>
          <w:szCs w:val="24"/>
        </w:rPr>
        <w:t>, 2.2, 2.3, 2.4 настоящего Административного регламента,</w:t>
      </w:r>
      <w:r w:rsidRPr="003A4A54">
        <w:rPr>
          <w:rStyle w:val="a6"/>
          <w:rFonts w:ascii="Times New Roman" w:hAnsi="Times New Roman" w:cs="Times New Roman"/>
          <w:color w:val="000000" w:themeColor="text1"/>
          <w:sz w:val="24"/>
          <w:szCs w:val="24"/>
        </w:rPr>
        <w:t xml:space="preserve"> </w:t>
      </w:r>
      <w:r w:rsidRPr="003A4A54">
        <w:rPr>
          <w:rFonts w:ascii="Times New Roman" w:hAnsi="Times New Roman" w:cs="Times New Roman"/>
          <w:color w:val="000000" w:themeColor="text1"/>
          <w:sz w:val="24"/>
          <w:szCs w:val="24"/>
        </w:rPr>
        <w:t xml:space="preserve">должностное лицо </w:t>
      </w:r>
      <w:r w:rsidRPr="003A4A54">
        <w:rPr>
          <w:rFonts w:ascii="Times New Roman" w:hAnsi="Times New Roman" w:cs="Times New Roman"/>
          <w:sz w:val="24"/>
          <w:szCs w:val="24"/>
        </w:rPr>
        <w:t>Администрации муниципального образования</w:t>
      </w:r>
      <w:r w:rsidRPr="003A4A54">
        <w:rPr>
          <w:rStyle w:val="a6"/>
          <w:rFonts w:ascii="Times New Roman" w:hAnsi="Times New Roman" w:cs="Times New Roman"/>
          <w:color w:val="000000" w:themeColor="text1"/>
          <w:sz w:val="24"/>
          <w:szCs w:val="24"/>
        </w:rPr>
        <w:t>,</w:t>
      </w:r>
      <w:r w:rsidRPr="003A4A54">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заверяет надлежащим образом и возвращает заявителю.</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Исчерпывающий перечень документов, необходимых</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соответствии с нормативными правовыми актами</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для предоставления муниципальной услуги, которые находятся</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распоряжении государственных органов, органов местного</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самоуправления и иных организаций и которые заявитель вправе</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представить, а также способы их получения заявителями, в том</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числе в электронной форме, порядок их представления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bookmarkStart w:id="12" w:name="P250"/>
      <w:bookmarkEnd w:id="12"/>
      <w:r w:rsidRPr="003A4A54">
        <w:rPr>
          <w:rFonts w:ascii="Times New Roman" w:hAnsi="Times New Roman" w:cs="Times New Roman"/>
          <w:color w:val="000000" w:themeColor="text1"/>
          <w:sz w:val="24"/>
          <w:szCs w:val="24"/>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Администрацию муниципального образования запрашивает в порядке межведомственного взаимодействия, относятся: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0" w:history="1">
        <w:r w:rsidRPr="003A4A54">
          <w:rPr>
            <w:rFonts w:ascii="Times New Roman" w:hAnsi="Times New Roman" w:cs="Times New Roman"/>
            <w:color w:val="000000" w:themeColor="text1"/>
            <w:sz w:val="24"/>
            <w:szCs w:val="24"/>
          </w:rPr>
          <w:t>статьей 52</w:t>
        </w:r>
      </w:hyperlink>
      <w:r w:rsidRPr="003A4A54">
        <w:rPr>
          <w:rFonts w:ascii="Times New Roman" w:hAnsi="Times New Roman" w:cs="Times New Roman"/>
          <w:color w:val="000000" w:themeColor="text1"/>
          <w:sz w:val="24"/>
          <w:szCs w:val="24"/>
        </w:rPr>
        <w:t xml:space="preserve"> Жилищного кодекса Российской Федерации: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1" w:history="1">
        <w:r w:rsidRPr="003A4A54">
          <w:rPr>
            <w:rFonts w:ascii="Times New Roman" w:eastAsia="Times New Roman" w:hAnsi="Times New Roman" w:cs="Times New Roman"/>
            <w:color w:val="000000" w:themeColor="text1"/>
            <w:sz w:val="24"/>
            <w:szCs w:val="24"/>
            <w:lang w:eastAsia="ru-RU"/>
          </w:rPr>
          <w:t>статьей 52</w:t>
        </w:r>
      </w:hyperlink>
      <w:r w:rsidRPr="003A4A54">
        <w:rPr>
          <w:rFonts w:ascii="Times New Roman" w:eastAsia="Times New Roman" w:hAnsi="Times New Roman" w:cs="Times New Roman"/>
          <w:color w:val="000000" w:themeColor="text1"/>
          <w:sz w:val="24"/>
          <w:szCs w:val="24"/>
          <w:lang w:eastAsia="ru-RU"/>
        </w:rPr>
        <w:t xml:space="preserve"> Жилищного кодекса Российской Федерации, с указанием даты постановки на учет;</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в) сведения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3" w:name="P324"/>
      <w:bookmarkEnd w:id="13"/>
      <w:r w:rsidRPr="003A4A54">
        <w:rPr>
          <w:rFonts w:ascii="Times New Roman" w:eastAsia="Times New Roman" w:hAnsi="Times New Roman" w:cs="Times New Roman"/>
          <w:color w:val="000000" w:themeColor="text1"/>
          <w:sz w:val="24"/>
          <w:szCs w:val="24"/>
          <w:lang w:eastAsia="ru-RU"/>
        </w:rPr>
        <w:lastRenderedPageBreak/>
        <w:t>г)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д) сведения о государственной регистрации рождения (при их наличии), содержащихся в Едином государственном реестре записей актов гражданского состояния.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в) сведения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2" w:history="1">
        <w:r w:rsidRPr="003A4A54">
          <w:rPr>
            <w:rFonts w:ascii="Times New Roman" w:eastAsia="Times New Roman" w:hAnsi="Times New Roman" w:cs="Times New Roman"/>
            <w:color w:val="000000" w:themeColor="text1"/>
            <w:sz w:val="24"/>
            <w:szCs w:val="24"/>
            <w:lang w:eastAsia="ru-RU"/>
          </w:rPr>
          <w:t>закона</w:t>
        </w:r>
      </w:hyperlink>
      <w:r w:rsidRPr="003A4A54">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4" w:name="P338"/>
      <w:bookmarkEnd w:id="14"/>
      <w:r w:rsidRPr="003A4A54">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hAnsi="Times New Roman" w:cs="Times New Roman"/>
          <w:sz w:val="24"/>
          <w:szCs w:val="24"/>
        </w:rPr>
        <w:t xml:space="preserve">ж) сведения о государственной регистрации рождения, содержащиеся в Едином государственном реестре записей актов гражданского состояния. </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3) для граждан, имеющих трех или б</w:t>
      </w:r>
      <w:r w:rsidR="003A4A54">
        <w:rPr>
          <w:rFonts w:ascii="Times New Roman" w:hAnsi="Times New Roman" w:cs="Times New Roman"/>
          <w:color w:val="000000" w:themeColor="text1"/>
          <w:sz w:val="24"/>
          <w:szCs w:val="24"/>
        </w:rPr>
        <w:t xml:space="preserve">олее несовершеннолетних детей </w:t>
      </w:r>
      <w:r w:rsidRPr="003A4A54">
        <w:rPr>
          <w:rFonts w:ascii="Times New Roman" w:hAnsi="Times New Roman" w:cs="Times New Roman"/>
          <w:color w:val="000000" w:themeColor="text1"/>
          <w:sz w:val="24"/>
          <w:szCs w:val="24"/>
        </w:rPr>
        <w:t>и нуждающихся в жилых помещениях, на основаниях, предусмотренных жилищным законодательством:</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сведения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
    <w:p w:rsidR="008C7B0D" w:rsidRPr="003A4A54" w:rsidRDefault="008C7B0D" w:rsidP="008C7B0D">
      <w:pPr>
        <w:pStyle w:val="ConsPlusNormal"/>
        <w:ind w:firstLine="709"/>
        <w:jc w:val="both"/>
        <w:rPr>
          <w:rFonts w:ascii="Times New Roman" w:hAnsi="Times New Roman" w:cs="Times New Roman"/>
          <w:sz w:val="24"/>
          <w:szCs w:val="24"/>
        </w:rPr>
      </w:pPr>
      <w:r w:rsidRPr="003A4A54">
        <w:rPr>
          <w:rFonts w:ascii="Times New Roman" w:hAnsi="Times New Roman" w:cs="Times New Roman"/>
          <w:sz w:val="24"/>
          <w:szCs w:val="24"/>
        </w:rPr>
        <w:lastRenderedPageBreak/>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r w:rsidRPr="003A4A54">
        <w:rPr>
          <w:rFonts w:ascii="Times New Roman" w:hAnsi="Times New Roman" w:cs="Times New Roman"/>
          <w:color w:val="000000" w:themeColor="text1"/>
          <w:sz w:val="24"/>
          <w:szCs w:val="24"/>
        </w:rPr>
        <w:t xml:space="preserve">; </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w:t>
      </w:r>
      <w:r w:rsidR="003A4A54">
        <w:rPr>
          <w:rFonts w:ascii="Times New Roman" w:eastAsia="Times New Roman" w:hAnsi="Times New Roman" w:cs="Times New Roman"/>
          <w:color w:val="000000" w:themeColor="text1"/>
          <w:sz w:val="24"/>
          <w:szCs w:val="24"/>
          <w:lang w:eastAsia="ru-RU"/>
        </w:rPr>
        <w:t xml:space="preserve">личии </w:t>
      </w:r>
      <w:r w:rsidRPr="003A4A54">
        <w:rPr>
          <w:rFonts w:ascii="Times New Roman" w:eastAsia="Times New Roman" w:hAnsi="Times New Roman" w:cs="Times New Roman"/>
          <w:color w:val="000000" w:themeColor="text1"/>
          <w:sz w:val="24"/>
          <w:szCs w:val="24"/>
          <w:lang w:eastAsia="ru-RU"/>
        </w:rPr>
        <w:t>либо об отсутствии информации (судебного решения) о лишении родительских прав;</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4) для граждан, имеющих несоверш</w:t>
      </w:r>
      <w:r w:rsidR="003A4A54">
        <w:rPr>
          <w:rFonts w:ascii="Times New Roman" w:hAnsi="Times New Roman" w:cs="Times New Roman"/>
          <w:color w:val="000000" w:themeColor="text1"/>
          <w:sz w:val="24"/>
          <w:szCs w:val="24"/>
        </w:rPr>
        <w:t>еннолетнего ребенка-</w:t>
      </w:r>
      <w:proofErr w:type="gramStart"/>
      <w:r w:rsidR="003A4A54">
        <w:rPr>
          <w:rFonts w:ascii="Times New Roman" w:hAnsi="Times New Roman" w:cs="Times New Roman"/>
          <w:color w:val="000000" w:themeColor="text1"/>
          <w:sz w:val="24"/>
          <w:szCs w:val="24"/>
        </w:rPr>
        <w:t xml:space="preserve">инвалида  </w:t>
      </w:r>
      <w:r w:rsidRPr="003A4A54">
        <w:rPr>
          <w:rFonts w:ascii="Times New Roman" w:hAnsi="Times New Roman" w:cs="Times New Roman"/>
          <w:color w:val="000000" w:themeColor="text1"/>
          <w:sz w:val="24"/>
          <w:szCs w:val="24"/>
        </w:rPr>
        <w:t>и</w:t>
      </w:r>
      <w:proofErr w:type="gramEnd"/>
      <w:r w:rsidRPr="003A4A54">
        <w:rPr>
          <w:rFonts w:ascii="Times New Roman" w:hAnsi="Times New Roman" w:cs="Times New Roman"/>
          <w:color w:val="000000" w:themeColor="text1"/>
          <w:sz w:val="24"/>
          <w:szCs w:val="24"/>
        </w:rPr>
        <w:t xml:space="preserve"> нуждающихся в жилых помещениях на основаниях, предусмотренных жилищным законодательством:</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г) сведения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5" w:name="P366"/>
      <w:bookmarkEnd w:id="15"/>
      <w:r w:rsidRPr="003A4A54">
        <w:rPr>
          <w:rFonts w:ascii="Times New Roman" w:eastAsia="Times New Roman" w:hAnsi="Times New Roman" w:cs="Times New Roman"/>
          <w:color w:val="000000" w:themeColor="text1"/>
          <w:sz w:val="24"/>
          <w:szCs w:val="24"/>
          <w:lang w:eastAsia="ru-RU"/>
        </w:rPr>
        <w:t>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w:t>
      </w:r>
      <w:r w:rsidR="003A4A54">
        <w:rPr>
          <w:rFonts w:ascii="Times New Roman" w:eastAsia="Times New Roman" w:hAnsi="Times New Roman" w:cs="Times New Roman"/>
          <w:color w:val="000000" w:themeColor="text1"/>
          <w:sz w:val="24"/>
          <w:szCs w:val="24"/>
          <w:lang w:eastAsia="ru-RU"/>
        </w:rPr>
        <w:t xml:space="preserve">ительства супругов (родителя)  </w:t>
      </w:r>
      <w:r w:rsidRPr="003A4A54">
        <w:rPr>
          <w:rFonts w:ascii="Times New Roman" w:eastAsia="Times New Roman" w:hAnsi="Times New Roman" w:cs="Times New Roman"/>
          <w:color w:val="000000" w:themeColor="text1"/>
          <w:sz w:val="24"/>
          <w:szCs w:val="24"/>
          <w:lang w:eastAsia="ru-RU"/>
        </w:rPr>
        <w:t xml:space="preserve">(за исключением граждан, родившихся после вступления в силу Федерального </w:t>
      </w:r>
      <w:hyperlink r:id="rId13" w:history="1">
        <w:r w:rsidRPr="003A4A54">
          <w:rPr>
            <w:rFonts w:ascii="Times New Roman" w:eastAsia="Times New Roman" w:hAnsi="Times New Roman" w:cs="Times New Roman"/>
            <w:color w:val="000000" w:themeColor="text1"/>
            <w:sz w:val="24"/>
            <w:szCs w:val="24"/>
            <w:lang w:eastAsia="ru-RU"/>
          </w:rPr>
          <w:t>закона</w:t>
        </w:r>
      </w:hyperlink>
      <w:r w:rsidRPr="003A4A54">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
    <w:p w:rsidR="008C7B0D" w:rsidRPr="003A4A54" w:rsidRDefault="008C7B0D" w:rsidP="008C7B0D">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ж) </w:t>
      </w:r>
      <w:r w:rsidRPr="003A4A54">
        <w:rPr>
          <w:rFonts w:ascii="Times New Roman" w:hAnsi="Times New Roman" w:cs="Times New Roman"/>
          <w:sz w:val="24"/>
          <w:szCs w:val="24"/>
        </w:rPr>
        <w:t>сведения о государственной регистрации рождения, содержащиеся в Едином государственном реестре записей актов гражданского состояния</w:t>
      </w:r>
      <w:r w:rsidRPr="003A4A54">
        <w:rPr>
          <w:rFonts w:ascii="Times New Roman" w:hAnsi="Times New Roman" w:cs="Times New Roman"/>
          <w:color w:val="000000" w:themeColor="text1"/>
          <w:sz w:val="24"/>
          <w:szCs w:val="24"/>
        </w:rPr>
        <w:t>;</w:t>
      </w:r>
    </w:p>
    <w:p w:rsidR="008C7B0D" w:rsidRPr="003A4A54" w:rsidRDefault="008C7B0D" w:rsidP="008C7B0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A4A54">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документы, указанные в </w:t>
      </w:r>
      <w:hyperlink w:anchor="P250" w:history="1">
        <w:r w:rsidRPr="003A4A54">
          <w:rPr>
            <w:rFonts w:ascii="Times New Roman" w:hAnsi="Times New Roman" w:cs="Times New Roman"/>
            <w:color w:val="000000" w:themeColor="text1"/>
            <w:sz w:val="24"/>
            <w:szCs w:val="24"/>
          </w:rPr>
          <w:t>пункте 2.9</w:t>
        </w:r>
      </w:hyperlink>
      <w:r w:rsidRPr="003A4A54">
        <w:rPr>
          <w:rFonts w:ascii="Times New Roman" w:hAnsi="Times New Roman" w:cs="Times New Roman"/>
          <w:color w:val="000000" w:themeColor="text1"/>
          <w:sz w:val="24"/>
          <w:szCs w:val="24"/>
        </w:rPr>
        <w:t xml:space="preserve"> Административного регламента.</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r w:rsidRPr="003A4A54">
          <w:rPr>
            <w:rFonts w:ascii="Times New Roman" w:hAnsi="Times New Roman" w:cs="Times New Roman"/>
            <w:color w:val="000000" w:themeColor="text1"/>
            <w:sz w:val="24"/>
            <w:szCs w:val="24"/>
          </w:rPr>
          <w:t>пункте 2.9</w:t>
        </w:r>
      </w:hyperlink>
      <w:r w:rsidRPr="003A4A54">
        <w:rPr>
          <w:rFonts w:ascii="Times New Roman" w:hAnsi="Times New Roman" w:cs="Times New Roman"/>
          <w:color w:val="000000" w:themeColor="text1"/>
          <w:sz w:val="24"/>
          <w:szCs w:val="24"/>
        </w:rPr>
        <w:t xml:space="preserve"> Административного регламента, не является основанием для отказа в предоставлении государственной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3A4A54">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Указание на запрет требовать от заявителя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2.12. При предоставлении муниципальной услуги запрещается требовать от заявителя: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2.12.2.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w:t>
      </w:r>
      <w:hyperlink r:id="rId14" w:history="1">
        <w:r w:rsidRPr="003A4A54">
          <w:rPr>
            <w:rFonts w:ascii="Times New Roman" w:hAnsi="Times New Roman" w:cs="Times New Roman"/>
            <w:color w:val="000000" w:themeColor="text1"/>
            <w:sz w:val="24"/>
            <w:szCs w:val="24"/>
          </w:rPr>
          <w:t>частью 6 статьи 7</w:t>
        </w:r>
      </w:hyperlink>
      <w:r w:rsidRPr="003A4A54">
        <w:rPr>
          <w:rFonts w:ascii="Times New Roman" w:hAnsi="Times New Roman" w:cs="Times New Roman"/>
          <w:color w:val="000000" w:themeColor="text1"/>
          <w:sz w:val="24"/>
          <w:szCs w:val="24"/>
        </w:rPr>
        <w:t xml:space="preserve"> Федерального закона от 27 июля 2010 года № 210-ФЗ «Об организации предоставления государственных и муниципальных услуг» (далее – </w:t>
      </w:r>
      <w:r w:rsidRPr="003A4A54">
        <w:rPr>
          <w:rFonts w:ascii="Times New Roman" w:hAnsi="Times New Roman" w:cs="Times New Roman"/>
          <w:color w:val="000000" w:themeColor="text1"/>
          <w:sz w:val="24"/>
          <w:szCs w:val="24"/>
        </w:rPr>
        <w:lastRenderedPageBreak/>
        <w:t>Федеральный закон № 210-ФЗ) перечень документов. Заявитель вправе представить указанные документы и информацию в Администрацию муниципального образования по собственной инициативе.</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2.12.4. </w:t>
      </w:r>
      <w:r w:rsidRPr="003A4A54">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5" w:history="1">
        <w:r w:rsidRPr="003A4A54">
          <w:rPr>
            <w:rStyle w:val="af"/>
            <w:rFonts w:ascii="Times New Roman" w:hAnsi="Times New Roman" w:cs="Times New Roman"/>
            <w:color w:val="000000" w:themeColor="text1"/>
            <w:sz w:val="24"/>
            <w:szCs w:val="24"/>
            <w:u w:val="none"/>
          </w:rPr>
          <w:t>пунктом 7.2 части 1 статьи 16</w:t>
        </w:r>
      </w:hyperlink>
      <w:r w:rsidRPr="003A4A54">
        <w:rPr>
          <w:rFonts w:ascii="Times New Roman" w:hAnsi="Times New Roman" w:cs="Times New Roman"/>
          <w:sz w:val="24"/>
          <w:szCs w:val="24"/>
        </w:rPr>
        <w:t xml:space="preserve"> Федерального закона </w:t>
      </w:r>
      <w:r w:rsidRPr="003A4A54">
        <w:rPr>
          <w:rFonts w:ascii="Times New Roman" w:hAnsi="Times New Roman" w:cs="Times New Roman"/>
          <w:color w:val="000000" w:themeColor="text1"/>
          <w:sz w:val="24"/>
          <w:szCs w:val="24"/>
        </w:rPr>
        <w:t>№ 210-ФЗ</w:t>
      </w:r>
      <w:r w:rsidRPr="003A4A54">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Исчерпывающий перечень оснований для отказа в приеме</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документов, необходимых для предоставления муниципальной</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услуги</w:t>
      </w:r>
    </w:p>
    <w:p w:rsidR="008C7B0D" w:rsidRPr="003A4A54" w:rsidRDefault="008C7B0D" w:rsidP="008C7B0D">
      <w:pPr>
        <w:ind w:firstLine="708"/>
        <w:jc w:val="both"/>
        <w:rPr>
          <w:rFonts w:ascii="Times New Roman" w:hAnsi="Times New Roman" w:cs="Times New Roman"/>
          <w:sz w:val="24"/>
          <w:szCs w:val="24"/>
        </w:rPr>
      </w:pPr>
      <w:r w:rsidRPr="003A4A54">
        <w:rPr>
          <w:rFonts w:ascii="Times New Roman" w:hAnsi="Times New Roman" w:cs="Times New Roman"/>
          <w:sz w:val="24"/>
          <w:szCs w:val="24"/>
        </w:rPr>
        <w:t xml:space="preserve">2.13. </w:t>
      </w:r>
      <w:r w:rsidRPr="003A4A54">
        <w:rPr>
          <w:rFonts w:ascii="Times New Roman" w:hAnsi="Times New Roman" w:cs="Times New Roman"/>
          <w:color w:val="000000" w:themeColor="text1"/>
          <w:sz w:val="24"/>
          <w:szCs w:val="24"/>
        </w:rPr>
        <w:t>Основаниями для отказа в приеме согласия и документов, необходимых для предоставления муниципальной услуги</w:t>
      </w:r>
      <w:r w:rsidRPr="003A4A54">
        <w:rPr>
          <w:rFonts w:ascii="Times New Roman" w:hAnsi="Times New Roman" w:cs="Times New Roman"/>
          <w:sz w:val="24"/>
          <w:szCs w:val="24"/>
        </w:rPr>
        <w:t xml:space="preserve">, являются </w:t>
      </w:r>
      <w:proofErr w:type="spellStart"/>
      <w:r w:rsidRPr="003A4A54">
        <w:rPr>
          <w:rFonts w:ascii="Times New Roman" w:hAnsi="Times New Roman" w:cs="Times New Roman"/>
          <w:sz w:val="24"/>
          <w:szCs w:val="24"/>
        </w:rPr>
        <w:t>неустановление</w:t>
      </w:r>
      <w:proofErr w:type="spellEnd"/>
      <w:r w:rsidRPr="003A4A54">
        <w:rPr>
          <w:rFonts w:ascii="Times New Roman" w:hAnsi="Times New Roman" w:cs="Times New Roman"/>
          <w:sz w:val="24"/>
          <w:szCs w:val="24"/>
        </w:rPr>
        <w:t xml:space="preserve"> личности заявителя (представителя) (</w:t>
      </w:r>
      <w:proofErr w:type="spellStart"/>
      <w:r w:rsidRPr="003A4A54">
        <w:rPr>
          <w:rFonts w:ascii="Times New Roman" w:hAnsi="Times New Roman" w:cs="Times New Roman"/>
          <w:sz w:val="24"/>
          <w:szCs w:val="24"/>
        </w:rPr>
        <w:t>непредъявление</w:t>
      </w:r>
      <w:proofErr w:type="spellEnd"/>
      <w:r w:rsidRPr="003A4A54">
        <w:rPr>
          <w:rFonts w:ascii="Times New Roman" w:hAnsi="Times New Roman" w:cs="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spellStart"/>
      <w:r w:rsidRPr="003A4A54">
        <w:rPr>
          <w:rFonts w:ascii="Times New Roman" w:hAnsi="Times New Roman" w:cs="Times New Roman"/>
          <w:sz w:val="24"/>
          <w:szCs w:val="24"/>
        </w:rPr>
        <w:t>неподтверждение</w:t>
      </w:r>
      <w:proofErr w:type="spellEnd"/>
      <w:r w:rsidRPr="003A4A54">
        <w:rPr>
          <w:rFonts w:ascii="Times New Roman" w:hAnsi="Times New Roman" w:cs="Times New Roman"/>
          <w:sz w:val="24"/>
          <w:szCs w:val="24"/>
        </w:rPr>
        <w:t xml:space="preserve"> полномочий представителя (в случае обращения представителя). </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Исчерпывающий перечень оснований для приостановления или</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отказа в предоставлении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2.14. Основания для приостановления предоставления муниципальной услуги отсутствуют.</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bookmarkStart w:id="16" w:name="P302"/>
      <w:bookmarkEnd w:id="16"/>
      <w:r w:rsidRPr="003A4A54">
        <w:rPr>
          <w:rFonts w:ascii="Times New Roman" w:hAnsi="Times New Roman" w:cs="Times New Roman"/>
          <w:color w:val="000000" w:themeColor="text1"/>
          <w:sz w:val="24"/>
          <w:szCs w:val="24"/>
        </w:rPr>
        <w:t>2.15. Гражданин, состоящий на учете, снимается с учета на основании решения земельной комиссии в следующих случаях:</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подачи им заявления о снятии с учета;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смерти гражданина, состоящего на учете;</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Башкортостан от 05.01.2004 № 59-з «О регулировании земельных отношений в Республике </w:t>
      </w:r>
      <w:proofErr w:type="gramStart"/>
      <w:r w:rsidRPr="003A4A54">
        <w:rPr>
          <w:rFonts w:ascii="Times New Roman" w:hAnsi="Times New Roman" w:cs="Times New Roman"/>
          <w:color w:val="000000" w:themeColor="text1"/>
          <w:sz w:val="24"/>
          <w:szCs w:val="24"/>
        </w:rPr>
        <w:t>Башкортостан»  (</w:t>
      </w:r>
      <w:proofErr w:type="gramEnd"/>
      <w:r w:rsidRPr="003A4A54">
        <w:rPr>
          <w:rFonts w:ascii="Times New Roman" w:hAnsi="Times New Roman" w:cs="Times New Roman"/>
          <w:color w:val="000000" w:themeColor="text1"/>
          <w:sz w:val="24"/>
          <w:szCs w:val="24"/>
        </w:rPr>
        <w:t>далее - Закон РБ № 59-з);</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 РБ № 59-з, либо получения единовременной денежной выплаты в соответствии с частью 3.1 статьи 10 Закона РБ № 59-з;</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w:t>
      </w:r>
      <w:r w:rsidRPr="003A4A54">
        <w:rPr>
          <w:rFonts w:ascii="Times New Roman" w:hAnsi="Times New Roman" w:cs="Times New Roman"/>
          <w:color w:val="000000" w:themeColor="text1"/>
          <w:sz w:val="24"/>
          <w:szCs w:val="24"/>
        </w:rPr>
        <w:lastRenderedPageBreak/>
        <w:t>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 № 59-з;</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 59-з, троекратного не подписания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Администрации муниципального района с отметкой отделения почтовой связи о возврате.</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При этом извещения должны быть направлены Администрацией муниципального образования 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администрацию муниципального района в порядке, установленном Законом РБ № 59-з.</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РБ № 59-з единовременной денежной выплаты устанавливается органом местного самоуправления, в том числе за счет получения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системе «Учет граждан, нуждающихся в жилых помещениях», в Единой государственной информационной системе социального обеспечения.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Перечень услуг, которые являются необходимыми</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 обязательными для предоставления муниципальной услуги,</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том числе сведения о документе (документах), выдаваемом</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(выдаваемых) организациями, участвующими в предоставлении</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2.16.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Порядок, размер и основания взимания государственной пошлины</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или иной платы, взимаемой за предоставление муниципальной</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2.17. За предоставление муниципальной услуги государственная пошлина не взимается.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Порядок, размер и основания взимания платы за предоставление</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услуг, которые являются необходимыми и обязательными</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для предоставления муниципальной услуги, включая</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информацию о методике расчета размера такой платы</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2.18. Плата за предоставление услуг, которые являются необходимыми и обязательными для предоставления муниципальной услуги, не взимается в связи с </w:t>
      </w:r>
      <w:r w:rsidRPr="003A4A54">
        <w:rPr>
          <w:rFonts w:ascii="Times New Roman" w:hAnsi="Times New Roman" w:cs="Times New Roman"/>
          <w:color w:val="000000" w:themeColor="text1"/>
          <w:sz w:val="24"/>
          <w:szCs w:val="24"/>
        </w:rPr>
        <w:lastRenderedPageBreak/>
        <w:t>отсутствием таких услуг.</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Максимальный срок ожидания в очереди при подаче запроса</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о предоставлении муниципальной услуги и при получении</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результата предоставления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2.19. Максимальный срок ожидания в очереди при подаче заявления о предоставлении муниципальной услуги и при получении результата ее предоставления не должен превышать 15 минут.</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Срок и порядок регистрации запроса заявителя</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о предоставлении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2.20. </w:t>
      </w:r>
      <w:r w:rsidRPr="003A4A54">
        <w:rPr>
          <w:rFonts w:ascii="Times New Roman" w:hAnsi="Times New Roman" w:cs="Times New Roman"/>
          <w:sz w:val="24"/>
          <w:szCs w:val="24"/>
        </w:rPr>
        <w:t xml:space="preserve">Все согласия на извещения о предоставлении муниципальной услуги, </w:t>
      </w:r>
      <w:r w:rsidRPr="003A4A54">
        <w:rPr>
          <w:rFonts w:ascii="Times New Roman" w:hAnsi="Times New Roman" w:cs="Times New Roman"/>
          <w:color w:val="000000" w:themeColor="text1"/>
          <w:sz w:val="24"/>
          <w:szCs w:val="24"/>
        </w:rPr>
        <w:t>принятые к рассмотрению Администрацией муниципального образования, подлежат регистрации в течение одного рабочего дня.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Требования к помещениям, в которых предоставляется</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муниципальная услуга, к залу ожидания, местам</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для заполнения запросов о предоставлении муниципальной</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услуги, информационным стендам с образцами их заполнения</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 перечнем документов, необходимых для предоставления каждой</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муниципальной услуги, размещению и оформлению визуальной,</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текстовой и мультимедийной информации о порядке</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предоставления такой услуги, в том числе к обеспечению</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доступности для инвалидов указанных объектов в соответствии</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 законодательством Российской Федерации о социальной защите</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инвалидов</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2.21. Местоположение административных зданий, в которых осуществляются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C7B0D" w:rsidRPr="003A4A54" w:rsidRDefault="008C7B0D" w:rsidP="008C7B0D">
      <w:pPr>
        <w:spacing w:after="0" w:line="240" w:lineRule="auto"/>
        <w:ind w:firstLine="540"/>
        <w:jc w:val="both"/>
        <w:rPr>
          <w:rFonts w:ascii="Times New Roman" w:hAnsi="Times New Roman" w:cs="Times New Roman"/>
          <w:sz w:val="24"/>
          <w:szCs w:val="24"/>
        </w:rPr>
      </w:pPr>
      <w:r w:rsidRPr="003A4A54">
        <w:rPr>
          <w:rFonts w:ascii="Times New Roman" w:hAnsi="Times New Roman" w:cs="Times New Roman"/>
          <w:sz w:val="24"/>
          <w:szCs w:val="24"/>
        </w:rPr>
        <w:t>На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Центральный вход в здание Администрации муниципального образования должен </w:t>
      </w:r>
      <w:r w:rsidRPr="003A4A54">
        <w:rPr>
          <w:rFonts w:ascii="Times New Roman" w:hAnsi="Times New Roman" w:cs="Times New Roman"/>
          <w:color w:val="000000" w:themeColor="text1"/>
          <w:sz w:val="24"/>
          <w:szCs w:val="24"/>
        </w:rPr>
        <w:lastRenderedPageBreak/>
        <w:t>быть оборудован информационной табличкой (вывеской), содержащей информацию:</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наименование;</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местонахождение и юридический адрес;</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режим работы;</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график приема;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номера телефонов для справок.</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противопожарной системой и средствами пожаротушения;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системой оповещения о возникновении чрезвычайной ситуации;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средствами оказания первой медицинской помощи;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туалетными комнатами для посетителей.</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номера кабинета и наименования отдела;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Рабочее место специалиста Администрации муниципального образования,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Специалист Администрации муниципального образования,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допуск </w:t>
      </w:r>
      <w:proofErr w:type="spellStart"/>
      <w:r w:rsidRPr="003A4A54">
        <w:rPr>
          <w:rFonts w:ascii="Times New Roman" w:hAnsi="Times New Roman" w:cs="Times New Roman"/>
          <w:color w:val="000000" w:themeColor="text1"/>
          <w:sz w:val="24"/>
          <w:szCs w:val="24"/>
        </w:rPr>
        <w:t>сурдопереводчика</w:t>
      </w:r>
      <w:proofErr w:type="spellEnd"/>
      <w:r w:rsidRPr="003A4A54">
        <w:rPr>
          <w:rFonts w:ascii="Times New Roman" w:hAnsi="Times New Roman" w:cs="Times New Roman"/>
          <w:color w:val="000000" w:themeColor="text1"/>
          <w:sz w:val="24"/>
          <w:szCs w:val="24"/>
        </w:rPr>
        <w:t xml:space="preserve"> и </w:t>
      </w:r>
      <w:proofErr w:type="spellStart"/>
      <w:r w:rsidRPr="003A4A54">
        <w:rPr>
          <w:rFonts w:ascii="Times New Roman" w:hAnsi="Times New Roman" w:cs="Times New Roman"/>
          <w:color w:val="000000" w:themeColor="text1"/>
          <w:sz w:val="24"/>
          <w:szCs w:val="24"/>
        </w:rPr>
        <w:t>тифлосурдопереводчика</w:t>
      </w:r>
      <w:proofErr w:type="spellEnd"/>
      <w:r w:rsidRPr="003A4A54">
        <w:rPr>
          <w:rFonts w:ascii="Times New Roman" w:hAnsi="Times New Roman" w:cs="Times New Roman"/>
          <w:color w:val="000000" w:themeColor="text1"/>
          <w:sz w:val="24"/>
          <w:szCs w:val="24"/>
        </w:rPr>
        <w:t>;</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Pr="003A4A54">
        <w:rPr>
          <w:rFonts w:ascii="Times New Roman" w:hAnsi="Times New Roman" w:cs="Times New Roman"/>
          <w:color w:val="000000" w:themeColor="text1"/>
          <w:sz w:val="24"/>
          <w:szCs w:val="24"/>
        </w:rPr>
        <w:lastRenderedPageBreak/>
        <w:t>муниципальной услуги наравне с другими лицами.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3A4A54">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Показатели доступности и качества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2.22. Основными показателями доступности предоставления муниципальной услуги являются: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2.22.3. Возможность выбора заявителем формы обращения за предоставлением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2.22.4.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2.22.5. Предоставление муниципальной</w:t>
      </w:r>
      <w:r w:rsidRPr="003A4A54">
        <w:rPr>
          <w:rFonts w:ascii="Times New Roman" w:hAnsi="Times New Roman"/>
          <w:color w:val="000000" w:themeColor="text1"/>
          <w:sz w:val="24"/>
          <w:szCs w:val="24"/>
        </w:rPr>
        <w:t xml:space="preserve"> услуги посредством </w:t>
      </w:r>
      <w:r w:rsidRPr="003A4A54">
        <w:rPr>
          <w:rFonts w:ascii="Times New Roman" w:hAnsi="Times New Roman" w:cs="Times New Roman"/>
          <w:color w:val="000000" w:themeColor="text1"/>
          <w:sz w:val="24"/>
          <w:szCs w:val="24"/>
        </w:rPr>
        <w:t>Многофункционального центра предоставления государственных и муниципальных услуг не предусмотрено.</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2.23. Основными показателями качества предоставления муниципальной услуги являются:</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2.23.1.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2.23.2. Минимально возможное количество взаимодействий заявителя с должностными лицами, участвующими в предоставлении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2.23.4. Отсутствие нарушений установленных сроков в процессе предоставления муниципальной услуги.</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2.23.5. Отсутствие заявлений об оспаривании решений, действий (бездействия) Администрации муниципального образования,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p>
    <w:p w:rsidR="008C7B0D" w:rsidRPr="003A4A54" w:rsidRDefault="008C7B0D" w:rsidP="008C7B0D">
      <w:pPr>
        <w:pStyle w:val="ConsPlusTitle"/>
        <w:jc w:val="center"/>
        <w:outlineLvl w:val="2"/>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Иные требования, в том числе учитывающие особенности</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предоставления муниципальной услуги по экстерриториальному</w:t>
      </w:r>
    </w:p>
    <w:p w:rsidR="008C7B0D" w:rsidRPr="003A4A54" w:rsidRDefault="008C7B0D" w:rsidP="008C7B0D">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принципу и особенности предоставления муниципальной услуги</w:t>
      </w:r>
    </w:p>
    <w:p w:rsidR="008C7B0D" w:rsidRPr="003A4A54" w:rsidRDefault="008C7B0D" w:rsidP="003A4A54">
      <w:pPr>
        <w:pStyle w:val="ConsPlusTitle"/>
        <w:jc w:val="center"/>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в электронной форме</w:t>
      </w:r>
    </w:p>
    <w:p w:rsidR="008C7B0D" w:rsidRPr="003A4A54" w:rsidRDefault="008C7B0D" w:rsidP="008C7B0D">
      <w:pPr>
        <w:pStyle w:val="ConsPlusNormal"/>
        <w:ind w:firstLine="540"/>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2.24. Предоставление муниципальной услуги по экстерриториальному принципу не осуществляется.</w:t>
      </w:r>
    </w:p>
    <w:p w:rsidR="008C7B0D" w:rsidRPr="003A4A54" w:rsidRDefault="008C7B0D" w:rsidP="008C7B0D">
      <w:pPr>
        <w:pStyle w:val="ConsPlusNormal"/>
        <w:ind w:firstLine="709"/>
        <w:jc w:val="both"/>
        <w:rPr>
          <w:rFonts w:ascii="Times New Roman" w:hAnsi="Times New Roman" w:cs="Times New Roman"/>
          <w:color w:val="000000" w:themeColor="text1"/>
          <w:sz w:val="24"/>
          <w:szCs w:val="24"/>
        </w:rPr>
      </w:pPr>
      <w:r w:rsidRPr="003A4A54">
        <w:rPr>
          <w:rFonts w:ascii="Times New Roman" w:hAnsi="Times New Roman" w:cs="Times New Roman"/>
          <w:color w:val="000000" w:themeColor="text1"/>
          <w:sz w:val="24"/>
          <w:szCs w:val="24"/>
        </w:rPr>
        <w:t>Предоставление муниципальной</w:t>
      </w:r>
      <w:r w:rsidRPr="003A4A54">
        <w:rPr>
          <w:rFonts w:ascii="Times New Roman" w:hAnsi="Times New Roman"/>
          <w:color w:val="000000" w:themeColor="text1"/>
          <w:sz w:val="24"/>
          <w:szCs w:val="24"/>
        </w:rPr>
        <w:t xml:space="preserve"> услуги в электронной форме</w:t>
      </w:r>
      <w:r w:rsidRPr="003A4A54">
        <w:rPr>
          <w:rFonts w:ascii="Times New Roman" w:hAnsi="Times New Roman" w:cs="Times New Roman"/>
          <w:color w:val="000000" w:themeColor="text1"/>
          <w:sz w:val="24"/>
          <w:szCs w:val="24"/>
        </w:rPr>
        <w:t xml:space="preserve"> не предусмотрено.</w:t>
      </w:r>
    </w:p>
    <w:p w:rsidR="008C7B0D" w:rsidRPr="003A4A54" w:rsidRDefault="008C7B0D" w:rsidP="008C7B0D">
      <w:pPr>
        <w:widowControl w:val="0"/>
        <w:tabs>
          <w:tab w:val="left" w:pos="567"/>
        </w:tabs>
        <w:ind w:firstLine="426"/>
        <w:contextualSpacing/>
        <w:jc w:val="center"/>
        <w:rPr>
          <w:rFonts w:ascii="Times New Roman" w:eastAsia="Calibri" w:hAnsi="Times New Roman" w:cs="Times New Roman"/>
          <w:b/>
          <w:color w:val="000000" w:themeColor="text1"/>
          <w:sz w:val="24"/>
          <w:szCs w:val="24"/>
        </w:rPr>
      </w:pPr>
    </w:p>
    <w:p w:rsidR="008C7B0D" w:rsidRPr="003A4A54" w:rsidRDefault="008C7B0D" w:rsidP="003A4A54">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lang w:val="en-US"/>
        </w:rPr>
        <w:t>III</w:t>
      </w:r>
      <w:r w:rsidRPr="003A4A54">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8C7B0D" w:rsidRPr="003A4A54" w:rsidRDefault="008C7B0D" w:rsidP="008C7B0D">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8C7B0D" w:rsidRPr="003A4A54" w:rsidRDefault="008C7B0D" w:rsidP="008C7B0D">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3A4A54">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8C7B0D" w:rsidRPr="003A4A54" w:rsidRDefault="008C7B0D" w:rsidP="008C7B0D">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3.</w:t>
      </w:r>
      <w:proofErr w:type="gramStart"/>
      <w:r w:rsidRPr="003A4A54">
        <w:rPr>
          <w:rFonts w:ascii="Times New Roman" w:eastAsia="Calibri" w:hAnsi="Times New Roman" w:cs="Times New Roman"/>
          <w:color w:val="000000" w:themeColor="text1"/>
          <w:sz w:val="24"/>
          <w:szCs w:val="24"/>
        </w:rPr>
        <w:t>1.Предоставление</w:t>
      </w:r>
      <w:proofErr w:type="gramEnd"/>
      <w:r w:rsidRPr="003A4A54">
        <w:rPr>
          <w:rFonts w:ascii="Times New Roman" w:eastAsia="Calibri" w:hAnsi="Times New Roman" w:cs="Times New Roman"/>
          <w:color w:val="000000" w:themeColor="text1"/>
          <w:sz w:val="24"/>
          <w:szCs w:val="24"/>
        </w:rPr>
        <w:t xml:space="preserve"> муниципальной услуги включает в себя следующие административные процедуры:</w:t>
      </w:r>
    </w:p>
    <w:p w:rsidR="008C7B0D" w:rsidRPr="003A4A54" w:rsidRDefault="008C7B0D" w:rsidP="008C7B0D">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w:t>
      </w:r>
      <w:r w:rsidRPr="003A4A54">
        <w:rPr>
          <w:rFonts w:ascii="Times New Roman" w:eastAsia="Calibri" w:hAnsi="Times New Roman" w:cs="Times New Roman"/>
          <w:color w:val="000000" w:themeColor="text1"/>
          <w:sz w:val="24"/>
          <w:szCs w:val="24"/>
        </w:rPr>
        <w:lastRenderedPageBreak/>
        <w:t xml:space="preserve">формирование и направление межведомственных запросов в органы (организации), участвующие в предоставлении муниципальной услуги; </w:t>
      </w:r>
    </w:p>
    <w:p w:rsidR="008C7B0D" w:rsidRPr="003A4A54" w:rsidRDefault="008C7B0D" w:rsidP="008C7B0D">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C7B0D" w:rsidRPr="003A4A54" w:rsidRDefault="008C7B0D" w:rsidP="008C7B0D">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8C7B0D" w:rsidRPr="003A4A54" w:rsidRDefault="008C7B0D" w:rsidP="008C7B0D">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8C7B0D" w:rsidRPr="003A4A54" w:rsidRDefault="008C7B0D" w:rsidP="008C7B0D">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3.2. Описание административных процедур при предоставлении муниципальной услуги приводится в приложении № 1 к настоящему Административному регламенту.</w:t>
      </w:r>
    </w:p>
    <w:p w:rsidR="008C7B0D" w:rsidRPr="003A4A54" w:rsidRDefault="008C7B0D" w:rsidP="008C7B0D">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8C7B0D" w:rsidRPr="003A4A54" w:rsidRDefault="008C7B0D" w:rsidP="003A4A54">
      <w:pPr>
        <w:autoSpaceDE w:val="0"/>
        <w:autoSpaceDN w:val="0"/>
        <w:adjustRightInd w:val="0"/>
        <w:spacing w:after="0" w:line="240" w:lineRule="auto"/>
        <w:jc w:val="center"/>
        <w:rPr>
          <w:rFonts w:ascii="Times New Roman" w:eastAsia="Calibri" w:hAnsi="Times New Roman" w:cs="Times New Roman"/>
          <w:b/>
          <w:bCs/>
          <w:color w:val="000000" w:themeColor="text1"/>
          <w:sz w:val="24"/>
          <w:szCs w:val="24"/>
        </w:rPr>
      </w:pPr>
      <w:r w:rsidRPr="003A4A54">
        <w:rPr>
          <w:rFonts w:ascii="Times New Roman" w:eastAsia="Calibri" w:hAnsi="Times New Roman" w:cs="Times New Roman"/>
          <w:b/>
          <w:bCs/>
          <w:color w:val="000000" w:themeColor="text1"/>
          <w:sz w:val="24"/>
          <w:szCs w:val="24"/>
        </w:rPr>
        <w:t xml:space="preserve">Порядок исправления допущенных опечаток и </w:t>
      </w:r>
      <w:proofErr w:type="gramStart"/>
      <w:r w:rsidRPr="003A4A54">
        <w:rPr>
          <w:rFonts w:ascii="Times New Roman" w:eastAsia="Calibri" w:hAnsi="Times New Roman" w:cs="Times New Roman"/>
          <w:b/>
          <w:bCs/>
          <w:color w:val="000000" w:themeColor="text1"/>
          <w:sz w:val="24"/>
          <w:szCs w:val="24"/>
        </w:rPr>
        <w:t>ошибок  в</w:t>
      </w:r>
      <w:proofErr w:type="gramEnd"/>
      <w:r w:rsidRPr="003A4A54">
        <w:rPr>
          <w:rFonts w:ascii="Times New Roman" w:eastAsia="Calibri" w:hAnsi="Times New Roman" w:cs="Times New Roman"/>
          <w:b/>
          <w:bCs/>
          <w:color w:val="000000" w:themeColor="text1"/>
          <w:sz w:val="24"/>
          <w:szCs w:val="24"/>
        </w:rPr>
        <w:t xml:space="preserve"> выданных в результате предоставления государственной услуги документах</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3.3. В случае выявления опечаток и ошибок заявитель вправе обратиться в </w:t>
      </w:r>
      <w:r w:rsidRPr="003A4A54">
        <w:rPr>
          <w:rFonts w:ascii="Times New Roman" w:hAnsi="Times New Roman" w:cs="Times New Roman"/>
          <w:color w:val="000000" w:themeColor="text1"/>
          <w:sz w:val="24"/>
          <w:szCs w:val="24"/>
        </w:rPr>
        <w:t xml:space="preserve">Администрацию муниципального образования </w:t>
      </w:r>
      <w:r w:rsidRPr="003A4A54">
        <w:rPr>
          <w:rFonts w:ascii="Times New Roman" w:eastAsia="Calibri" w:hAnsi="Times New Roman" w:cs="Times New Roman"/>
          <w:color w:val="000000" w:themeColor="text1"/>
          <w:sz w:val="24"/>
          <w:szCs w:val="24"/>
        </w:rPr>
        <w:t>с заявлением об исправлении допущенных опечаток по форме согласно приложению № 2 к настоящему административному регламенту.</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В заявлении об исправлении опечаток и ошибок в обязательном порядке указываются:</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1) наименование </w:t>
      </w:r>
      <w:r w:rsidRPr="003A4A54">
        <w:rPr>
          <w:rFonts w:ascii="Times New Roman" w:hAnsi="Times New Roman" w:cs="Times New Roman"/>
          <w:color w:val="000000" w:themeColor="text1"/>
          <w:sz w:val="24"/>
          <w:szCs w:val="24"/>
        </w:rPr>
        <w:t>Администрации муниципального образования,</w:t>
      </w:r>
      <w:r w:rsidRPr="003A4A54">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2) вид, дата, номер выдачи (регистрации) документа, </w:t>
      </w:r>
      <w:proofErr w:type="gramStart"/>
      <w:r w:rsidRPr="003A4A54">
        <w:rPr>
          <w:rFonts w:ascii="Times New Roman" w:eastAsia="Calibri" w:hAnsi="Times New Roman" w:cs="Times New Roman"/>
          <w:color w:val="000000" w:themeColor="text1"/>
          <w:sz w:val="24"/>
          <w:szCs w:val="24"/>
        </w:rPr>
        <w:t>выданного  в</w:t>
      </w:r>
      <w:proofErr w:type="gramEnd"/>
      <w:r w:rsidRPr="003A4A54">
        <w:rPr>
          <w:rFonts w:ascii="Times New Roman" w:eastAsia="Calibri" w:hAnsi="Times New Roman" w:cs="Times New Roman"/>
          <w:color w:val="000000" w:themeColor="text1"/>
          <w:sz w:val="24"/>
          <w:szCs w:val="24"/>
        </w:rPr>
        <w:t xml:space="preserve"> результате предоставления муниципальной услуги;</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4) реквизиты документа (-</w:t>
      </w:r>
      <w:proofErr w:type="spellStart"/>
      <w:r w:rsidRPr="003A4A54">
        <w:rPr>
          <w:rFonts w:ascii="Times New Roman" w:eastAsia="Calibri" w:hAnsi="Times New Roman" w:cs="Times New Roman"/>
          <w:color w:val="000000" w:themeColor="text1"/>
          <w:sz w:val="24"/>
          <w:szCs w:val="24"/>
        </w:rPr>
        <w:t>ов</w:t>
      </w:r>
      <w:proofErr w:type="spellEnd"/>
      <w:r w:rsidRPr="003A4A54">
        <w:rPr>
          <w:rFonts w:ascii="Times New Roman" w:eastAsia="Calibri" w:hAnsi="Times New Roman" w:cs="Times New Roman"/>
          <w:color w:val="000000" w:themeColor="text1"/>
          <w:sz w:val="24"/>
          <w:szCs w:val="24"/>
        </w:rPr>
        <w:t xml:space="preserve">), обосновывающего (-их) доводы заявителя о наличии ошибки и опечатки, а также содержащего(-их) правильные сведения. </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3.3.1. К заявлению должен быть приложен оригинал документа, выданного по результатам предоставления муниципальной услуги.</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w:t>
      </w:r>
      <w:proofErr w:type="gramStart"/>
      <w:r w:rsidRPr="003A4A54">
        <w:rPr>
          <w:rFonts w:ascii="Times New Roman" w:eastAsia="Calibri" w:hAnsi="Times New Roman" w:cs="Times New Roman"/>
          <w:color w:val="000000" w:themeColor="text1"/>
          <w:sz w:val="24"/>
          <w:szCs w:val="24"/>
        </w:rPr>
        <w:t>представителя,  и</w:t>
      </w:r>
      <w:proofErr w:type="gramEnd"/>
      <w:r w:rsidRPr="003A4A54">
        <w:rPr>
          <w:rFonts w:ascii="Times New Roman" w:eastAsia="Calibri" w:hAnsi="Times New Roman" w:cs="Times New Roman"/>
          <w:color w:val="000000" w:themeColor="text1"/>
          <w:sz w:val="24"/>
          <w:szCs w:val="24"/>
        </w:rPr>
        <w:t xml:space="preserve"> документ, подтверждающий соответствующие полномочия.</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3.3.2. Заявление об исправлении опечаток и ошибок представляется следующими способами: </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лично в </w:t>
      </w:r>
      <w:r w:rsidRPr="003A4A54">
        <w:rPr>
          <w:rFonts w:ascii="Times New Roman" w:hAnsi="Times New Roman" w:cs="Times New Roman"/>
          <w:color w:val="000000" w:themeColor="text1"/>
          <w:sz w:val="24"/>
          <w:szCs w:val="24"/>
        </w:rPr>
        <w:t>Администрацию муниципального образования</w:t>
      </w:r>
      <w:r w:rsidRPr="003A4A54">
        <w:rPr>
          <w:rFonts w:ascii="Times New Roman" w:eastAsia="Calibri" w:hAnsi="Times New Roman" w:cs="Times New Roman"/>
          <w:color w:val="000000" w:themeColor="text1"/>
          <w:sz w:val="24"/>
          <w:szCs w:val="24"/>
        </w:rPr>
        <w:t>;</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почтовым отправлением.</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3.3.3. Основаниями для отказа в приеме заявления об исправлении опечаток и ошибок являются:</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1) представленные документы по составу и </w:t>
      </w:r>
      <w:proofErr w:type="gramStart"/>
      <w:r w:rsidRPr="003A4A54">
        <w:rPr>
          <w:rFonts w:ascii="Times New Roman" w:eastAsia="Calibri" w:hAnsi="Times New Roman" w:cs="Times New Roman"/>
          <w:color w:val="000000" w:themeColor="text1"/>
          <w:sz w:val="24"/>
          <w:szCs w:val="24"/>
        </w:rPr>
        <w:t>содержанию  не</w:t>
      </w:r>
      <w:proofErr w:type="gramEnd"/>
      <w:r w:rsidRPr="003A4A54">
        <w:rPr>
          <w:rFonts w:ascii="Times New Roman" w:eastAsia="Calibri" w:hAnsi="Times New Roman" w:cs="Times New Roman"/>
          <w:color w:val="000000" w:themeColor="text1"/>
          <w:sz w:val="24"/>
          <w:szCs w:val="24"/>
        </w:rPr>
        <w:t xml:space="preserve"> соответствуют требованиям пунктов 3.3 и 3.3.1 настоящего Административного регламента;</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2)  заявитель не является получателем муниципальной услуги.</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3.3.4. Отказ в приеме заявления об исправлении опеч</w:t>
      </w:r>
      <w:r w:rsidR="003A4A54">
        <w:rPr>
          <w:rFonts w:ascii="Times New Roman" w:eastAsia="Calibri" w:hAnsi="Times New Roman" w:cs="Times New Roman"/>
          <w:color w:val="000000" w:themeColor="text1"/>
          <w:sz w:val="24"/>
          <w:szCs w:val="24"/>
        </w:rPr>
        <w:t xml:space="preserve">аток и ошибок </w:t>
      </w:r>
      <w:r w:rsidRPr="003A4A54">
        <w:rPr>
          <w:rFonts w:ascii="Times New Roman" w:eastAsia="Calibri" w:hAnsi="Times New Roman" w:cs="Times New Roman"/>
          <w:color w:val="000000" w:themeColor="text1"/>
          <w:sz w:val="24"/>
          <w:szCs w:val="24"/>
        </w:rPr>
        <w:t>по иным основаниям не допускается.</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Заявитель имеет право повторно обратиться с заявлением   об исправлении опечаток и ошибок после устранения оснований для </w:t>
      </w:r>
      <w:proofErr w:type="gramStart"/>
      <w:r w:rsidRPr="003A4A54">
        <w:rPr>
          <w:rFonts w:ascii="Times New Roman" w:eastAsia="Calibri" w:hAnsi="Times New Roman" w:cs="Times New Roman"/>
          <w:color w:val="000000" w:themeColor="text1"/>
          <w:sz w:val="24"/>
          <w:szCs w:val="24"/>
        </w:rPr>
        <w:t>отказа  в</w:t>
      </w:r>
      <w:proofErr w:type="gramEnd"/>
      <w:r w:rsidRPr="003A4A54">
        <w:rPr>
          <w:rFonts w:ascii="Times New Roman" w:eastAsia="Calibri" w:hAnsi="Times New Roman" w:cs="Times New Roman"/>
          <w:color w:val="000000" w:themeColor="text1"/>
          <w:sz w:val="24"/>
          <w:szCs w:val="24"/>
        </w:rPr>
        <w:t xml:space="preserve"> исправлении опечаток, предусмотренных пунктом 3.3.3 настоящего Административного регламента.</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3.3.5. Основаниями для отказа в исправлении опечаток и ошибок являются:</w:t>
      </w:r>
    </w:p>
    <w:p w:rsidR="008C7B0D" w:rsidRPr="003A4A54" w:rsidRDefault="00824996" w:rsidP="008C7B0D">
      <w:pPr>
        <w:spacing w:after="0" w:line="240" w:lineRule="auto"/>
        <w:ind w:firstLine="709"/>
        <w:jc w:val="both"/>
        <w:rPr>
          <w:rFonts w:ascii="Times New Roman" w:eastAsia="Calibri" w:hAnsi="Times New Roman" w:cs="Times New Roman"/>
          <w:color w:val="000000" w:themeColor="text1"/>
          <w:sz w:val="24"/>
          <w:szCs w:val="24"/>
        </w:rPr>
      </w:pPr>
      <w:hyperlink r:id="rId16" w:history="1">
        <w:r w:rsidR="008C7B0D" w:rsidRPr="003A4A54">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муниципальной услуги, и содержанием документов, </w:t>
        </w:r>
      </w:hyperlink>
      <w:r w:rsidR="008C7B0D" w:rsidRPr="003A4A54">
        <w:rPr>
          <w:rFonts w:ascii="Times New Roman" w:eastAsia="Calibri" w:hAnsi="Times New Roman" w:cs="Times New Roman"/>
          <w:color w:val="000000" w:themeColor="text1"/>
          <w:sz w:val="24"/>
          <w:szCs w:val="24"/>
        </w:rPr>
        <w:t xml:space="preserve">представленных заявителем самостоятельно и (или) по собственной инициативе, а также находящихся в распоряжении </w:t>
      </w:r>
      <w:r w:rsidR="008C7B0D" w:rsidRPr="003A4A54">
        <w:rPr>
          <w:rFonts w:ascii="Times New Roman" w:hAnsi="Times New Roman" w:cs="Times New Roman"/>
          <w:color w:val="000000" w:themeColor="text1"/>
          <w:sz w:val="24"/>
          <w:szCs w:val="24"/>
        </w:rPr>
        <w:t xml:space="preserve">Администрации муниципального образования </w:t>
      </w:r>
      <w:r w:rsidR="008C7B0D" w:rsidRPr="003A4A54">
        <w:rPr>
          <w:rFonts w:ascii="Times New Roman" w:eastAsia="Calibri" w:hAnsi="Times New Roman" w:cs="Times New Roman"/>
          <w:color w:val="000000" w:themeColor="text1"/>
          <w:sz w:val="24"/>
          <w:szCs w:val="24"/>
        </w:rPr>
        <w:t>и (или) запрошенных в рамках межведомственного информационного взаимодействия при предоставлении заявителю муниципальной услуги;</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Pr="003A4A54">
        <w:rPr>
          <w:rFonts w:ascii="Times New Roman" w:hAnsi="Times New Roman" w:cs="Times New Roman"/>
          <w:color w:val="000000" w:themeColor="text1"/>
          <w:sz w:val="24"/>
          <w:szCs w:val="24"/>
        </w:rPr>
        <w:t xml:space="preserve">Администрации муниципального образования </w:t>
      </w:r>
      <w:r w:rsidRPr="003A4A54">
        <w:rPr>
          <w:rFonts w:ascii="Times New Roman" w:eastAsia="Calibri" w:hAnsi="Times New Roman" w:cs="Times New Roman"/>
          <w:color w:val="000000" w:themeColor="text1"/>
          <w:sz w:val="24"/>
          <w:szCs w:val="24"/>
        </w:rPr>
        <w:t>и (или) запрошенным в рамках межведомственного информационного взаимодействия при предоставлении заявителю муниципальной услуги;</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3.3.6. Заявление об исправлении опечаток и ошибок регистрируется </w:t>
      </w:r>
      <w:r w:rsidRPr="003A4A54">
        <w:rPr>
          <w:rFonts w:ascii="Times New Roman" w:hAnsi="Times New Roman" w:cs="Times New Roman"/>
          <w:color w:val="000000" w:themeColor="text1"/>
          <w:sz w:val="24"/>
          <w:szCs w:val="24"/>
        </w:rPr>
        <w:t xml:space="preserve">Администрацией муниципального образования </w:t>
      </w:r>
      <w:r w:rsidRPr="003A4A54">
        <w:rPr>
          <w:rFonts w:ascii="Times New Roman" w:eastAsia="Calibri" w:hAnsi="Times New Roman" w:cs="Times New Roman"/>
          <w:color w:val="000000" w:themeColor="text1"/>
          <w:sz w:val="24"/>
          <w:szCs w:val="24"/>
        </w:rPr>
        <w:t xml:space="preserve">в течение одного рабочего дня с момента получения заявления об исправлении опечаток и </w:t>
      </w:r>
      <w:proofErr w:type="gramStart"/>
      <w:r w:rsidRPr="003A4A54">
        <w:rPr>
          <w:rFonts w:ascii="Times New Roman" w:eastAsia="Calibri" w:hAnsi="Times New Roman" w:cs="Times New Roman"/>
          <w:color w:val="000000" w:themeColor="text1"/>
          <w:sz w:val="24"/>
          <w:szCs w:val="24"/>
        </w:rPr>
        <w:t>ошибок</w:t>
      </w:r>
      <w:proofErr w:type="gramEnd"/>
      <w:r w:rsidRPr="003A4A54">
        <w:rPr>
          <w:rFonts w:ascii="Times New Roman" w:eastAsia="Calibri" w:hAnsi="Times New Roman" w:cs="Times New Roman"/>
          <w:color w:val="000000" w:themeColor="text1"/>
          <w:sz w:val="24"/>
          <w:szCs w:val="24"/>
        </w:rPr>
        <w:t xml:space="preserve"> и документов, приложенных к нему.</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3.3.7. Заявление об исправлении опечаток и ошибок в течение пяти рабочих дней с момента регистрации в </w:t>
      </w:r>
      <w:r w:rsidRPr="003A4A54">
        <w:rPr>
          <w:rFonts w:ascii="Times New Roman" w:hAnsi="Times New Roman" w:cs="Times New Roman"/>
          <w:color w:val="000000" w:themeColor="text1"/>
          <w:sz w:val="24"/>
          <w:szCs w:val="24"/>
        </w:rPr>
        <w:t xml:space="preserve">Администрации муниципального образования </w:t>
      </w:r>
      <w:r w:rsidRPr="003A4A54">
        <w:rPr>
          <w:rFonts w:ascii="Times New Roman" w:eastAsia="Calibri" w:hAnsi="Times New Roman" w:cs="Times New Roman"/>
          <w:color w:val="000000" w:themeColor="text1"/>
          <w:sz w:val="24"/>
          <w:szCs w:val="24"/>
        </w:rPr>
        <w:t xml:space="preserve">такого заявления рассматривается </w:t>
      </w:r>
      <w:r w:rsidRPr="003A4A54">
        <w:rPr>
          <w:rFonts w:ascii="Times New Roman" w:hAnsi="Times New Roman" w:cs="Times New Roman"/>
          <w:color w:val="000000" w:themeColor="text1"/>
          <w:sz w:val="24"/>
          <w:szCs w:val="24"/>
        </w:rPr>
        <w:t xml:space="preserve">Администрацией муниципального образования </w:t>
      </w:r>
      <w:r w:rsidRPr="003A4A54">
        <w:rPr>
          <w:rFonts w:ascii="Times New Roman" w:eastAsia="Calibri" w:hAnsi="Times New Roman" w:cs="Times New Roman"/>
          <w:color w:val="000000" w:themeColor="text1"/>
          <w:sz w:val="24"/>
          <w:szCs w:val="24"/>
        </w:rPr>
        <w:t>на предмет соответствия требованиям, предусмотренным настоящим Административным регламентом.</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3.3.8. По результатам рассмотрения заявления об исправлении опечаток и ошибок</w:t>
      </w:r>
      <w:r w:rsidRPr="003A4A54">
        <w:rPr>
          <w:rFonts w:ascii="Times New Roman" w:hAnsi="Times New Roman" w:cs="Times New Roman"/>
          <w:color w:val="000000" w:themeColor="text1"/>
          <w:sz w:val="24"/>
          <w:szCs w:val="24"/>
        </w:rPr>
        <w:t xml:space="preserve"> Администрацией муниципального образования </w:t>
      </w:r>
      <w:r w:rsidRPr="003A4A54">
        <w:rPr>
          <w:rFonts w:ascii="Times New Roman" w:eastAsia="Calibri" w:hAnsi="Times New Roman" w:cs="Times New Roman"/>
          <w:color w:val="000000" w:themeColor="text1"/>
          <w:sz w:val="24"/>
          <w:szCs w:val="24"/>
        </w:rPr>
        <w:t>в срок, предусмотренный пунктом 3.3.7 настоящего Административного регламента:</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2) в случае наличия хотя бы одн</w:t>
      </w:r>
      <w:r w:rsidR="003A4A54">
        <w:rPr>
          <w:rFonts w:ascii="Times New Roman" w:eastAsia="Calibri" w:hAnsi="Times New Roman" w:cs="Times New Roman"/>
          <w:color w:val="000000" w:themeColor="text1"/>
          <w:sz w:val="24"/>
          <w:szCs w:val="24"/>
        </w:rPr>
        <w:t xml:space="preserve">ого из оснований для отказа    </w:t>
      </w:r>
      <w:r w:rsidRPr="003A4A54">
        <w:rPr>
          <w:rFonts w:ascii="Times New Roman" w:eastAsia="Calibri" w:hAnsi="Times New Roman" w:cs="Times New Roman"/>
          <w:color w:val="000000" w:themeColor="text1"/>
          <w:sz w:val="24"/>
          <w:szCs w:val="24"/>
        </w:rPr>
        <w:t xml:space="preserve">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3.3.9. В случае принятия решения об отсутствии необходимости исправления опечаток и ошибок </w:t>
      </w:r>
      <w:r w:rsidRPr="003A4A54">
        <w:rPr>
          <w:rFonts w:ascii="Times New Roman" w:hAnsi="Times New Roman" w:cs="Times New Roman"/>
          <w:color w:val="000000" w:themeColor="text1"/>
          <w:sz w:val="24"/>
          <w:szCs w:val="24"/>
        </w:rPr>
        <w:t xml:space="preserve">Администрацией муниципального образования </w:t>
      </w:r>
      <w:r w:rsidRPr="003A4A54">
        <w:rPr>
          <w:rFonts w:ascii="Times New Roman" w:eastAsia="Calibri" w:hAnsi="Times New Roman" w:cs="Times New Roman"/>
          <w:color w:val="000000" w:themeColor="text1"/>
          <w:sz w:val="24"/>
          <w:szCs w:val="24"/>
        </w:rPr>
        <w:t xml:space="preserve">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3.3.10. Исправление опечаток и ошибок осуществляется </w:t>
      </w:r>
      <w:r w:rsidRPr="003A4A54">
        <w:rPr>
          <w:rFonts w:ascii="Times New Roman" w:hAnsi="Times New Roman" w:cs="Times New Roman"/>
          <w:color w:val="000000" w:themeColor="text1"/>
          <w:sz w:val="24"/>
          <w:szCs w:val="24"/>
        </w:rPr>
        <w:t xml:space="preserve">Администрацией муниципального образования </w:t>
      </w:r>
      <w:r w:rsidRPr="003A4A54">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3.3.8 настоящего Административного регламента.</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3.3.11. При исправлении опечаток и ошибок не допускается:</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изменение содержания документов, являющихся результатом предоставления муниципальной услуги;</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lastRenderedPageBreak/>
        <w:t xml:space="preserve">Второй оригинальный экземпляр документа о предоставлении муниципальной услуги, содержащий опечатки и ошибки, </w:t>
      </w:r>
      <w:proofErr w:type="gramStart"/>
      <w:r w:rsidRPr="003A4A54">
        <w:rPr>
          <w:rFonts w:ascii="Times New Roman" w:eastAsia="Calibri" w:hAnsi="Times New Roman" w:cs="Times New Roman"/>
          <w:color w:val="000000" w:themeColor="text1"/>
          <w:sz w:val="24"/>
          <w:szCs w:val="24"/>
        </w:rPr>
        <w:t>хранится  в</w:t>
      </w:r>
      <w:proofErr w:type="gramEnd"/>
      <w:r w:rsidRPr="003A4A54">
        <w:rPr>
          <w:rFonts w:ascii="Times New Roman" w:eastAsia="Calibri" w:hAnsi="Times New Roman" w:cs="Times New Roman"/>
          <w:color w:val="000000" w:themeColor="text1"/>
          <w:sz w:val="24"/>
          <w:szCs w:val="24"/>
        </w:rPr>
        <w:t xml:space="preserve"> </w:t>
      </w:r>
      <w:r w:rsidRPr="003A4A54">
        <w:rPr>
          <w:rFonts w:ascii="Times New Roman" w:hAnsi="Times New Roman" w:cs="Times New Roman"/>
          <w:color w:val="000000" w:themeColor="text1"/>
          <w:sz w:val="24"/>
          <w:szCs w:val="24"/>
        </w:rPr>
        <w:t>Администрации муниципального образования</w:t>
      </w:r>
      <w:r w:rsidRPr="003A4A54">
        <w:rPr>
          <w:rFonts w:ascii="Times New Roman" w:eastAsia="Calibri" w:hAnsi="Times New Roman" w:cs="Times New Roman"/>
          <w:color w:val="000000" w:themeColor="text1"/>
          <w:sz w:val="24"/>
          <w:szCs w:val="24"/>
        </w:rPr>
        <w:t>.</w:t>
      </w:r>
    </w:p>
    <w:p w:rsidR="008C7B0D" w:rsidRPr="003A4A54" w:rsidRDefault="008C7B0D" w:rsidP="008C7B0D">
      <w:pPr>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8C7B0D" w:rsidRPr="003A4A54" w:rsidRDefault="008C7B0D" w:rsidP="008C7B0D">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lang w:val="en-US"/>
        </w:rPr>
        <w:t>IV</w:t>
      </w:r>
      <w:r w:rsidRPr="003A4A54">
        <w:rPr>
          <w:rFonts w:ascii="Times New Roman" w:eastAsia="Calibri" w:hAnsi="Times New Roman" w:cs="Times New Roman"/>
          <w:b/>
          <w:color w:val="000000" w:themeColor="text1"/>
          <w:sz w:val="24"/>
          <w:szCs w:val="24"/>
        </w:rPr>
        <w:t>. Формы контроля за исполнением Административного регламента</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rPr>
        <w:t>Порядок осуществления текущего контроля за соблюдением</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rP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Pr="003A4A54">
        <w:rPr>
          <w:rFonts w:ascii="Times New Roman" w:hAnsi="Times New Roman" w:cs="Times New Roman"/>
          <w:color w:val="000000" w:themeColor="text1"/>
          <w:sz w:val="24"/>
          <w:szCs w:val="24"/>
        </w:rPr>
        <w:t>Администрации муниципального образования</w:t>
      </w:r>
      <w:r w:rsidRPr="003A4A54">
        <w:rPr>
          <w:rFonts w:ascii="Times New Roman" w:eastAsia="Calibri" w:hAnsi="Times New Roman" w:cs="Times New Roman"/>
          <w:color w:val="000000" w:themeColor="text1"/>
          <w:sz w:val="24"/>
          <w:szCs w:val="24"/>
        </w:rPr>
        <w:t>, уполномоченными на осуществление контроля за предоставлением муниципальной услуги.</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Pr="003A4A54">
        <w:rPr>
          <w:rFonts w:ascii="Times New Roman" w:hAnsi="Times New Roman" w:cs="Times New Roman"/>
          <w:color w:val="000000" w:themeColor="text1"/>
          <w:sz w:val="24"/>
          <w:szCs w:val="24"/>
        </w:rPr>
        <w:t>Администрации муниципального образования</w:t>
      </w:r>
      <w:r w:rsidRPr="003A4A54">
        <w:rPr>
          <w:rFonts w:ascii="Times New Roman" w:eastAsia="Calibri" w:hAnsi="Times New Roman" w:cs="Times New Roman"/>
          <w:color w:val="000000" w:themeColor="text1"/>
          <w:sz w:val="24"/>
          <w:szCs w:val="24"/>
        </w:rPr>
        <w:t>.</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Текущий контроль осуществляется путем: </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проведения проверок решений о предоставлении (об отказе в предоставлении) муниципальной услуги;</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выявления и устранения нарушений прав граждан;</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4.3. Плановые проверки осуществляются на основании годовых планов работы </w:t>
      </w:r>
      <w:r w:rsidRPr="003A4A54">
        <w:rPr>
          <w:rFonts w:ascii="Times New Roman" w:hAnsi="Times New Roman" w:cs="Times New Roman"/>
          <w:color w:val="000000" w:themeColor="text1"/>
          <w:sz w:val="24"/>
          <w:szCs w:val="24"/>
        </w:rPr>
        <w:t xml:space="preserve">Администрации муниципального образования, </w:t>
      </w:r>
      <w:r w:rsidRPr="003A4A54">
        <w:rPr>
          <w:rFonts w:ascii="Times New Roman" w:eastAsia="Calibri" w:hAnsi="Times New Roman" w:cs="Times New Roman"/>
          <w:color w:val="000000" w:themeColor="text1"/>
          <w:sz w:val="24"/>
          <w:szCs w:val="24"/>
        </w:rPr>
        <w:t xml:space="preserve">утверждаемых </w:t>
      </w:r>
      <w:r w:rsidRPr="003A4A54">
        <w:rPr>
          <w:rFonts w:ascii="Times New Roman" w:hAnsi="Times New Roman" w:cs="Times New Roman"/>
          <w:color w:val="000000" w:themeColor="text1"/>
          <w:sz w:val="24"/>
          <w:szCs w:val="24"/>
        </w:rPr>
        <w:t xml:space="preserve">Администрацией муниципального образования. </w:t>
      </w:r>
      <w:r w:rsidRPr="003A4A54">
        <w:rPr>
          <w:rFonts w:ascii="Times New Roman" w:eastAsia="Calibri" w:hAnsi="Times New Roman" w:cs="Times New Roman"/>
          <w:color w:val="000000" w:themeColor="text1"/>
          <w:sz w:val="24"/>
          <w:szCs w:val="24"/>
        </w:rPr>
        <w:t>При плановой проверке полноты и качества предоставления муниципальной услуги контролю подлежат:</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соблюдение сроков предоставления муниципальной услуги;</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Pr="003A4A54">
        <w:rPr>
          <w:rFonts w:ascii="Times New Roman" w:hAnsi="Times New Roman" w:cs="Times New Roman"/>
          <w:color w:val="000000" w:themeColor="text1"/>
          <w:sz w:val="24"/>
          <w:szCs w:val="24"/>
        </w:rPr>
        <w:t>Администрации муниципального образования</w:t>
      </w:r>
      <w:r w:rsidRPr="003A4A54">
        <w:rPr>
          <w:rFonts w:ascii="Times New Roman" w:eastAsia="Calibri" w:hAnsi="Times New Roman" w:cs="Times New Roman"/>
          <w:color w:val="000000" w:themeColor="text1"/>
          <w:sz w:val="24"/>
          <w:szCs w:val="24"/>
        </w:rPr>
        <w:t>.</w:t>
      </w:r>
    </w:p>
    <w:p w:rsidR="008C7B0D" w:rsidRPr="003A4A54" w:rsidRDefault="008C7B0D" w:rsidP="008C7B0D">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Проверка осуществляется на основании постановления</w:t>
      </w:r>
      <w:r w:rsidRPr="003A4A54">
        <w:rPr>
          <w:rFonts w:ascii="Times New Roman" w:hAnsi="Times New Roman" w:cs="Times New Roman"/>
          <w:color w:val="000000" w:themeColor="text1"/>
          <w:sz w:val="24"/>
          <w:szCs w:val="24"/>
        </w:rPr>
        <w:t xml:space="preserve"> Администрации муниципального образования.</w:t>
      </w:r>
    </w:p>
    <w:p w:rsidR="008C7B0D" w:rsidRPr="003A4A54" w:rsidRDefault="008C7B0D" w:rsidP="008C7B0D">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lastRenderedPageBreak/>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Pr="003A4A54">
        <w:rPr>
          <w:rFonts w:ascii="Times New Roman" w:hAnsi="Times New Roman" w:cs="Times New Roman"/>
          <w:color w:val="000000" w:themeColor="text1"/>
          <w:sz w:val="24"/>
          <w:szCs w:val="24"/>
        </w:rPr>
        <w:t>Администрации муниципального образования</w:t>
      </w:r>
      <w:r w:rsidRPr="003A4A54">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rPr>
        <w:t xml:space="preserve">Ответственность должностных лиц </w:t>
      </w:r>
      <w:r w:rsidRPr="003A4A54">
        <w:rPr>
          <w:rFonts w:ascii="Times New Roman" w:hAnsi="Times New Roman" w:cs="Times New Roman"/>
          <w:b/>
          <w:color w:val="000000" w:themeColor="text1"/>
          <w:sz w:val="24"/>
          <w:szCs w:val="24"/>
        </w:rPr>
        <w:t>Администрации муниципального образования</w:t>
      </w:r>
      <w:r w:rsidRPr="003A4A54">
        <w:rPr>
          <w:rFonts w:ascii="Times New Roman" w:eastAsia="Calibri" w:hAnsi="Times New Roman" w:cs="Times New Roman"/>
          <w:b/>
          <w:color w:val="000000" w:themeColor="text1"/>
          <w:sz w:val="24"/>
          <w:szCs w:val="24"/>
        </w:rPr>
        <w:t xml:space="preserve"> за решения и действия (бездействие), принимаемые (осуществляемые) ими в ходе предоставления муниципальной услуги</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4"/>
          <w:szCs w:val="24"/>
        </w:rPr>
      </w:pP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rPr>
        <w:t xml:space="preserve">Требования к порядку и формам контроля </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rPr>
        <w:t xml:space="preserve">за предоставлением муниципальной услуги, в том числе </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rPr>
        <w:t>со стороны граждан, их объединений и организаций</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 xml:space="preserve">4.8. Должностные лица </w:t>
      </w:r>
      <w:r w:rsidRPr="003A4A54">
        <w:rPr>
          <w:rFonts w:ascii="Times New Roman" w:hAnsi="Times New Roman" w:cs="Times New Roman"/>
          <w:color w:val="000000" w:themeColor="text1"/>
          <w:sz w:val="24"/>
          <w:szCs w:val="24"/>
        </w:rPr>
        <w:t xml:space="preserve">Администрации муниципального образования </w:t>
      </w:r>
      <w:r w:rsidRPr="003A4A54">
        <w:rPr>
          <w:rFonts w:ascii="Times New Roman" w:eastAsia="Calibri"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C7B0D" w:rsidRPr="003A4A54" w:rsidRDefault="008C7B0D" w:rsidP="008C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8C7B0D" w:rsidRPr="003A4A54" w:rsidRDefault="008C7B0D" w:rsidP="008C7B0D">
      <w:pPr>
        <w:spacing w:after="0" w:line="259" w:lineRule="auto"/>
        <w:jc w:val="center"/>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lang w:val="en-US"/>
        </w:rPr>
        <w:t>V</w:t>
      </w:r>
      <w:r w:rsidRPr="003A4A54">
        <w:rPr>
          <w:rFonts w:ascii="Times New Roman" w:eastAsia="Calibri" w:hAnsi="Times New Roman" w:cs="Times New Roman"/>
          <w:b/>
          <w:color w:val="000000" w:themeColor="text1"/>
          <w:sz w:val="24"/>
          <w:szCs w:val="24"/>
        </w:rPr>
        <w:t xml:space="preserve">. Досудебный (внесудебный) порядок обжалования решений и действий (бездействия) </w:t>
      </w:r>
      <w:r w:rsidRPr="003A4A54">
        <w:rPr>
          <w:rFonts w:ascii="Times New Roman" w:hAnsi="Times New Roman" w:cs="Times New Roman"/>
          <w:b/>
          <w:color w:val="000000" w:themeColor="text1"/>
          <w:sz w:val="24"/>
          <w:szCs w:val="24"/>
        </w:rPr>
        <w:t>Администрации муниципального образования</w:t>
      </w:r>
      <w:r w:rsidRPr="003A4A54">
        <w:rPr>
          <w:rFonts w:ascii="Times New Roman" w:eastAsia="Calibri" w:hAnsi="Times New Roman" w:cs="Times New Roman"/>
          <w:b/>
          <w:color w:val="000000" w:themeColor="text1"/>
          <w:sz w:val="24"/>
          <w:szCs w:val="24"/>
        </w:rPr>
        <w:t xml:space="preserve">, предоставляющего муниципальную услугу, а также их должностных лиц, муниципальных служащих </w:t>
      </w:r>
    </w:p>
    <w:p w:rsidR="008C7B0D" w:rsidRPr="003A4A54" w:rsidRDefault="008C7B0D" w:rsidP="008C7B0D">
      <w:pPr>
        <w:spacing w:after="0" w:line="259" w:lineRule="auto"/>
        <w:jc w:val="center"/>
        <w:rPr>
          <w:rFonts w:ascii="Times New Roman" w:eastAsia="Calibri" w:hAnsi="Times New Roman" w:cs="Times New Roman"/>
          <w:b/>
          <w:color w:val="000000" w:themeColor="text1"/>
          <w:sz w:val="24"/>
          <w:szCs w:val="24"/>
        </w:rPr>
      </w:pPr>
    </w:p>
    <w:p w:rsidR="008C7B0D" w:rsidRPr="003A4A54" w:rsidRDefault="008C7B0D" w:rsidP="008C7B0D">
      <w:pPr>
        <w:spacing w:after="0" w:line="259" w:lineRule="auto"/>
        <w:jc w:val="center"/>
        <w:rPr>
          <w:rFonts w:ascii="Times New Roman" w:eastAsia="Calibri" w:hAnsi="Times New Roman" w:cs="Times New Roman"/>
          <w:b/>
          <w:color w:val="000000" w:themeColor="text1"/>
          <w:sz w:val="24"/>
          <w:szCs w:val="24"/>
        </w:rPr>
      </w:pPr>
      <w:r w:rsidRPr="003A4A54">
        <w:rPr>
          <w:rFonts w:ascii="Times New Roman" w:eastAsia="Calibri"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ab/>
        <w:t>5.1. Заявитель (представитель) имеет право на досудебное (внесудебное) обжалование действий (бездействия)</w:t>
      </w:r>
      <w:r w:rsidRPr="003A4A54">
        <w:rPr>
          <w:rFonts w:ascii="Times New Roman" w:hAnsi="Times New Roman" w:cs="Times New Roman"/>
          <w:color w:val="000000" w:themeColor="text1"/>
          <w:sz w:val="24"/>
          <w:szCs w:val="24"/>
        </w:rPr>
        <w:t xml:space="preserve"> Администрации муниципального образования</w:t>
      </w:r>
      <w:r w:rsidRPr="003A4A54">
        <w:rPr>
          <w:rFonts w:ascii="Times New Roman" w:eastAsia="Calibri" w:hAnsi="Times New Roman" w:cs="Times New Roman"/>
          <w:color w:val="000000" w:themeColor="text1"/>
          <w:sz w:val="24"/>
          <w:szCs w:val="24"/>
        </w:rPr>
        <w:t>, его должностных лиц, при предоставлении муниципальной услуги (далее – жалоба).</w:t>
      </w:r>
    </w:p>
    <w:p w:rsidR="008C7B0D" w:rsidRPr="003A4A54" w:rsidRDefault="008C7B0D" w:rsidP="008C7B0D">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8C7B0D" w:rsidRPr="003A4A54" w:rsidRDefault="008C7B0D" w:rsidP="008C7B0D">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r w:rsidRPr="003A4A54">
        <w:rPr>
          <w:rFonts w:ascii="Times New Roman" w:eastAsia="Calibri" w:hAnsi="Times New Roman" w:cs="Times New Roman"/>
          <w:b/>
          <w:color w:val="000000" w:themeColor="text1"/>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ab/>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w:t>
      </w:r>
      <w:r w:rsidRPr="003A4A54">
        <w:rPr>
          <w:rFonts w:ascii="Times New Roman" w:eastAsia="Calibri" w:hAnsi="Times New Roman" w:cs="Times New Roman"/>
          <w:color w:val="000000" w:themeColor="text1"/>
          <w:sz w:val="24"/>
          <w:szCs w:val="24"/>
        </w:rPr>
        <w:lastRenderedPageBreak/>
        <w:t>форме:</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ab/>
        <w:t>к главе</w:t>
      </w:r>
      <w:r w:rsidRPr="003A4A54">
        <w:rPr>
          <w:rFonts w:ascii="Times New Roman" w:hAnsi="Times New Roman" w:cs="Times New Roman"/>
          <w:color w:val="000000" w:themeColor="text1"/>
          <w:sz w:val="24"/>
          <w:szCs w:val="24"/>
        </w:rPr>
        <w:t xml:space="preserve"> Администрации муниципального образования </w:t>
      </w:r>
      <w:r w:rsidRPr="003A4A54">
        <w:rPr>
          <w:rFonts w:ascii="Times New Roman" w:eastAsia="Calibri" w:hAnsi="Times New Roman" w:cs="Times New Roman"/>
          <w:color w:val="000000" w:themeColor="text1"/>
          <w:sz w:val="24"/>
          <w:szCs w:val="24"/>
        </w:rPr>
        <w:t>– на решения и (или) действия (бездействие) должностного лица</w:t>
      </w:r>
      <w:r w:rsidRPr="003A4A54">
        <w:rPr>
          <w:rFonts w:ascii="Times New Roman" w:hAnsi="Times New Roman" w:cs="Times New Roman"/>
          <w:color w:val="000000" w:themeColor="text1"/>
          <w:sz w:val="24"/>
          <w:szCs w:val="24"/>
        </w:rPr>
        <w:t xml:space="preserve"> Администрации муниципального образования</w:t>
      </w:r>
      <w:r w:rsidRPr="003A4A54">
        <w:rPr>
          <w:rFonts w:ascii="Times New Roman" w:eastAsia="Calibri" w:hAnsi="Times New Roman" w:cs="Times New Roman"/>
          <w:color w:val="000000" w:themeColor="text1"/>
          <w:sz w:val="24"/>
          <w:szCs w:val="24"/>
        </w:rPr>
        <w:t>;</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ab/>
      </w:r>
      <w:r w:rsidRPr="003A4A54">
        <w:rPr>
          <w:rFonts w:ascii="Times New Roman" w:eastAsia="Calibri" w:hAnsi="Times New Roman" w:cs="Times New Roman"/>
          <w:color w:val="000000" w:themeColor="text1"/>
          <w:sz w:val="24"/>
          <w:szCs w:val="24"/>
        </w:rPr>
        <w:tab/>
        <w:t>В</w:t>
      </w:r>
      <w:r w:rsidRPr="003A4A54">
        <w:rPr>
          <w:rFonts w:ascii="Times New Roman" w:hAnsi="Times New Roman" w:cs="Times New Roman"/>
          <w:color w:val="000000" w:themeColor="text1"/>
          <w:sz w:val="24"/>
          <w:szCs w:val="24"/>
        </w:rPr>
        <w:t xml:space="preserve"> Администрации муниципального образования</w:t>
      </w:r>
      <w:r w:rsidRPr="003A4A54">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8C7B0D" w:rsidRPr="003A4A54" w:rsidRDefault="008C7B0D" w:rsidP="008C7B0D">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r w:rsidRPr="003A4A54">
        <w:rPr>
          <w:rFonts w:ascii="Times New Roman" w:eastAsia="Calibri"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ab/>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w:t>
      </w:r>
      <w:r w:rsidRPr="003A4A54">
        <w:rPr>
          <w:rFonts w:ascii="Times New Roman" w:hAnsi="Times New Roman" w:cs="Times New Roman"/>
          <w:color w:val="000000" w:themeColor="text1"/>
          <w:sz w:val="24"/>
          <w:szCs w:val="24"/>
        </w:rPr>
        <w:t>Администрации муниципального образования</w:t>
      </w:r>
      <w:r w:rsidRPr="003A4A54">
        <w:rPr>
          <w:rFonts w:ascii="Times New Roman" w:eastAsia="Calibri" w:hAnsi="Times New Roman" w:cs="Times New Roman"/>
          <w:color w:val="000000" w:themeColor="text1"/>
          <w:sz w:val="24"/>
          <w:szCs w:val="24"/>
        </w:rPr>
        <w:t>,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8C7B0D" w:rsidRPr="003A4A54" w:rsidRDefault="008C7B0D" w:rsidP="003A4A54">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r w:rsidRPr="003A4A54">
        <w:rPr>
          <w:rFonts w:ascii="Times New Roman" w:eastAsia="Calibri" w:hAnsi="Times New Roman" w:cs="Times New Roman"/>
          <w:b/>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ab/>
        <w:t xml:space="preserve">5.4. Порядок досудебного (внесудебного) обжалования решений и действий (бездействия) </w:t>
      </w:r>
      <w:r w:rsidRPr="003A4A54">
        <w:rPr>
          <w:rFonts w:ascii="Times New Roman" w:hAnsi="Times New Roman" w:cs="Times New Roman"/>
          <w:color w:val="000000" w:themeColor="text1"/>
          <w:sz w:val="24"/>
          <w:szCs w:val="24"/>
        </w:rPr>
        <w:t>Администрации муниципального образования</w:t>
      </w:r>
      <w:r w:rsidRPr="003A4A54">
        <w:rPr>
          <w:rFonts w:ascii="Times New Roman" w:eastAsia="Calibri" w:hAnsi="Times New Roman" w:cs="Times New Roman"/>
          <w:color w:val="000000" w:themeColor="text1"/>
          <w:sz w:val="24"/>
          <w:szCs w:val="24"/>
        </w:rPr>
        <w:t>, его должностных лиц регулируется:</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ab/>
        <w:t>Федеральным законом № 210-ФЗ;</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ab/>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C7B0D" w:rsidRPr="003A4A54" w:rsidRDefault="008C7B0D" w:rsidP="008C7B0D">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A4A54">
        <w:rPr>
          <w:rFonts w:ascii="Times New Roman" w:eastAsia="Calibri" w:hAnsi="Times New Roman" w:cs="Times New Roman"/>
          <w:color w:val="000000" w:themeColor="text1"/>
          <w:sz w:val="24"/>
          <w:szCs w:val="24"/>
        </w:rPr>
        <w:tab/>
        <w:t xml:space="preserve">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 </w:t>
      </w:r>
    </w:p>
    <w:p w:rsidR="008C7B0D" w:rsidRDefault="008C7B0D" w:rsidP="008C7B0D">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8C7B0D" w:rsidRDefault="008C7B0D" w:rsidP="008C7B0D">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8C7B0D" w:rsidRPr="002F50F8" w:rsidRDefault="008C7B0D" w:rsidP="008C7B0D">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8C7B0D" w:rsidRDefault="008C7B0D" w:rsidP="008C7B0D">
      <w:pPr>
        <w:pStyle w:val="ConsPlusNormal"/>
        <w:ind w:left="4536"/>
        <w:outlineLvl w:val="1"/>
        <w:rPr>
          <w:rFonts w:ascii="Times New Roman" w:hAnsi="Times New Roman" w:cs="Times New Roman"/>
          <w:color w:val="000000" w:themeColor="text1"/>
          <w:sz w:val="24"/>
          <w:szCs w:val="24"/>
        </w:rPr>
      </w:pPr>
    </w:p>
    <w:p w:rsidR="008C7B0D" w:rsidRDefault="008C7B0D" w:rsidP="008C7B0D">
      <w:pPr>
        <w:pStyle w:val="ConsPlusNormal"/>
        <w:ind w:left="4536"/>
        <w:outlineLvl w:val="1"/>
        <w:rPr>
          <w:rFonts w:ascii="Times New Roman" w:hAnsi="Times New Roman" w:cs="Times New Roman"/>
          <w:color w:val="000000" w:themeColor="text1"/>
          <w:sz w:val="24"/>
          <w:szCs w:val="24"/>
        </w:rPr>
      </w:pPr>
    </w:p>
    <w:p w:rsidR="008C7B0D" w:rsidRDefault="008C7B0D" w:rsidP="008C7B0D">
      <w:pPr>
        <w:pStyle w:val="ConsPlusNormal"/>
        <w:ind w:left="4536"/>
        <w:outlineLvl w:val="1"/>
        <w:rPr>
          <w:rFonts w:ascii="Times New Roman" w:hAnsi="Times New Roman" w:cs="Times New Roman"/>
          <w:color w:val="000000" w:themeColor="text1"/>
          <w:sz w:val="24"/>
          <w:szCs w:val="24"/>
        </w:rPr>
      </w:pPr>
    </w:p>
    <w:p w:rsidR="008C7B0D" w:rsidRDefault="008C7B0D" w:rsidP="008C7B0D">
      <w:pPr>
        <w:pStyle w:val="ConsPlusNormal"/>
        <w:ind w:left="4536"/>
        <w:outlineLvl w:val="1"/>
        <w:rPr>
          <w:rFonts w:ascii="Times New Roman" w:hAnsi="Times New Roman" w:cs="Times New Roman"/>
          <w:color w:val="000000" w:themeColor="text1"/>
          <w:sz w:val="24"/>
          <w:szCs w:val="24"/>
        </w:rPr>
      </w:pPr>
    </w:p>
    <w:p w:rsidR="008C7B0D" w:rsidRDefault="008C7B0D" w:rsidP="008C7B0D">
      <w:pPr>
        <w:pStyle w:val="ConsPlusNormal"/>
        <w:ind w:left="4536"/>
        <w:outlineLvl w:val="1"/>
        <w:rPr>
          <w:rFonts w:ascii="Times New Roman" w:hAnsi="Times New Roman" w:cs="Times New Roman"/>
          <w:color w:val="000000" w:themeColor="text1"/>
          <w:sz w:val="24"/>
          <w:szCs w:val="24"/>
        </w:rPr>
      </w:pPr>
    </w:p>
    <w:p w:rsidR="008C7B0D" w:rsidRDefault="008C7B0D" w:rsidP="008C7B0D">
      <w:pPr>
        <w:pStyle w:val="ConsPlusNormal"/>
        <w:ind w:left="4536"/>
        <w:outlineLvl w:val="1"/>
        <w:rPr>
          <w:rFonts w:ascii="Times New Roman" w:hAnsi="Times New Roman" w:cs="Times New Roman"/>
          <w:color w:val="000000" w:themeColor="text1"/>
          <w:sz w:val="24"/>
          <w:szCs w:val="24"/>
        </w:rPr>
      </w:pPr>
    </w:p>
    <w:p w:rsidR="008C7B0D" w:rsidRDefault="008C7B0D" w:rsidP="008C7B0D">
      <w:pPr>
        <w:pStyle w:val="ConsPlusNormal"/>
        <w:ind w:left="4536"/>
        <w:outlineLvl w:val="1"/>
        <w:rPr>
          <w:rFonts w:ascii="Times New Roman" w:hAnsi="Times New Roman" w:cs="Times New Roman"/>
          <w:color w:val="000000" w:themeColor="text1"/>
          <w:sz w:val="24"/>
          <w:szCs w:val="24"/>
        </w:rPr>
      </w:pPr>
    </w:p>
    <w:p w:rsidR="008C7B0D" w:rsidRPr="009C6DF5" w:rsidRDefault="008C7B0D" w:rsidP="008C7B0D">
      <w:pPr>
        <w:rPr>
          <w:rFonts w:ascii="Times New Roman" w:hAnsi="Times New Roman" w:cs="Times New Roman"/>
          <w:color w:val="000000" w:themeColor="text1"/>
        </w:rPr>
        <w:sectPr w:rsidR="008C7B0D" w:rsidRPr="009C6DF5" w:rsidSect="00824996">
          <w:headerReference w:type="default" r:id="rId17"/>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8C7B0D" w:rsidRPr="009C6DF5" w:rsidTr="00824996">
        <w:trPr>
          <w:trHeight w:val="1472"/>
        </w:trPr>
        <w:tc>
          <w:tcPr>
            <w:tcW w:w="11307" w:type="dxa"/>
          </w:tcPr>
          <w:p w:rsidR="008C7B0D" w:rsidRPr="005D39B6" w:rsidRDefault="008C7B0D" w:rsidP="00824996">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Pr="005D39B6">
              <w:rPr>
                <w:rFonts w:ascii="Times New Roman" w:hAnsi="Times New Roman" w:cs="Times New Roman"/>
                <w:color w:val="000000" w:themeColor="text1"/>
                <w:sz w:val="24"/>
                <w:szCs w:val="24"/>
              </w:rPr>
              <w:t>к Административному регламенту</w:t>
            </w:r>
          </w:p>
          <w:p w:rsidR="008C7B0D" w:rsidRPr="005D39B6" w:rsidRDefault="008C7B0D" w:rsidP="00824996">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по предоставлению муниципальной</w:t>
            </w:r>
          </w:p>
          <w:p w:rsidR="008C7B0D" w:rsidRPr="00ED56A0" w:rsidRDefault="008C7B0D" w:rsidP="00824996">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8C7B0D" w:rsidRPr="009C6DF5" w:rsidRDefault="008C7B0D" w:rsidP="008C7B0D">
      <w:pPr>
        <w:spacing w:after="0" w:line="240" w:lineRule="auto"/>
        <w:rPr>
          <w:rFonts w:ascii="Times New Roman" w:hAnsi="Times New Roman" w:cs="Times New Roman"/>
          <w:color w:val="000000" w:themeColor="text1"/>
          <w:sz w:val="24"/>
          <w:szCs w:val="24"/>
        </w:rPr>
      </w:pPr>
    </w:p>
    <w:p w:rsidR="008C7B0D" w:rsidRPr="009C6DF5" w:rsidRDefault="008C7B0D" w:rsidP="008C7B0D">
      <w:pPr>
        <w:spacing w:after="0" w:line="240" w:lineRule="auto"/>
        <w:rPr>
          <w:rFonts w:ascii="Times New Roman" w:hAnsi="Times New Roman" w:cs="Times New Roman"/>
          <w:color w:val="000000" w:themeColor="text1"/>
          <w:sz w:val="24"/>
          <w:szCs w:val="24"/>
        </w:rPr>
      </w:pPr>
    </w:p>
    <w:p w:rsidR="008C7B0D" w:rsidRDefault="008C7B0D" w:rsidP="008C7B0D">
      <w:pPr>
        <w:spacing w:after="0" w:line="240" w:lineRule="auto"/>
        <w:rPr>
          <w:rFonts w:ascii="Times New Roman" w:hAnsi="Times New Roman" w:cs="Times New Roman"/>
          <w:color w:val="000000" w:themeColor="text1"/>
        </w:rPr>
      </w:pPr>
    </w:p>
    <w:p w:rsidR="008C7B0D" w:rsidRDefault="008C7B0D" w:rsidP="008C7B0D">
      <w:pPr>
        <w:spacing w:after="0" w:line="240" w:lineRule="auto"/>
        <w:rPr>
          <w:rFonts w:ascii="Times New Roman" w:hAnsi="Times New Roman" w:cs="Times New Roman"/>
          <w:color w:val="000000" w:themeColor="text1"/>
        </w:rPr>
      </w:pPr>
    </w:p>
    <w:p w:rsidR="008C7B0D" w:rsidRDefault="008C7B0D" w:rsidP="008C7B0D">
      <w:pPr>
        <w:spacing w:after="0" w:line="240" w:lineRule="auto"/>
        <w:rPr>
          <w:rFonts w:ascii="Times New Roman" w:hAnsi="Times New Roman" w:cs="Times New Roman"/>
          <w:color w:val="000000" w:themeColor="text1"/>
        </w:rPr>
      </w:pPr>
    </w:p>
    <w:p w:rsidR="008C7B0D" w:rsidRDefault="008C7B0D" w:rsidP="008C7B0D">
      <w:pPr>
        <w:rPr>
          <w:rFonts w:ascii="Times New Roman" w:hAnsi="Times New Roman" w:cs="Times New Roman"/>
        </w:rPr>
      </w:pPr>
    </w:p>
    <w:p w:rsidR="008C7B0D" w:rsidRDefault="008C7B0D" w:rsidP="008C7B0D">
      <w:pPr>
        <w:rPr>
          <w:rFonts w:ascii="Times New Roman" w:hAnsi="Times New Roman" w:cs="Times New Roman"/>
          <w:sz w:val="24"/>
          <w:szCs w:val="24"/>
        </w:rPr>
      </w:pPr>
    </w:p>
    <w:p w:rsidR="008C7B0D" w:rsidRPr="00147D90" w:rsidRDefault="008C7B0D" w:rsidP="00E04A11">
      <w:pPr>
        <w:spacing w:after="0" w:line="240" w:lineRule="auto"/>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8C7B0D" w:rsidRPr="00C44766" w:rsidTr="00824996">
        <w:trPr>
          <w:trHeight w:val="1366"/>
        </w:trPr>
        <w:tc>
          <w:tcPr>
            <w:tcW w:w="2407" w:type="dxa"/>
            <w:vAlign w:val="center"/>
          </w:tcPr>
          <w:p w:rsidR="008C7B0D" w:rsidRPr="00C44766" w:rsidRDefault="008C7B0D" w:rsidP="00E04A11">
            <w:pPr>
              <w:spacing w:after="0" w:line="240" w:lineRule="auto"/>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8C7B0D" w:rsidRPr="00C44766" w:rsidRDefault="008C7B0D" w:rsidP="00E04A11">
            <w:pPr>
              <w:spacing w:after="0" w:line="240" w:lineRule="auto"/>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Содержание</w:t>
            </w:r>
            <w:proofErr w:type="spellEnd"/>
            <w:r w:rsidRPr="00C44766">
              <w:rPr>
                <w:rFonts w:ascii="Times New Roman" w:hAnsi="Times New Roman" w:cs="Times New Roman"/>
                <w:color w:val="000000" w:themeColor="text1"/>
                <w:sz w:val="24"/>
                <w:szCs w:val="24"/>
                <w:lang w:val="ru-RU"/>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2" w:type="dxa"/>
            <w:vAlign w:val="center"/>
          </w:tcPr>
          <w:p w:rsidR="008C7B0D" w:rsidRPr="00C44766" w:rsidRDefault="008C7B0D" w:rsidP="00E04A11">
            <w:pPr>
              <w:spacing w:after="0" w:line="240" w:lineRule="auto"/>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Срок</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выполнения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1" w:type="dxa"/>
            <w:vAlign w:val="center"/>
          </w:tcPr>
          <w:p w:rsidR="008C7B0D" w:rsidRPr="00C44766" w:rsidRDefault="008C7B0D" w:rsidP="00E04A11">
            <w:pPr>
              <w:spacing w:after="0" w:line="240" w:lineRule="auto"/>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8C7B0D" w:rsidRPr="00C44766" w:rsidRDefault="008C7B0D" w:rsidP="00E04A11">
            <w:pPr>
              <w:spacing w:after="0" w:line="240" w:lineRule="auto"/>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Критерии</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принятия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решения</w:t>
            </w:r>
            <w:proofErr w:type="spellEnd"/>
          </w:p>
        </w:tc>
        <w:tc>
          <w:tcPr>
            <w:tcW w:w="3119" w:type="dxa"/>
            <w:vAlign w:val="center"/>
          </w:tcPr>
          <w:p w:rsidR="008C7B0D" w:rsidRPr="00C44766" w:rsidRDefault="008C7B0D" w:rsidP="00E04A11">
            <w:pPr>
              <w:spacing w:after="0" w:line="240" w:lineRule="auto"/>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8C7B0D" w:rsidRPr="00C44766" w:rsidTr="00824996">
        <w:trPr>
          <w:trHeight w:val="275"/>
        </w:trPr>
        <w:tc>
          <w:tcPr>
            <w:tcW w:w="2407" w:type="dxa"/>
          </w:tcPr>
          <w:p w:rsidR="008C7B0D" w:rsidRPr="00C44766" w:rsidRDefault="008C7B0D" w:rsidP="00E04A11">
            <w:pPr>
              <w:spacing w:after="0" w:line="240" w:lineRule="auto"/>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8C7B0D" w:rsidRPr="00C44766" w:rsidRDefault="008C7B0D" w:rsidP="00E04A11">
            <w:pPr>
              <w:spacing w:after="0" w:line="240" w:lineRule="auto"/>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8C7B0D" w:rsidRPr="00C44766" w:rsidRDefault="008C7B0D" w:rsidP="00E04A11">
            <w:pPr>
              <w:spacing w:after="0" w:line="240" w:lineRule="auto"/>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8C7B0D" w:rsidRPr="00C44766" w:rsidRDefault="008C7B0D" w:rsidP="00E04A11">
            <w:pPr>
              <w:spacing w:after="0" w:line="240" w:lineRule="auto"/>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8C7B0D" w:rsidRPr="00C44766" w:rsidRDefault="008C7B0D" w:rsidP="00E04A11">
            <w:pPr>
              <w:spacing w:after="0" w:line="240" w:lineRule="auto"/>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8C7B0D" w:rsidRPr="00C44766" w:rsidRDefault="008C7B0D" w:rsidP="00E04A11">
            <w:pPr>
              <w:spacing w:after="0" w:line="240" w:lineRule="auto"/>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8C7B0D" w:rsidRPr="00C44766" w:rsidTr="00824996">
        <w:trPr>
          <w:trHeight w:val="828"/>
        </w:trPr>
        <w:tc>
          <w:tcPr>
            <w:tcW w:w="15735" w:type="dxa"/>
            <w:gridSpan w:val="6"/>
          </w:tcPr>
          <w:p w:rsidR="008C7B0D" w:rsidRPr="00C44766" w:rsidRDefault="008C7B0D" w:rsidP="00E04A11">
            <w:pPr>
              <w:spacing w:after="0" w:line="240" w:lineRule="auto"/>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8C7B0D" w:rsidRPr="00C44766" w:rsidTr="00824996">
        <w:trPr>
          <w:trHeight w:val="828"/>
        </w:trPr>
        <w:tc>
          <w:tcPr>
            <w:tcW w:w="2407" w:type="dxa"/>
            <w:vMerge w:val="restart"/>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w:t>
            </w:r>
            <w:r w:rsidRPr="00C44766">
              <w:rPr>
                <w:rFonts w:ascii="Times New Roman" w:hAnsi="Times New Roman" w:cs="Times New Roman"/>
                <w:color w:val="000000" w:themeColor="text1"/>
                <w:sz w:val="24"/>
                <w:szCs w:val="24"/>
                <w:lang w:val="ru-RU"/>
              </w:rPr>
              <w:lastRenderedPageBreak/>
              <w:t xml:space="preserve">предоставление земельных участков в собственность бесплатно для </w:t>
            </w:r>
            <w:proofErr w:type="spellStart"/>
            <w:r w:rsidRPr="00C44766">
              <w:rPr>
                <w:rFonts w:ascii="Times New Roman" w:hAnsi="Times New Roman" w:cs="Times New Roman"/>
                <w:color w:val="000000" w:themeColor="text1"/>
                <w:sz w:val="24"/>
                <w:szCs w:val="24"/>
                <w:lang w:val="ru-RU"/>
              </w:rPr>
              <w:t>индвидуального</w:t>
            </w:r>
            <w:proofErr w:type="spellEnd"/>
            <w:r w:rsidRPr="00C44766">
              <w:rPr>
                <w:rFonts w:ascii="Times New Roman" w:hAnsi="Times New Roman" w:cs="Times New Roman"/>
                <w:color w:val="000000" w:themeColor="text1"/>
                <w:sz w:val="24"/>
                <w:szCs w:val="24"/>
                <w:lang w:val="ru-RU"/>
              </w:rPr>
              <w:t xml:space="preserve"> жилищного строительства, на официальном сайте </w:t>
            </w:r>
            <w:proofErr w:type="spellStart"/>
            <w:r>
              <w:rPr>
                <w:rFonts w:ascii="Times New Roman" w:hAnsi="Times New Roman" w:cs="Times New Roman"/>
                <w:color w:val="000000" w:themeColor="text1"/>
                <w:sz w:val="24"/>
                <w:szCs w:val="24"/>
                <w:lang w:val="ru-RU"/>
              </w:rPr>
              <w:t>Администарции</w:t>
            </w:r>
            <w:proofErr w:type="spellEnd"/>
            <w:r>
              <w:rPr>
                <w:rFonts w:ascii="Times New Roman" w:hAnsi="Times New Roman" w:cs="Times New Roman"/>
                <w:color w:val="000000" w:themeColor="text1"/>
                <w:sz w:val="24"/>
                <w:szCs w:val="24"/>
                <w:lang w:val="ru-RU"/>
              </w:rPr>
              <w:t xml:space="preserve">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государственной </w:t>
            </w:r>
            <w:r w:rsidRPr="00C44766">
              <w:rPr>
                <w:rFonts w:ascii="Times New Roman" w:hAnsi="Times New Roman" w:cs="Times New Roman"/>
                <w:color w:val="000000" w:themeColor="text1"/>
                <w:sz w:val="24"/>
                <w:szCs w:val="24"/>
                <w:lang w:val="ru-RU"/>
              </w:rPr>
              <w:lastRenderedPageBreak/>
              <w:t>информационной системе социального обеспечения (далее соответственно – АИС УГНЖ, ЕГИССО)</w:t>
            </w:r>
          </w:p>
        </w:tc>
        <w:tc>
          <w:tcPr>
            <w:tcW w:w="2412" w:type="dxa"/>
          </w:tcPr>
          <w:p w:rsidR="008C7B0D" w:rsidRPr="00147D90"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 xml:space="preserve">В </w:t>
            </w:r>
            <w:proofErr w:type="spellStart"/>
            <w:r w:rsidRPr="00C44766">
              <w:rPr>
                <w:rFonts w:ascii="Times New Roman" w:hAnsi="Times New Roman" w:cs="Times New Roman"/>
                <w:color w:val="000000" w:themeColor="text1"/>
                <w:sz w:val="24"/>
                <w:szCs w:val="24"/>
              </w:rPr>
              <w:t>течение</w:t>
            </w:r>
            <w:proofErr w:type="spellEnd"/>
            <w:r w:rsidRPr="00C44766">
              <w:rPr>
                <w:rFonts w:ascii="Times New Roman" w:hAnsi="Times New Roman" w:cs="Times New Roman"/>
                <w:color w:val="000000" w:themeColor="text1"/>
                <w:sz w:val="24"/>
                <w:szCs w:val="24"/>
              </w:rPr>
              <w:t xml:space="preserve"> 1 </w:t>
            </w:r>
            <w:proofErr w:type="spellStart"/>
            <w:r w:rsidRPr="00C44766">
              <w:rPr>
                <w:rFonts w:ascii="Times New Roman" w:hAnsi="Times New Roman" w:cs="Times New Roman"/>
                <w:color w:val="000000" w:themeColor="text1"/>
                <w:sz w:val="24"/>
                <w:szCs w:val="24"/>
              </w:rPr>
              <w:t>рабочего</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дня</w:t>
            </w:r>
            <w:proofErr w:type="spellEnd"/>
          </w:p>
        </w:tc>
        <w:tc>
          <w:tcPr>
            <w:tcW w:w="2411" w:type="dxa"/>
            <w:vMerge w:val="restart"/>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жилищного </w:t>
            </w:r>
            <w:r w:rsidRPr="00C44766">
              <w:rPr>
                <w:rFonts w:ascii="Times New Roman" w:hAnsi="Times New Roman" w:cs="Times New Roman"/>
                <w:color w:val="000000" w:themeColor="text1"/>
                <w:sz w:val="24"/>
                <w:szCs w:val="24"/>
                <w:lang w:val="ru-RU"/>
              </w:rPr>
              <w:lastRenderedPageBreak/>
              <w:t>строительства</w:t>
            </w:r>
          </w:p>
        </w:tc>
        <w:tc>
          <w:tcPr>
            <w:tcW w:w="3119"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Pr="00147D90">
              <w:rPr>
                <w:rFonts w:ascii="Times New Roman" w:hAnsi="Times New Roman" w:cs="Times New Roman"/>
                <w:sz w:val="24"/>
                <w:szCs w:val="24"/>
                <w:lang w:val="ru-RU"/>
              </w:rPr>
              <w:t xml:space="preserve">Предоставление земельного участка, находящегося в </w:t>
            </w:r>
            <w:r w:rsidRPr="00147D90">
              <w:rPr>
                <w:rFonts w:ascii="Times New Roman" w:hAnsi="Times New Roman" w:cs="Times New Roman"/>
                <w:sz w:val="24"/>
                <w:szCs w:val="24"/>
                <w:lang w:val="ru-RU"/>
              </w:rPr>
              <w:lastRenderedPageBreak/>
              <w:t>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8C7B0D" w:rsidRPr="00C44766" w:rsidTr="00824996">
        <w:trPr>
          <w:trHeight w:val="828"/>
        </w:trPr>
        <w:tc>
          <w:tcPr>
            <w:tcW w:w="2407" w:type="dxa"/>
            <w:vMerge/>
          </w:tcPr>
          <w:p w:rsidR="008C7B0D" w:rsidRPr="00C44766" w:rsidRDefault="008C7B0D" w:rsidP="00E04A11">
            <w:pPr>
              <w:spacing w:after="0"/>
              <w:rPr>
                <w:rFonts w:ascii="Times New Roman" w:hAnsi="Times New Roman" w:cs="Times New Roman"/>
                <w:color w:val="000000" w:themeColor="text1"/>
                <w:sz w:val="24"/>
                <w:szCs w:val="24"/>
                <w:lang w:val="ru-RU"/>
              </w:rPr>
            </w:pPr>
          </w:p>
        </w:tc>
        <w:tc>
          <w:tcPr>
            <w:tcW w:w="2976"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иные сроки не </w:t>
            </w:r>
            <w:r w:rsidRPr="00C44766">
              <w:rPr>
                <w:rFonts w:ascii="Times New Roman" w:hAnsi="Times New Roman" w:cs="Times New Roman"/>
                <w:color w:val="000000" w:themeColor="text1"/>
                <w:sz w:val="24"/>
                <w:szCs w:val="24"/>
                <w:lang w:val="ru-RU"/>
              </w:rPr>
              <w:lastRenderedPageBreak/>
              <w:t xml:space="preserve">предусмотрены законодательством </w:t>
            </w:r>
            <w:r>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p>
        </w:tc>
        <w:tc>
          <w:tcPr>
            <w:tcW w:w="2410" w:type="dxa"/>
            <w:vMerge/>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p>
        </w:tc>
        <w:tc>
          <w:tcPr>
            <w:tcW w:w="3119"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w:t>
            </w:r>
            <w:r w:rsidRPr="00C44766">
              <w:rPr>
                <w:rFonts w:ascii="Times New Roman" w:hAnsi="Times New Roman" w:cs="Times New Roman"/>
                <w:color w:val="000000" w:themeColor="text1"/>
                <w:sz w:val="24"/>
                <w:szCs w:val="24"/>
                <w:lang w:val="ru-RU"/>
              </w:rPr>
              <w:lastRenderedPageBreak/>
              <w:t>ответов;</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proofErr w:type="spellStart"/>
            <w:r>
              <w:rPr>
                <w:rFonts w:ascii="Times New Roman" w:hAnsi="Times New Roman" w:cs="Times New Roman"/>
                <w:color w:val="000000" w:themeColor="text1"/>
                <w:sz w:val="24"/>
                <w:szCs w:val="24"/>
                <w:lang w:val="ru-RU"/>
              </w:rPr>
              <w:t>Администарции</w:t>
            </w:r>
            <w:proofErr w:type="spellEnd"/>
            <w:r w:rsidRPr="00C44766">
              <w:rPr>
                <w:rFonts w:ascii="Times New Roman" w:hAnsi="Times New Roman" w:cs="Times New Roman"/>
                <w:color w:val="000000" w:themeColor="text1"/>
                <w:sz w:val="24"/>
                <w:szCs w:val="24"/>
                <w:lang w:val="ru-RU"/>
              </w:rPr>
              <w:t xml:space="preserve"> (далее – Комиссия)</w:t>
            </w:r>
          </w:p>
        </w:tc>
      </w:tr>
      <w:tr w:rsidR="008C7B0D" w:rsidRPr="00C44766" w:rsidTr="00824996">
        <w:trPr>
          <w:trHeight w:val="639"/>
        </w:trPr>
        <w:tc>
          <w:tcPr>
            <w:tcW w:w="15735" w:type="dxa"/>
            <w:gridSpan w:val="6"/>
          </w:tcPr>
          <w:p w:rsidR="008C7B0D" w:rsidRPr="00C44766" w:rsidRDefault="008C7B0D" w:rsidP="00E04A11">
            <w:pPr>
              <w:spacing w:after="0" w:line="240" w:lineRule="auto"/>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8C7B0D" w:rsidRPr="00C44766" w:rsidTr="00824996">
        <w:trPr>
          <w:trHeight w:val="419"/>
        </w:trPr>
        <w:tc>
          <w:tcPr>
            <w:tcW w:w="2407"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proofErr w:type="spellStart"/>
            <w:r>
              <w:rPr>
                <w:rFonts w:ascii="Times New Roman" w:hAnsi="Times New Roman" w:cs="Times New Roman"/>
                <w:color w:val="000000" w:themeColor="text1"/>
                <w:sz w:val="24"/>
                <w:szCs w:val="24"/>
                <w:lang w:val="ru-RU"/>
              </w:rPr>
              <w:t>Администарции</w:t>
            </w:r>
            <w:proofErr w:type="spellEnd"/>
            <w:r w:rsidRPr="00C44766">
              <w:rPr>
                <w:rFonts w:ascii="Times New Roman" w:hAnsi="Times New Roman" w:cs="Times New Roman"/>
                <w:color w:val="000000" w:themeColor="text1"/>
                <w:sz w:val="24"/>
                <w:szCs w:val="24"/>
                <w:lang w:val="ru-RU"/>
              </w:rPr>
              <w:t>;</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земельных участков в </w:t>
            </w:r>
            <w:r w:rsidRPr="00C44766">
              <w:rPr>
                <w:rFonts w:ascii="Times New Roman" w:hAnsi="Times New Roman" w:cs="Times New Roman"/>
                <w:color w:val="000000" w:themeColor="text1"/>
                <w:sz w:val="24"/>
                <w:szCs w:val="24"/>
                <w:lang w:val="ru-RU"/>
              </w:rPr>
              <w:lastRenderedPageBreak/>
              <w:t>собственность бесплатно для индивидуального жилищного строительства</w:t>
            </w:r>
          </w:p>
        </w:tc>
        <w:tc>
          <w:tcPr>
            <w:tcW w:w="2412"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Не позднее 10 рабочих дней с даты публикации перечня земельных участков</w:t>
            </w:r>
          </w:p>
        </w:tc>
        <w:tc>
          <w:tcPr>
            <w:tcW w:w="2411"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proofErr w:type="spellStart"/>
            <w:r w:rsidRPr="00C44766">
              <w:rPr>
                <w:rFonts w:ascii="Times New Roman" w:hAnsi="Times New Roman" w:cs="Times New Roman"/>
                <w:color w:val="000000" w:themeColor="text1"/>
                <w:sz w:val="24"/>
                <w:szCs w:val="24"/>
              </w:rPr>
              <w:t>Комис</w:t>
            </w:r>
            <w:proofErr w:type="spellEnd"/>
            <w:r>
              <w:rPr>
                <w:rFonts w:ascii="Times New Roman" w:hAnsi="Times New Roman" w:cs="Times New Roman"/>
                <w:color w:val="000000" w:themeColor="text1"/>
                <w:sz w:val="24"/>
                <w:szCs w:val="24"/>
                <w:lang w:val="ru-RU"/>
              </w:rPr>
              <w:t>с</w:t>
            </w:r>
            <w:proofErr w:type="spellStart"/>
            <w:r w:rsidRPr="00C44766">
              <w:rPr>
                <w:rFonts w:ascii="Times New Roman" w:hAnsi="Times New Roman" w:cs="Times New Roman"/>
                <w:color w:val="000000" w:themeColor="text1"/>
                <w:sz w:val="24"/>
                <w:szCs w:val="24"/>
              </w:rPr>
              <w:t>ия</w:t>
            </w:r>
            <w:proofErr w:type="spellEnd"/>
          </w:p>
        </w:tc>
        <w:tc>
          <w:tcPr>
            <w:tcW w:w="2410"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p>
        </w:tc>
      </w:tr>
      <w:tr w:rsidR="008C7B0D" w:rsidRPr="00C44766" w:rsidTr="00824996">
        <w:trPr>
          <w:trHeight w:val="828"/>
        </w:trPr>
        <w:tc>
          <w:tcPr>
            <w:tcW w:w="15735" w:type="dxa"/>
            <w:gridSpan w:val="6"/>
          </w:tcPr>
          <w:p w:rsidR="008C7B0D" w:rsidRPr="00C44766" w:rsidRDefault="008C7B0D" w:rsidP="00E04A11">
            <w:pPr>
              <w:spacing w:after="0" w:line="240" w:lineRule="auto"/>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8C7B0D" w:rsidRPr="00C44766" w:rsidTr="00824996">
        <w:trPr>
          <w:trHeight w:val="279"/>
        </w:trPr>
        <w:tc>
          <w:tcPr>
            <w:tcW w:w="2407"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proofErr w:type="spellStart"/>
            <w:r w:rsidRPr="00C44766">
              <w:rPr>
                <w:rFonts w:ascii="Times New Roman" w:hAnsi="Times New Roman" w:cs="Times New Roman"/>
                <w:color w:val="000000" w:themeColor="text1"/>
                <w:sz w:val="24"/>
                <w:szCs w:val="24"/>
              </w:rPr>
              <w:t>Утвержденный</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Протокол</w:t>
            </w:r>
            <w:proofErr w:type="spellEnd"/>
          </w:p>
        </w:tc>
        <w:tc>
          <w:tcPr>
            <w:tcW w:w="2976"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 земельного участка, Извещение о снятии с учета)</w:t>
            </w:r>
          </w:p>
        </w:tc>
        <w:tc>
          <w:tcPr>
            <w:tcW w:w="2412"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10 рабочих дней со дня утверждения Протокола</w:t>
            </w:r>
          </w:p>
        </w:tc>
        <w:tc>
          <w:tcPr>
            <w:tcW w:w="2411"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Pr>
                <w:rFonts w:ascii="Times New Roman" w:hAnsi="Times New Roman" w:cs="Times New Roman"/>
                <w:color w:val="000000" w:themeColor="text1"/>
                <w:sz w:val="24"/>
                <w:szCs w:val="24"/>
                <w:lang w:val="ru-RU"/>
              </w:rPr>
              <w:t>лицо Администрации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8C7B0D" w:rsidRPr="00C44766" w:rsidTr="00824996">
        <w:trPr>
          <w:trHeight w:val="583"/>
        </w:trPr>
        <w:tc>
          <w:tcPr>
            <w:tcW w:w="15735" w:type="dxa"/>
            <w:gridSpan w:val="6"/>
          </w:tcPr>
          <w:p w:rsidR="008C7B0D" w:rsidRPr="00A02078" w:rsidRDefault="008C7B0D" w:rsidP="00E04A11">
            <w:pPr>
              <w:spacing w:after="0" w:line="240" w:lineRule="auto"/>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Pr="00A0207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8C7B0D" w:rsidRPr="00C44766" w:rsidTr="00824996">
        <w:trPr>
          <w:trHeight w:val="828"/>
        </w:trPr>
        <w:tc>
          <w:tcPr>
            <w:tcW w:w="2407"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Поступление Согласия в </w:t>
            </w:r>
            <w:r>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согласование и подписание проекта </w:t>
            </w:r>
            <w:r>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lang w:val="ru-RU"/>
              </w:rPr>
              <w:t>Администрации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xml:space="preserve"> (далее ‒ П</w:t>
            </w:r>
            <w:r>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tc>
        <w:tc>
          <w:tcPr>
            <w:tcW w:w="2412"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Pr>
                <w:rFonts w:ascii="Times New Roman" w:hAnsi="Times New Roman" w:cs="Times New Roman"/>
                <w:color w:val="000000" w:themeColor="text1"/>
                <w:sz w:val="24"/>
                <w:szCs w:val="24"/>
                <w:lang w:val="ru-RU"/>
              </w:rPr>
              <w:t>Администрации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8C7B0D" w:rsidRPr="00C44766" w:rsidRDefault="008C7B0D" w:rsidP="00E04A11">
            <w:pPr>
              <w:spacing w:after="0" w:line="240" w:lineRule="auto"/>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8C7B0D" w:rsidRPr="00ED56A0" w:rsidRDefault="008C7B0D" w:rsidP="00E04A11">
            <w:pPr>
              <w:spacing w:after="0" w:line="240" w:lineRule="auto"/>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Наличие/отсутствие </w:t>
            </w:r>
            <w:r>
              <w:rPr>
                <w:rFonts w:ascii="Times New Roman" w:hAnsi="Times New Roman" w:cs="Times New Roman"/>
                <w:color w:val="000000" w:themeColor="text1"/>
                <w:sz w:val="24"/>
                <w:szCs w:val="24"/>
                <w:lang w:val="ru-RU"/>
              </w:rPr>
              <w:t xml:space="preserve">оснований для отказа в приеме согласия и документов, предусмотренных пунктом 2.13 Административного регламента  </w:t>
            </w:r>
          </w:p>
        </w:tc>
        <w:tc>
          <w:tcPr>
            <w:tcW w:w="3119" w:type="dxa"/>
          </w:tcPr>
          <w:p w:rsidR="008C7B0D" w:rsidRDefault="008C7B0D" w:rsidP="00E04A11">
            <w:pPr>
              <w:spacing w:after="0" w:line="240" w:lineRule="auto"/>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Подписанное</w:t>
            </w:r>
            <w:r w:rsidRPr="00C44766">
              <w:rPr>
                <w:rFonts w:ascii="Times New Roman" w:hAnsi="Times New Roman" w:cs="Times New Roman"/>
                <w:color w:val="000000" w:themeColor="text1"/>
                <w:sz w:val="24"/>
                <w:szCs w:val="24"/>
                <w:lang w:val="ru-RU"/>
              </w:rPr>
              <w:t xml:space="preserve"> и зарегистрированн</w:t>
            </w:r>
            <w:r>
              <w:rPr>
                <w:rFonts w:ascii="Times New Roman" w:hAnsi="Times New Roman" w:cs="Times New Roman"/>
                <w:color w:val="000000" w:themeColor="text1"/>
                <w:sz w:val="24"/>
                <w:szCs w:val="24"/>
                <w:lang w:val="ru-RU"/>
              </w:rPr>
              <w:t>ое</w:t>
            </w:r>
            <w:r w:rsidRPr="00C44766">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lang w:val="ru-RU"/>
              </w:rPr>
              <w:t xml:space="preserve">Постановление </w:t>
            </w:r>
            <w:r w:rsidRPr="00C44766">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Pr>
                <w:rFonts w:ascii="Times New Roman" w:hAnsi="Times New Roman" w:cs="Times New Roman"/>
                <w:color w:val="000000" w:themeColor="text1"/>
                <w:sz w:val="24"/>
                <w:szCs w:val="24"/>
                <w:lang w:val="ru-RU"/>
              </w:rPr>
              <w:t>уведомление об отказе в приеме согласия и документов.</w:t>
            </w:r>
          </w:p>
          <w:p w:rsidR="008C7B0D" w:rsidRPr="00DA71EE" w:rsidRDefault="008C7B0D" w:rsidP="00E04A11">
            <w:pPr>
              <w:spacing w:after="0" w:line="240" w:lineRule="auto"/>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Постановление либо уведомление выдается </w:t>
            </w:r>
            <w:r w:rsidRPr="00C44766">
              <w:rPr>
                <w:rFonts w:ascii="Times New Roman" w:hAnsi="Times New Roman" w:cs="Times New Roman"/>
                <w:color w:val="000000" w:themeColor="text1"/>
                <w:sz w:val="24"/>
                <w:szCs w:val="24"/>
                <w:lang w:val="ru-RU"/>
              </w:rPr>
              <w:t xml:space="preserve">заявителю (представителю) при личном обращении в </w:t>
            </w:r>
            <w:r>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или</w:t>
            </w:r>
            <w:r>
              <w:rPr>
                <w:rFonts w:ascii="Times New Roman" w:hAnsi="Times New Roman" w:cs="Times New Roman"/>
                <w:color w:val="000000" w:themeColor="text1"/>
                <w:sz w:val="24"/>
                <w:szCs w:val="24"/>
                <w:lang w:val="ru-RU"/>
              </w:rPr>
              <w:t xml:space="preserve"> направляется </w:t>
            </w:r>
            <w:r w:rsidRPr="00C44766">
              <w:rPr>
                <w:rFonts w:ascii="Times New Roman" w:hAnsi="Times New Roman" w:cs="Times New Roman"/>
                <w:color w:val="000000" w:themeColor="text1"/>
                <w:sz w:val="24"/>
                <w:szCs w:val="24"/>
                <w:lang w:val="ru-RU"/>
              </w:rPr>
              <w:t>посредством почтового отправления</w:t>
            </w:r>
            <w:r>
              <w:rPr>
                <w:rFonts w:ascii="Times New Roman" w:hAnsi="Times New Roman" w:cs="Times New Roman"/>
                <w:color w:val="000000" w:themeColor="text1"/>
                <w:sz w:val="24"/>
                <w:szCs w:val="24"/>
                <w:lang w:val="ru-RU"/>
              </w:rPr>
              <w:t>.</w:t>
            </w:r>
          </w:p>
        </w:tc>
      </w:tr>
    </w:tbl>
    <w:p w:rsidR="008C7B0D" w:rsidRPr="00C44766" w:rsidRDefault="008C7B0D" w:rsidP="00E04A11">
      <w:pPr>
        <w:spacing w:after="0" w:line="240" w:lineRule="auto"/>
        <w:rPr>
          <w:rFonts w:ascii="Times New Roman" w:hAnsi="Times New Roman" w:cs="Times New Roman"/>
          <w:color w:val="000000" w:themeColor="text1"/>
          <w:sz w:val="20"/>
          <w:szCs w:val="20"/>
        </w:rPr>
      </w:pPr>
    </w:p>
    <w:p w:rsidR="008C7B0D" w:rsidRDefault="008C7B0D" w:rsidP="00E04A11">
      <w:pPr>
        <w:spacing w:after="0" w:line="240" w:lineRule="auto"/>
        <w:rPr>
          <w:rFonts w:ascii="Times New Roman" w:hAnsi="Times New Roman" w:cs="Times New Roman"/>
          <w:color w:val="000000" w:themeColor="text1"/>
        </w:rPr>
      </w:pPr>
    </w:p>
    <w:p w:rsidR="008C7B0D" w:rsidRDefault="008C7B0D" w:rsidP="00E04A11">
      <w:pPr>
        <w:spacing w:after="0" w:line="240" w:lineRule="auto"/>
        <w:rPr>
          <w:rFonts w:ascii="Times New Roman" w:hAnsi="Times New Roman" w:cs="Times New Roman"/>
          <w:color w:val="000000" w:themeColor="text1"/>
        </w:rPr>
      </w:pPr>
    </w:p>
    <w:p w:rsidR="008C7B0D" w:rsidRDefault="008C7B0D" w:rsidP="00E04A11">
      <w:pPr>
        <w:spacing w:after="0" w:line="240" w:lineRule="auto"/>
        <w:rPr>
          <w:rFonts w:ascii="Times New Roman" w:hAnsi="Times New Roman" w:cs="Times New Roman"/>
          <w:color w:val="000000" w:themeColor="text1"/>
        </w:rPr>
      </w:pPr>
    </w:p>
    <w:p w:rsidR="008C7B0D" w:rsidRDefault="008C7B0D" w:rsidP="00E04A11">
      <w:pPr>
        <w:spacing w:after="0" w:line="240" w:lineRule="auto"/>
        <w:rPr>
          <w:rFonts w:ascii="Times New Roman" w:hAnsi="Times New Roman" w:cs="Times New Roman"/>
          <w:color w:val="000000" w:themeColor="text1"/>
        </w:rPr>
      </w:pPr>
    </w:p>
    <w:p w:rsidR="008C7B0D" w:rsidRDefault="008C7B0D" w:rsidP="00E04A11">
      <w:pPr>
        <w:spacing w:after="0" w:line="240" w:lineRule="auto"/>
        <w:rPr>
          <w:rFonts w:ascii="Times New Roman" w:hAnsi="Times New Roman" w:cs="Times New Roman"/>
          <w:color w:val="000000" w:themeColor="text1"/>
        </w:rPr>
      </w:pPr>
    </w:p>
    <w:p w:rsidR="008C7B0D" w:rsidRDefault="008C7B0D" w:rsidP="008C7B0D">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8C7B0D" w:rsidRDefault="008C7B0D" w:rsidP="008C7B0D">
      <w:pPr>
        <w:pStyle w:val="ConsPlusNormal"/>
        <w:ind w:left="4536"/>
        <w:outlineLvl w:val="1"/>
        <w:rPr>
          <w:rFonts w:ascii="Times New Roman" w:hAnsi="Times New Roman" w:cs="Times New Roman"/>
          <w:color w:val="000000" w:themeColor="text1"/>
          <w:sz w:val="24"/>
          <w:szCs w:val="24"/>
        </w:rPr>
        <w:sectPr w:rsidR="008C7B0D" w:rsidSect="00824996">
          <w:pgSz w:w="16838" w:h="11906" w:orient="landscape"/>
          <w:pgMar w:top="850" w:right="1134" w:bottom="1701" w:left="1134" w:header="708" w:footer="708" w:gutter="0"/>
          <w:cols w:space="708"/>
          <w:docGrid w:linePitch="360"/>
        </w:sectPr>
      </w:pPr>
    </w:p>
    <w:p w:rsidR="008C7B0D" w:rsidRPr="009C6DF5" w:rsidRDefault="008C7B0D" w:rsidP="008C7B0D">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8C7B0D" w:rsidRPr="009C6DF5" w:rsidRDefault="008C7B0D" w:rsidP="008C7B0D">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8C7B0D" w:rsidRDefault="008C7B0D" w:rsidP="008C7B0D">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8C7B0D" w:rsidRPr="009C6DF5" w:rsidRDefault="008C7B0D" w:rsidP="008C7B0D">
      <w:pPr>
        <w:pStyle w:val="ConsPlusNormal"/>
        <w:ind w:left="4536"/>
        <w:rPr>
          <w:rFonts w:ascii="Times New Roman" w:hAnsi="Times New Roman" w:cs="Times New Roman"/>
          <w:color w:val="000000" w:themeColor="text1"/>
          <w:sz w:val="24"/>
          <w:szCs w:val="24"/>
        </w:rPr>
      </w:pPr>
    </w:p>
    <w:p w:rsidR="008C7B0D" w:rsidRDefault="008C7B0D" w:rsidP="008C7B0D">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Pr="009C6DF5">
        <w:rPr>
          <w:rFonts w:ascii="Times New Roman" w:hAnsi="Times New Roman" w:cs="Times New Roman"/>
          <w:color w:val="000000" w:themeColor="text1"/>
          <w:sz w:val="24"/>
          <w:szCs w:val="24"/>
        </w:rPr>
        <w:t xml:space="preserve">  </w:t>
      </w:r>
    </w:p>
    <w:p w:rsidR="008C7B0D" w:rsidRDefault="008C7B0D" w:rsidP="008C7B0D">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9264" behindDoc="0" locked="0" layoutInCell="1" allowOverlap="1" wp14:anchorId="369B457A" wp14:editId="7DC5321B">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422F8F" id="Прямая соединительная линия 2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" strokecolor="black [3213]" strokeweight=".5pt">
                <v:stroke joinstyle="miter"/>
              </v:line>
            </w:pict>
          </mc:Fallback>
        </mc:AlternateContent>
      </w:r>
    </w:p>
    <w:p w:rsidR="008C7B0D" w:rsidRDefault="008C7B0D" w:rsidP="008C7B0D">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(последнее -при наличии) заявителя</w:t>
      </w:r>
      <w:r w:rsidRPr="008A5179">
        <w:rPr>
          <w:rFonts w:ascii="Times New Roman" w:hAnsi="Times New Roman" w:cs="Times New Roman"/>
          <w:color w:val="000000" w:themeColor="text1"/>
          <w:sz w:val="16"/>
          <w:szCs w:val="16"/>
        </w:rPr>
        <w:t>)</w:t>
      </w:r>
    </w:p>
    <w:p w:rsidR="008C7B0D" w:rsidRPr="008A5179" w:rsidRDefault="008C7B0D" w:rsidP="008C7B0D">
      <w:pPr>
        <w:pStyle w:val="ConsPlusNonformat"/>
        <w:ind w:left="4536"/>
        <w:jc w:val="center"/>
        <w:rPr>
          <w:rFonts w:ascii="Times New Roman" w:hAnsi="Times New Roman" w:cs="Times New Roman"/>
          <w:color w:val="000000" w:themeColor="text1"/>
          <w:sz w:val="16"/>
          <w:szCs w:val="16"/>
        </w:rPr>
      </w:pPr>
    </w:p>
    <w:p w:rsidR="008C7B0D" w:rsidRDefault="008C7B0D" w:rsidP="008C7B0D">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8C7B0D" w:rsidRPr="009C6DF5" w:rsidRDefault="008C7B0D" w:rsidP="008C7B0D">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8C7B0D" w:rsidRPr="009C6DF5" w:rsidRDefault="008C7B0D" w:rsidP="008C7B0D">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288" behindDoc="0" locked="0" layoutInCell="1" allowOverlap="1" wp14:anchorId="11203F61" wp14:editId="1D2C3299">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8ECFAF8" id="Прямая соединительная линия 2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" strokecolor="black [3213]" strokeweight=".5pt">
                <v:stroke joinstyle="miter"/>
              </v:line>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rsidR="008C7B0D" w:rsidRDefault="008C7B0D" w:rsidP="008C7B0D">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8C7B0D" w:rsidRDefault="008C7B0D" w:rsidP="008C7B0D">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312" behindDoc="0" locked="0" layoutInCell="1" allowOverlap="1" wp14:anchorId="439DE090" wp14:editId="1ABCCB02">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D82A53" id="Прямая соединительная линия 27"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" strokecolor="black [3213]" strokeweight=".5pt">
                <v:stroke joinstyle="miter"/>
              </v:line>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8C7B0D" w:rsidRDefault="008C7B0D" w:rsidP="008C7B0D">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8C7B0D" w:rsidRPr="009C6DF5" w:rsidRDefault="008C7B0D" w:rsidP="008C7B0D">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3360" behindDoc="0" locked="0" layoutInCell="1" allowOverlap="1" wp14:anchorId="57C4C545" wp14:editId="32D0D517">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51F0020" id="Прямая соединительная линия 28"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" strokecolor="black [3213]" strokeweight=".5pt">
                <v:stroke joinstyle="miter"/>
              </v:line>
            </w:pict>
          </mc:Fallback>
        </mc:AlternateContent>
      </w:r>
    </w:p>
    <w:p w:rsidR="008C7B0D" w:rsidRPr="009C6DF5" w:rsidRDefault="008C7B0D" w:rsidP="008C7B0D">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Номер контактного </w:t>
      </w:r>
      <w:proofErr w:type="gramStart"/>
      <w:r>
        <w:rPr>
          <w:rFonts w:ascii="Times New Roman" w:hAnsi="Times New Roman" w:cs="Times New Roman"/>
          <w:color w:val="000000" w:themeColor="text1"/>
          <w:sz w:val="24"/>
          <w:szCs w:val="24"/>
        </w:rPr>
        <w:t>телефона:</w:t>
      </w:r>
      <w:r w:rsidRPr="009C6DF5">
        <w:rPr>
          <w:rFonts w:ascii="Times New Roman" w:hAnsi="Times New Roman" w:cs="Times New Roman"/>
          <w:color w:val="000000" w:themeColor="text1"/>
          <w:sz w:val="24"/>
          <w:szCs w:val="24"/>
        </w:rPr>
        <w:t>_</w:t>
      </w:r>
      <w:proofErr w:type="gramEnd"/>
      <w:r w:rsidRPr="009C6DF5">
        <w:rPr>
          <w:rFonts w:ascii="Times New Roman" w:hAnsi="Times New Roman" w:cs="Times New Roman"/>
          <w:color w:val="000000" w:themeColor="text1"/>
          <w:sz w:val="24"/>
          <w:szCs w:val="24"/>
        </w:rPr>
        <w:t>____________</w:t>
      </w:r>
    </w:p>
    <w:p w:rsidR="008C7B0D" w:rsidRDefault="008C7B0D" w:rsidP="008C7B0D">
      <w:pPr>
        <w:pStyle w:val="ConsPlusNonformat"/>
        <w:jc w:val="center"/>
        <w:rPr>
          <w:rFonts w:ascii="Times New Roman" w:hAnsi="Times New Roman" w:cs="Times New Roman"/>
          <w:color w:val="000000" w:themeColor="text1"/>
          <w:sz w:val="24"/>
          <w:szCs w:val="24"/>
        </w:rPr>
      </w:pPr>
    </w:p>
    <w:p w:rsidR="008C7B0D" w:rsidRDefault="008C7B0D" w:rsidP="008C7B0D">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8C7B0D" w:rsidRPr="009C6DF5" w:rsidRDefault="008C7B0D" w:rsidP="008C7B0D">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ОБ ИСПРАВЛЕНИИ ОПЕЧАТОК И ОШИБОК В ВЫДАННЫХ В РЕЗУЛЬТАТЕ</w:t>
      </w:r>
    </w:p>
    <w:p w:rsidR="008C7B0D" w:rsidRPr="009C6DF5" w:rsidRDefault="008C7B0D" w:rsidP="008C7B0D">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ДОКУМЕНТАХ</w:t>
      </w:r>
    </w:p>
    <w:p w:rsidR="008C7B0D" w:rsidRDefault="008C7B0D" w:rsidP="008C7B0D">
      <w:pPr>
        <w:pStyle w:val="ConsPlusNonformat"/>
        <w:ind w:firstLine="708"/>
        <w:jc w:val="both"/>
        <w:rPr>
          <w:rFonts w:ascii="Times New Roman" w:hAnsi="Times New Roman" w:cs="Times New Roman"/>
          <w:color w:val="000000" w:themeColor="text1"/>
          <w:sz w:val="24"/>
          <w:szCs w:val="24"/>
        </w:rPr>
      </w:pPr>
    </w:p>
    <w:p w:rsidR="008C7B0D" w:rsidRDefault="008C7B0D" w:rsidP="008C7B0D">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4384" behindDoc="0" locked="0" layoutInCell="1" allowOverlap="1" wp14:anchorId="108B91D9" wp14:editId="5566F80A">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823879F" id="Прямая соединительная линия 29"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" strokecolor="black [3213]" strokeweight=".5pt">
                <v:stroke joinstyle="miter"/>
              </v:line>
            </w:pict>
          </mc:Fallback>
        </mc:AlternateContent>
      </w:r>
      <w:r w:rsidRPr="0003334B">
        <w:rPr>
          <w:rFonts w:ascii="Times New Roman" w:hAnsi="Times New Roman" w:cs="Times New Roman"/>
          <w:color w:val="000000" w:themeColor="text1"/>
          <w:sz w:val="24"/>
          <w:szCs w:val="24"/>
        </w:rPr>
        <w:t xml:space="preserve">Прошу устранить (исправить) опечатку и (или) ошибку (нужное </w:t>
      </w:r>
      <w:proofErr w:type="gramStart"/>
      <w:r w:rsidRPr="0003334B">
        <w:rPr>
          <w:rFonts w:ascii="Times New Roman" w:hAnsi="Times New Roman" w:cs="Times New Roman"/>
          <w:color w:val="000000" w:themeColor="text1"/>
          <w:sz w:val="24"/>
          <w:szCs w:val="24"/>
        </w:rPr>
        <w:t xml:space="preserve">указать)   </w:t>
      </w:r>
      <w:proofErr w:type="gramEnd"/>
      <w:r w:rsidRPr="0003334B">
        <w:rPr>
          <w:rFonts w:ascii="Times New Roman" w:hAnsi="Times New Roman" w:cs="Times New Roman"/>
          <w:color w:val="000000" w:themeColor="text1"/>
          <w:sz w:val="24"/>
          <w:szCs w:val="24"/>
        </w:rPr>
        <w:t xml:space="preserve">                                            в ранее принятом (</w:t>
      </w:r>
      <w:r>
        <w:rPr>
          <w:rFonts w:ascii="Times New Roman" w:hAnsi="Times New Roman" w:cs="Times New Roman"/>
          <w:color w:val="000000" w:themeColor="text1"/>
          <w:sz w:val="24"/>
          <w:szCs w:val="24"/>
        </w:rPr>
        <w:t xml:space="preserve">выданном) </w:t>
      </w:r>
    </w:p>
    <w:p w:rsidR="008C7B0D" w:rsidRPr="001654D2" w:rsidRDefault="008C7B0D" w:rsidP="008C7B0D">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8C7B0D" w:rsidRPr="009C6DF5" w:rsidRDefault="008C7B0D" w:rsidP="008C7B0D">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432" behindDoc="0" locked="0" layoutInCell="1" allowOverlap="1" wp14:anchorId="6A46790A" wp14:editId="2C9E5392">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47BE1A" id="Прямая соединительная линия 1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" strokecolor="black [3213]" strokeweight=".5pt">
                <v:stroke joinstyle="miter"/>
              </v:lin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456" behindDoc="0" locked="0" layoutInCell="1" allowOverlap="1" wp14:anchorId="50F8C0D6" wp14:editId="720A9F71">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B91FED" id="Прямая соединительная линия 2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" strokecolor="black [3213]" strokeweight=".5pt">
                <v:stroke joinstyle="miter"/>
              </v:line>
            </w:pict>
          </mc:Fallback>
        </mc:AlternateContent>
      </w:r>
      <w:r>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8C7B0D" w:rsidRPr="001654D2" w:rsidRDefault="008C7B0D" w:rsidP="008C7B0D">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8C7B0D" w:rsidRPr="009C6DF5" w:rsidRDefault="008C7B0D" w:rsidP="008C7B0D">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9504" behindDoc="0" locked="0" layoutInCell="1" allowOverlap="1" wp14:anchorId="1C9399C1" wp14:editId="657E4393">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579FFDB" id="Прямая соединительная линия 25"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" strokecolor="black [3213]" strokeweight=".5pt">
                <v:stroke joinstyle="miter"/>
              </v:line>
            </w:pict>
          </mc:Fallback>
        </mc:AlternateContent>
      </w:r>
      <w:r>
        <w:rPr>
          <w:rFonts w:ascii="Times New Roman" w:hAnsi="Times New Roman" w:cs="Times New Roman"/>
          <w:color w:val="000000" w:themeColor="text1"/>
          <w:sz w:val="24"/>
          <w:szCs w:val="24"/>
        </w:rPr>
        <w:t xml:space="preserve">в части </w:t>
      </w:r>
    </w:p>
    <w:p w:rsidR="008C7B0D" w:rsidRPr="001654D2" w:rsidRDefault="008C7B0D" w:rsidP="008C7B0D">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8C7B0D" w:rsidRPr="00FD314B" w:rsidRDefault="008C7B0D" w:rsidP="008C7B0D">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70528" behindDoc="0" locked="0" layoutInCell="1" allowOverlap="1" wp14:anchorId="37F33CAA" wp14:editId="096B0C92">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7E6A6AC" id="Прямая соединительная линия 31"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" strokecolor="black [3213]" strokeweight=".5pt">
                <v:stroke joinstyle="miter"/>
              </v:line>
            </w:pict>
          </mc:Fallback>
        </mc:AlternateContent>
      </w:r>
      <w:r w:rsidRPr="009C6DF5">
        <w:rPr>
          <w:rFonts w:ascii="Times New Roman" w:hAnsi="Times New Roman" w:cs="Times New Roman"/>
          <w:color w:val="000000" w:themeColor="text1"/>
          <w:sz w:val="24"/>
          <w:szCs w:val="24"/>
        </w:rPr>
        <w:t xml:space="preserve">в связи с </w:t>
      </w:r>
    </w:p>
    <w:p w:rsidR="008C7B0D" w:rsidRPr="0014751A" w:rsidRDefault="008C7B0D" w:rsidP="008C7B0D">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окумента(-</w:t>
      </w:r>
      <w:proofErr w:type="spellStart"/>
      <w:r>
        <w:rPr>
          <w:rFonts w:ascii="Times New Roman" w:hAnsi="Times New Roman" w:cs="Times New Roman"/>
          <w:color w:val="000000" w:themeColor="text1"/>
          <w:sz w:val="16"/>
          <w:szCs w:val="16"/>
        </w:rPr>
        <w:t>ов</w:t>
      </w:r>
      <w:proofErr w:type="spellEnd"/>
      <w:r>
        <w:rPr>
          <w:rFonts w:ascii="Times New Roman" w:hAnsi="Times New Roman" w:cs="Times New Roman"/>
          <w:color w:val="000000" w:themeColor="text1"/>
          <w:sz w:val="16"/>
          <w:szCs w:val="16"/>
        </w:rPr>
        <w:t xml:space="preserve">),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8C7B0D" w:rsidRPr="009C6DF5" w:rsidRDefault="008C7B0D" w:rsidP="008C7B0D">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8C7B0D" w:rsidRPr="00147561" w:rsidRDefault="008C7B0D" w:rsidP="008C7B0D">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71552" behindDoc="0" locked="0" layoutInCell="1" allowOverlap="1" wp14:anchorId="6ACDE31A" wp14:editId="778E40C5">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62F2B64" id="Прямая соединительная линия 32"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" strokecolor="black [3213]" strokeweight=".5pt">
                <v:stroke joinstyle="miter"/>
              </v:line>
            </w:pict>
          </mc:Fallback>
        </mc:AlternateConten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 xml:space="preserve">        </w:t>
      </w:r>
    </w:p>
    <w:p w:rsidR="008C7B0D" w:rsidRPr="0003334B" w:rsidRDefault="008C7B0D" w:rsidP="008C7B0D">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8C7B0D" w:rsidRPr="00147561" w:rsidRDefault="008C7B0D" w:rsidP="008C7B0D">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73600" behindDoc="0" locked="0" layoutInCell="1" allowOverlap="1" wp14:anchorId="2757CE2A" wp14:editId="6E8CD9D3">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36CB521" id="Прямая соединительная линия 33"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" strokecolor="black [3213]" strokeweight=".5pt">
                <v:stroke joinstyle="miter"/>
              </v:line>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p>
    <w:p w:rsidR="008C7B0D" w:rsidRDefault="008C7B0D" w:rsidP="008C7B0D">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Pr>
          <w:rFonts w:ascii="Times New Roman" w:hAnsi="Times New Roman" w:cs="Times New Roman"/>
          <w:color w:val="000000" w:themeColor="text1"/>
          <w:sz w:val="16"/>
          <w:szCs w:val="16"/>
        </w:rPr>
        <w:t>государственной услуги представителя);</w:t>
      </w:r>
    </w:p>
    <w:p w:rsidR="008C7B0D" w:rsidRDefault="008C7B0D" w:rsidP="008C7B0D">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74624" behindDoc="0" locked="0" layoutInCell="1" allowOverlap="1" wp14:anchorId="2C8D792D" wp14:editId="4A6E8133">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6AE2439" id="Прямая соединительная линия 36"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" strokecolor="black [3213]" strokeweight=".5pt">
                <v:stroke joinstyle="miter"/>
              </v:line>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оригинал документа, выданного по результатам предоставления государственной услуги</w:t>
      </w:r>
      <w:r w:rsidRPr="00535ACB">
        <w:rPr>
          <w:rFonts w:ascii="Times New Roman" w:hAnsi="Times New Roman" w:cs="Times New Roman"/>
          <w:color w:val="000000" w:themeColor="text1"/>
          <w:sz w:val="16"/>
          <w:szCs w:val="16"/>
        </w:rPr>
        <w:t>)</w:t>
      </w:r>
    </w:p>
    <w:p w:rsidR="008C7B0D" w:rsidRPr="0099337D" w:rsidRDefault="008C7B0D" w:rsidP="008C7B0D">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75648" behindDoc="0" locked="0" layoutInCell="1" allowOverlap="1" wp14:anchorId="0C5F50CE" wp14:editId="3FABA90E">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A97687" id="Прямая соединительная линия 38"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" strokecolor="black [3213]" strokeweight=".5pt">
                <v:stroke joinstyle="miter"/>
              </v:line>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8C7B0D" w:rsidRPr="0099337D" w:rsidRDefault="008C7B0D" w:rsidP="008C7B0D">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
    <w:p w:rsidR="008C7B0D" w:rsidRPr="0099337D" w:rsidRDefault="008C7B0D" w:rsidP="008C7B0D">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8C7B0D" w:rsidRPr="00147561" w:rsidRDefault="008C7B0D" w:rsidP="008C7B0D">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76672" behindDoc="0" locked="0" layoutInCell="1" allowOverlap="1" wp14:anchorId="37815D19" wp14:editId="78DD47D8">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4BF67F9" id="Прямая соединительная линия 42"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" strokecolor="black [3213]" strokeweight=".5pt">
                <v:stroke joinstyle="miter"/>
              </v:line>
            </w:pict>
          </mc:Fallback>
        </mc:AlternateContent>
      </w:r>
      <w:r w:rsidRPr="0099337D">
        <w:rPr>
          <w:rFonts w:ascii="Times New Roman" w:hAnsi="Times New Roman" w:cs="Times New Roman"/>
          <w:color w:val="000000" w:themeColor="text1"/>
          <w:sz w:val="24"/>
          <w:szCs w:val="24"/>
        </w:rPr>
        <w:t xml:space="preserve">5.                                                                                                         </w:t>
      </w:r>
      <w:r>
        <w:rPr>
          <w:rFonts w:ascii="Times New Roman" w:hAnsi="Times New Roman" w:cs="Times New Roman"/>
          <w:color w:val="000000" w:themeColor="text1"/>
          <w:sz w:val="24"/>
          <w:szCs w:val="24"/>
        </w:rPr>
        <w:t xml:space="preserve">                         </w:t>
      </w:r>
    </w:p>
    <w:p w:rsidR="008C7B0D" w:rsidRPr="00535ACB" w:rsidRDefault="008C7B0D" w:rsidP="008C7B0D">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8C7B0D" w:rsidRDefault="008C7B0D" w:rsidP="008C7B0D">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78720" behindDoc="0" locked="0" layoutInCell="1" allowOverlap="1" wp14:anchorId="5C1A1969" wp14:editId="704DB95E">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C0F945" id="Прямая соединительная линия 43"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" strokecolor="black [3213]" strokeweight=".5pt">
                <v:stroke joinstyle="miter"/>
              </v:lin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79744" behindDoc="0" locked="0" layoutInCell="1" allowOverlap="1" wp14:anchorId="70CD3E63" wp14:editId="0CDF43E5">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8F6122" id="Прямая соединительная линия 44"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" strokecolor="black [3213]" strokeweight=".5pt">
                <v:stroke joinstyle="miter"/>
              </v:lin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80768" behindDoc="0" locked="0" layoutInCell="1" allowOverlap="1" wp14:anchorId="6C3C5944" wp14:editId="623984EE">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A844EB" id="Прямая соединительная линия 45"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" strokecolor="black [3213]" strokeweight=".5pt">
                <v:stroke joinstyle="miter"/>
              </v:line>
            </w:pict>
          </mc:Fallback>
        </mc:AlternateContent>
      </w:r>
      <w:r>
        <w:rPr>
          <w:rFonts w:ascii="Times New Roman" w:hAnsi="Times New Roman" w:cs="Times New Roman"/>
          <w:color w:val="000000" w:themeColor="text1"/>
          <w:sz w:val="24"/>
          <w:szCs w:val="24"/>
        </w:rPr>
        <w:t xml:space="preserve">                                          </w:t>
      </w:r>
    </w:p>
    <w:p w:rsidR="008C7B0D" w:rsidRDefault="008C7B0D" w:rsidP="008C7B0D">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w:t>
      </w:r>
      <w:proofErr w:type="gramStart"/>
      <w:r w:rsidRPr="00535ACB">
        <w:rPr>
          <w:rFonts w:ascii="Times New Roman" w:hAnsi="Times New Roman" w:cs="Times New Roman"/>
          <w:color w:val="000000" w:themeColor="text1"/>
          <w:sz w:val="16"/>
          <w:szCs w:val="16"/>
        </w:rPr>
        <w:t xml:space="preserve">дата)   </w:t>
      </w:r>
      <w:proofErr w:type="gramEnd"/>
      <w:r w:rsidRPr="00535ACB">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(Ф.И.О ( последнее - при наличии))</w:t>
      </w:r>
    </w:p>
    <w:p w:rsidR="008C7B0D" w:rsidRDefault="008C7B0D" w:rsidP="008C7B0D">
      <w:pPr>
        <w:pStyle w:val="ConsPlusNonformat"/>
        <w:ind w:firstLine="708"/>
        <w:jc w:val="center"/>
        <w:rPr>
          <w:rFonts w:ascii="Times New Roman" w:hAnsi="Times New Roman" w:cs="Times New Roman"/>
          <w:color w:val="000000" w:themeColor="text1"/>
          <w:sz w:val="16"/>
          <w:szCs w:val="16"/>
        </w:rPr>
      </w:pPr>
    </w:p>
    <w:p w:rsidR="008C7B0D" w:rsidRDefault="008C7B0D" w:rsidP="008C7B0D">
      <w:pPr>
        <w:pStyle w:val="ConsPlusNonformat"/>
        <w:ind w:firstLine="708"/>
        <w:jc w:val="center"/>
        <w:rPr>
          <w:rFonts w:ascii="Times New Roman" w:hAnsi="Times New Roman" w:cs="Times New Roman"/>
          <w:color w:val="000000" w:themeColor="text1"/>
          <w:sz w:val="16"/>
          <w:szCs w:val="16"/>
        </w:rPr>
      </w:pPr>
    </w:p>
    <w:p w:rsidR="008C7B0D" w:rsidRPr="00ED56A0" w:rsidRDefault="008C7B0D" w:rsidP="008C7B0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lastRenderedPageBreak/>
        <w:t xml:space="preserve">Приложение № </w:t>
      </w:r>
      <w:r w:rsidRPr="00ED56A0">
        <w:rPr>
          <w:rFonts w:ascii="Times New Roman" w:hAnsi="Times New Roman" w:cs="Times New Roman"/>
          <w:color w:val="000000" w:themeColor="text1"/>
          <w:sz w:val="24"/>
          <w:szCs w:val="24"/>
        </w:rPr>
        <w:t>3</w:t>
      </w:r>
    </w:p>
    <w:p w:rsidR="008C7B0D" w:rsidRPr="003C024D" w:rsidRDefault="008C7B0D" w:rsidP="008C7B0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8C7B0D" w:rsidRPr="003C024D" w:rsidRDefault="008C7B0D" w:rsidP="008C7B0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8C7B0D" w:rsidRDefault="008C7B0D" w:rsidP="008C7B0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8C7B0D" w:rsidRPr="003C024D" w:rsidRDefault="008C7B0D" w:rsidP="008C7B0D">
      <w:pPr>
        <w:pStyle w:val="ConsPlusNormal"/>
        <w:ind w:left="4536"/>
        <w:rPr>
          <w:rFonts w:ascii="Times New Roman" w:hAnsi="Times New Roman" w:cs="Times New Roman"/>
          <w:sz w:val="20"/>
        </w:rPr>
      </w:pPr>
    </w:p>
    <w:p w:rsidR="008C7B0D" w:rsidRPr="003C024D" w:rsidRDefault="008C7B0D" w:rsidP="008C7B0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8C7B0D" w:rsidRPr="003C024D" w:rsidRDefault="008C7B0D" w:rsidP="008C7B0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2336" behindDoc="1" locked="0" layoutInCell="1" allowOverlap="1" wp14:anchorId="53AD88C9" wp14:editId="43655731">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C87EA0" id="Полилиния 34" o:spid="_x0000_s1026" style="position:absolute;margin-left:312.75pt;margin-top:15.85pt;width:252.0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8C7B0D" w:rsidRPr="003C024D" w:rsidRDefault="008C7B0D" w:rsidP="008C7B0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(последнее- при наличии))</w:t>
      </w:r>
    </w:p>
    <w:p w:rsidR="008C7B0D" w:rsidRPr="003C024D" w:rsidRDefault="008C7B0D" w:rsidP="008C7B0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5408" behindDoc="1" locked="0" layoutInCell="1" allowOverlap="1" wp14:anchorId="21CEDA47" wp14:editId="1798A9B7">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0F149" id="Полилиния 35" o:spid="_x0000_s1026" style="position:absolute;margin-left:312.75pt;margin-top:15.85pt;width:252.0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8C7B0D" w:rsidRPr="003C024D" w:rsidRDefault="008C7B0D" w:rsidP="008C7B0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68480" behindDoc="1" locked="0" layoutInCell="1" allowOverlap="1" wp14:anchorId="56B395BD" wp14:editId="42845FB5">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F6B9E" id="Полилиния 37" o:spid="_x0000_s1026" style="position:absolute;margin-left:313.5pt;margin-top:18.5pt;width:252.0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8C7B0D" w:rsidRPr="003C024D" w:rsidRDefault="008C7B0D" w:rsidP="008C7B0D">
      <w:pPr>
        <w:pStyle w:val="af2"/>
        <w:spacing w:before="89"/>
        <w:ind w:left="510" w:right="525"/>
        <w:jc w:val="center"/>
        <w:rPr>
          <w:rFonts w:ascii="Times New Roman" w:hAnsi="Times New Roman" w:cs="Times New Roman"/>
          <w:sz w:val="20"/>
          <w:szCs w:val="20"/>
        </w:rPr>
      </w:pPr>
    </w:p>
    <w:p w:rsidR="008C7B0D" w:rsidRPr="003C024D" w:rsidRDefault="008C7B0D" w:rsidP="008C7B0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8C7B0D" w:rsidRPr="003C024D" w:rsidRDefault="008C7B0D" w:rsidP="008C7B0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8C7B0D" w:rsidRPr="003C024D" w:rsidRDefault="008C7B0D" w:rsidP="008C7B0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8C7B0D" w:rsidRPr="003C024D" w:rsidRDefault="008C7B0D" w:rsidP="008C7B0D">
      <w:pPr>
        <w:spacing w:before="4" w:line="240" w:lineRule="auto"/>
        <w:ind w:left="1670" w:right="1685"/>
        <w:jc w:val="center"/>
        <w:rPr>
          <w:rFonts w:ascii="Times New Roman" w:hAnsi="Times New Roman" w:cs="Times New Roman"/>
          <w:spacing w:val="-2"/>
          <w:sz w:val="16"/>
          <w:szCs w:val="16"/>
        </w:rPr>
      </w:pPr>
    </w:p>
    <w:p w:rsidR="008C7B0D" w:rsidRPr="003C024D" w:rsidRDefault="008C7B0D" w:rsidP="008C7B0D">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81792" behindDoc="1" locked="0" layoutInCell="1" allowOverlap="1" wp14:anchorId="6B5879BE" wp14:editId="3C4369CE">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A9EECD" id="Полилиния 41" o:spid="_x0000_s1026" style="position:absolute;margin-left:415.5pt;margin-top:14.1pt;width:117pt;height:3.5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77696" behindDoc="1" locked="0" layoutInCell="1" allowOverlap="1" wp14:anchorId="013EE060" wp14:editId="643282DD">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B73A8" id="Полилиния 40" o:spid="_x0000_s1026" style="position:absolute;margin-left:281.55pt;margin-top:13.7pt;width:91.2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72576" behindDoc="1" locked="0" layoutInCell="1" allowOverlap="1" wp14:anchorId="00D336C6" wp14:editId="41E90ABE">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5DC54" id="Полилиния 39" o:spid="_x0000_s1026" style="position:absolute;margin-left:69.4pt;margin-top:13.5pt;width:168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8C7B0D" w:rsidRPr="003C024D" w:rsidRDefault="008C7B0D" w:rsidP="008C7B0D">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proofErr w:type="gramStart"/>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w:t>
      </w:r>
      <w:proofErr w:type="gramEnd"/>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(последнее- при наличии)</w:t>
      </w:r>
    </w:p>
    <w:p w:rsidR="008C7B0D" w:rsidRPr="003C024D" w:rsidRDefault="008C7B0D" w:rsidP="008C7B0D">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8C7B0D" w:rsidRPr="003C024D" w:rsidRDefault="008C7B0D" w:rsidP="008C7B0D">
      <w:pPr>
        <w:tabs>
          <w:tab w:val="left" w:pos="4788"/>
          <w:tab w:val="left" w:pos="7517"/>
        </w:tabs>
        <w:rPr>
          <w:rFonts w:ascii="Times New Roman" w:hAnsi="Times New Roman" w:cs="Times New Roman"/>
          <w:sz w:val="16"/>
          <w:szCs w:val="16"/>
        </w:rPr>
      </w:pPr>
    </w:p>
    <w:p w:rsidR="008C7B0D" w:rsidRPr="003C024D" w:rsidRDefault="008C7B0D" w:rsidP="008C7B0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8C7B0D" w:rsidRPr="003C024D" w:rsidRDefault="008C7B0D" w:rsidP="008C7B0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8C7B0D" w:rsidRDefault="008C7B0D" w:rsidP="008C7B0D">
      <w:pPr>
        <w:pStyle w:val="af2"/>
        <w:tabs>
          <w:tab w:val="left" w:pos="7384"/>
          <w:tab w:val="left" w:pos="7947"/>
          <w:tab w:val="left" w:pos="9340"/>
          <w:tab w:val="left" w:pos="9971"/>
        </w:tabs>
        <w:rPr>
          <w:sz w:val="20"/>
          <w:szCs w:val="20"/>
          <w:u w:val="single"/>
        </w:rPr>
      </w:pPr>
    </w:p>
    <w:p w:rsidR="008C7B0D" w:rsidRDefault="008C7B0D" w:rsidP="008C7B0D">
      <w:pPr>
        <w:pStyle w:val="af2"/>
        <w:tabs>
          <w:tab w:val="left" w:pos="7384"/>
          <w:tab w:val="left" w:pos="7947"/>
          <w:tab w:val="left" w:pos="9340"/>
          <w:tab w:val="left" w:pos="9971"/>
        </w:tabs>
        <w:rPr>
          <w:sz w:val="20"/>
          <w:szCs w:val="20"/>
          <w:u w:val="single"/>
        </w:rPr>
      </w:pPr>
    </w:p>
    <w:p w:rsidR="008C7B0D" w:rsidRDefault="008C7B0D" w:rsidP="008C7B0D">
      <w:pPr>
        <w:pStyle w:val="af2"/>
        <w:tabs>
          <w:tab w:val="left" w:pos="7384"/>
          <w:tab w:val="left" w:pos="7947"/>
          <w:tab w:val="left" w:pos="9340"/>
          <w:tab w:val="left" w:pos="9971"/>
        </w:tabs>
        <w:rPr>
          <w:sz w:val="20"/>
          <w:szCs w:val="20"/>
          <w:u w:val="single"/>
        </w:rPr>
      </w:pPr>
    </w:p>
    <w:p w:rsidR="0034656B" w:rsidRDefault="0034656B"/>
    <w:sectPr w:rsidR="0034656B" w:rsidSect="00824996">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217" w:rsidRDefault="00604217">
      <w:pPr>
        <w:spacing w:after="0" w:line="240" w:lineRule="auto"/>
      </w:pPr>
      <w:r>
        <w:separator/>
      </w:r>
    </w:p>
  </w:endnote>
  <w:endnote w:type="continuationSeparator" w:id="0">
    <w:p w:rsidR="00604217" w:rsidRDefault="00604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217" w:rsidRDefault="00604217">
      <w:pPr>
        <w:spacing w:after="0" w:line="240" w:lineRule="auto"/>
      </w:pPr>
      <w:r>
        <w:separator/>
      </w:r>
    </w:p>
  </w:footnote>
  <w:footnote w:type="continuationSeparator" w:id="0">
    <w:p w:rsidR="00604217" w:rsidRDefault="006042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890277"/>
      <w:docPartObj>
        <w:docPartGallery w:val="Page Numbers (Top of Page)"/>
        <w:docPartUnique/>
      </w:docPartObj>
    </w:sdtPr>
    <w:sdtContent>
      <w:p w:rsidR="00824996" w:rsidRDefault="00824996">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204EF6">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75030"/>
    <w:multiLevelType w:val="hybridMultilevel"/>
    <w:tmpl w:val="B5FABF10"/>
    <w:lvl w:ilvl="0" w:tplc="5BB6E2D6">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B3C36E9"/>
    <w:multiLevelType w:val="hybridMultilevel"/>
    <w:tmpl w:val="07106B3A"/>
    <w:lvl w:ilvl="0" w:tplc="01B85694">
      <w:start w:val="3"/>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26A"/>
    <w:rsid w:val="0001712D"/>
    <w:rsid w:val="00204EF6"/>
    <w:rsid w:val="0032526A"/>
    <w:rsid w:val="0034656B"/>
    <w:rsid w:val="003A4A54"/>
    <w:rsid w:val="004D7A9A"/>
    <w:rsid w:val="00604217"/>
    <w:rsid w:val="00824996"/>
    <w:rsid w:val="008C7B0D"/>
    <w:rsid w:val="00E04A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BA383"/>
  <w15:chartTrackingRefBased/>
  <w15:docId w15:val="{11C6B78A-8279-486E-B243-4CF0D9933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7B0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C7B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C7B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C7B0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C7B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C7B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C7B0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C7B0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C7B0D"/>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8C7B0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C7B0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C7B0D"/>
  </w:style>
  <w:style w:type="character" w:styleId="a6">
    <w:name w:val="annotation reference"/>
    <w:basedOn w:val="a0"/>
    <w:uiPriority w:val="99"/>
    <w:unhideWhenUsed/>
    <w:rsid w:val="008C7B0D"/>
    <w:rPr>
      <w:sz w:val="16"/>
      <w:szCs w:val="16"/>
    </w:rPr>
  </w:style>
  <w:style w:type="paragraph" w:styleId="a7">
    <w:name w:val="annotation text"/>
    <w:basedOn w:val="a"/>
    <w:link w:val="a8"/>
    <w:uiPriority w:val="99"/>
    <w:semiHidden/>
    <w:unhideWhenUsed/>
    <w:rsid w:val="008C7B0D"/>
    <w:pPr>
      <w:spacing w:line="240" w:lineRule="auto"/>
    </w:pPr>
    <w:rPr>
      <w:sz w:val="20"/>
      <w:szCs w:val="20"/>
    </w:rPr>
  </w:style>
  <w:style w:type="character" w:customStyle="1" w:styleId="a8">
    <w:name w:val="Текст примечания Знак"/>
    <w:basedOn w:val="a0"/>
    <w:link w:val="a7"/>
    <w:uiPriority w:val="99"/>
    <w:semiHidden/>
    <w:rsid w:val="008C7B0D"/>
    <w:rPr>
      <w:sz w:val="20"/>
      <w:szCs w:val="20"/>
    </w:rPr>
  </w:style>
  <w:style w:type="paragraph" w:styleId="a9">
    <w:name w:val="annotation subject"/>
    <w:basedOn w:val="a7"/>
    <w:next w:val="a7"/>
    <w:link w:val="aa"/>
    <w:uiPriority w:val="99"/>
    <w:semiHidden/>
    <w:unhideWhenUsed/>
    <w:rsid w:val="008C7B0D"/>
    <w:rPr>
      <w:b/>
      <w:bCs/>
    </w:rPr>
  </w:style>
  <w:style w:type="character" w:customStyle="1" w:styleId="aa">
    <w:name w:val="Тема примечания Знак"/>
    <w:basedOn w:val="a8"/>
    <w:link w:val="a9"/>
    <w:uiPriority w:val="99"/>
    <w:semiHidden/>
    <w:rsid w:val="008C7B0D"/>
    <w:rPr>
      <w:b/>
      <w:bCs/>
      <w:sz w:val="20"/>
      <w:szCs w:val="20"/>
    </w:rPr>
  </w:style>
  <w:style w:type="paragraph" w:styleId="ab">
    <w:name w:val="Balloon Text"/>
    <w:basedOn w:val="a"/>
    <w:link w:val="ac"/>
    <w:uiPriority w:val="99"/>
    <w:semiHidden/>
    <w:unhideWhenUsed/>
    <w:rsid w:val="008C7B0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C7B0D"/>
    <w:rPr>
      <w:rFonts w:ascii="Tahoma" w:hAnsi="Tahoma" w:cs="Tahoma"/>
      <w:sz w:val="16"/>
      <w:szCs w:val="16"/>
    </w:rPr>
  </w:style>
  <w:style w:type="paragraph" w:styleId="ad">
    <w:name w:val="footer"/>
    <w:basedOn w:val="a"/>
    <w:link w:val="ae"/>
    <w:uiPriority w:val="99"/>
    <w:unhideWhenUsed/>
    <w:rsid w:val="008C7B0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8C7B0D"/>
  </w:style>
  <w:style w:type="character" w:styleId="af">
    <w:name w:val="Hyperlink"/>
    <w:basedOn w:val="a0"/>
    <w:uiPriority w:val="99"/>
    <w:unhideWhenUsed/>
    <w:rsid w:val="008C7B0D"/>
    <w:rPr>
      <w:color w:val="0563C1" w:themeColor="hyperlink"/>
      <w:u w:val="single"/>
    </w:rPr>
  </w:style>
  <w:style w:type="paragraph" w:styleId="af0">
    <w:name w:val="List Paragraph"/>
    <w:basedOn w:val="a"/>
    <w:uiPriority w:val="34"/>
    <w:qFormat/>
    <w:rsid w:val="008C7B0D"/>
    <w:pPr>
      <w:ind w:left="720"/>
      <w:contextualSpacing/>
    </w:pPr>
  </w:style>
  <w:style w:type="paragraph" w:styleId="3">
    <w:name w:val="Body Text Indent 3"/>
    <w:basedOn w:val="a"/>
    <w:link w:val="30"/>
    <w:rsid w:val="008C7B0D"/>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8C7B0D"/>
    <w:rPr>
      <w:rFonts w:ascii="Times New Roman" w:eastAsia="Times New Roman" w:hAnsi="Times New Roman" w:cs="Times New Roman"/>
      <w:sz w:val="28"/>
      <w:szCs w:val="24"/>
      <w:lang w:eastAsia="ru-RU"/>
    </w:rPr>
  </w:style>
  <w:style w:type="paragraph" w:styleId="af1">
    <w:name w:val="No Spacing"/>
    <w:uiPriority w:val="1"/>
    <w:qFormat/>
    <w:rsid w:val="008C7B0D"/>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8C7B0D"/>
    <w:pPr>
      <w:spacing w:after="120"/>
    </w:pPr>
  </w:style>
  <w:style w:type="character" w:customStyle="1" w:styleId="af3">
    <w:name w:val="Основной текст Знак"/>
    <w:basedOn w:val="a0"/>
    <w:link w:val="af2"/>
    <w:uiPriority w:val="99"/>
    <w:semiHidden/>
    <w:rsid w:val="008C7B0D"/>
  </w:style>
  <w:style w:type="table" w:customStyle="1" w:styleId="TableNormal">
    <w:name w:val="Table Normal"/>
    <w:uiPriority w:val="2"/>
    <w:semiHidden/>
    <w:unhideWhenUsed/>
    <w:qFormat/>
    <w:rsid w:val="008C7B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8C7B0D"/>
    <w:rPr>
      <w:rFonts w:ascii="Calibri" w:eastAsia="Times New Roman" w:hAnsi="Calibri" w:cs="Calibri"/>
      <w:szCs w:val="20"/>
      <w:lang w:eastAsia="ru-RU"/>
    </w:rPr>
  </w:style>
  <w:style w:type="paragraph" w:customStyle="1" w:styleId="TableParagraph">
    <w:name w:val="Table Paragraph"/>
    <w:basedOn w:val="a"/>
    <w:uiPriority w:val="1"/>
    <w:qFormat/>
    <w:rsid w:val="008C7B0D"/>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5E21B9B58D636AB7090ABB8EDB9BF9D35E9F0B4E48F8DE49BE513B23462A36933C85AA5F1CD0DEAF64C3FE2ABFFAF" TargetMode="External"/><Relationship Id="rId13" Type="http://schemas.openxmlformats.org/officeDocument/2006/relationships/hyperlink" Target="consultantplus://offline/ref=D27BBE90C0718F51B9B18E2DD81EFD32326E7A0CE6B4BBACF616E61F4348662549AA5B069636234C5462AE61584Dr1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6E5E21B9B58D636AB7090ABB8EDB9BF9D35A930B484BF8DE49BE513B23462A36813CDDA65E15CEDCA57195AF6CAF71940E7B0AA4D8E88D7AB3FFF" TargetMode="External"/><Relationship Id="rId12" Type="http://schemas.openxmlformats.org/officeDocument/2006/relationships/hyperlink" Target="consultantplus://offline/ref=D27BBE90C0718F51B9B18E2DD81EFD32326E7A0CE6B4BBACF616E61F4348662549AA5B069636234C5462AE61584Dr1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gosuslugi.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27BBE90C0718F51B9B18E2DD81EFD32336B7807E2B4BBACF616E61F434866255BAA030A94333E4A5A77F8301E84559ABFD4E402A73BF42042r7F" TargetMode="External"/><Relationship Id="rId5" Type="http://schemas.openxmlformats.org/officeDocument/2006/relationships/footnotes" Target="footnotes.xml"/><Relationship Id="rId15" Type="http://schemas.openxmlformats.org/officeDocument/2006/relationships/hyperlink" Target="consultantplus://offline/ref=BD50EEEBBF1F695F04B7DB19CD97EC0B41B8A7049A41E26E36F2F36C264A505CF277E258F42B0B122A30983B76007FCA2712D70FD5h9g2M" TargetMode="External"/><Relationship Id="rId10" Type="http://schemas.openxmlformats.org/officeDocument/2006/relationships/hyperlink" Target="consultantplus://offline/ref=6E5E21B9B58D636AB7090ABB8EDB9BF9D35A930B484BF8DE49BE513B23462A36813CDDA65E15CEDCA57195AF6CAF71940E7B0AA4D8E88D7AB3FF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6E5E21B9B58D636AB7090ABB8EDB9BF9D35A930B494EF8DE49BE513B23462A36813CDDA35D1F9A8FE32FCCFF20E47C9D18670AAEBCF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330</TotalTime>
  <Pages>27</Pages>
  <Words>11424</Words>
  <Characters>65120</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2022-04-11T05:51:00Z</dcterms:created>
  <dcterms:modified xsi:type="dcterms:W3CDTF">2022-04-11T11:56:00Z</dcterms:modified>
</cp:coreProperties>
</file>