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ECB" w:rsidRDefault="00653ECB"/>
    <w:p w:rsidR="00653ECB" w:rsidRPr="00653ECB" w:rsidRDefault="00653ECB" w:rsidP="00653ECB"/>
    <w:p w:rsidR="00653ECB" w:rsidRPr="00653ECB" w:rsidRDefault="00653ECB" w:rsidP="00653ECB"/>
    <w:p w:rsidR="00653ECB" w:rsidRDefault="00653ECB" w:rsidP="00653ECB"/>
    <w:p w:rsidR="00653ECB" w:rsidRDefault="00653ECB" w:rsidP="00653EC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653ECB" w:rsidRDefault="00653ECB" w:rsidP="00653EC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53ECB" w:rsidRDefault="00653ECB" w:rsidP="00653E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09.03.2023                                                                             </w:t>
      </w:r>
      <w:r w:rsidR="00876089">
        <w:rPr>
          <w:rFonts w:ascii="Times New Roman" w:hAnsi="Times New Roman"/>
          <w:sz w:val="28"/>
          <w:szCs w:val="28"/>
        </w:rPr>
        <w:t xml:space="preserve">                          № 5</w:t>
      </w:r>
    </w:p>
    <w:p w:rsidR="00653ECB" w:rsidRDefault="00653ECB" w:rsidP="00653EC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53ECB" w:rsidRDefault="00653ECB" w:rsidP="00653EC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</w:t>
      </w:r>
      <w:proofErr w:type="gramStart"/>
      <w:r>
        <w:rPr>
          <w:rFonts w:ascii="Times New Roman" w:hAnsi="Times New Roman"/>
          <w:sz w:val="28"/>
          <w:szCs w:val="28"/>
        </w:rPr>
        <w:t>малоимущими</w:t>
      </w:r>
      <w:proofErr w:type="gramEnd"/>
      <w:r>
        <w:rPr>
          <w:rFonts w:ascii="Times New Roman" w:hAnsi="Times New Roman"/>
          <w:sz w:val="28"/>
          <w:szCs w:val="28"/>
        </w:rPr>
        <w:t xml:space="preserve"> и предоставления им по договорам социального найма жилых помещений»</w:t>
      </w:r>
    </w:p>
    <w:p w:rsidR="00653ECB" w:rsidRDefault="00653ECB" w:rsidP="00653EC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53ECB" w:rsidRDefault="00653ECB" w:rsidP="00653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 xml:space="preserve">. 14, 49, 50, 51 Жилищного кодекса Российской Федерации,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Законом Республики Башкортостан от 02.12.2005 №250-з «О регулировании жилищных отношений в Республике Башкортостан», </w:t>
      </w:r>
    </w:p>
    <w:p w:rsidR="00653ECB" w:rsidRDefault="00653ECB" w:rsidP="00653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3ECB" w:rsidRDefault="00653ECB" w:rsidP="00653E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653ECB" w:rsidRDefault="00653ECB" w:rsidP="00653EC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53ECB" w:rsidRDefault="00653ECB" w:rsidP="00653EC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6582D" w:rsidRPr="00F6582D" w:rsidRDefault="00F6582D" w:rsidP="00F6582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 в сельском поселении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6582D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F6582D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F6582D">
        <w:rPr>
          <w:rFonts w:ascii="Times New Roman" w:hAnsi="Times New Roman"/>
          <w:sz w:val="28"/>
          <w:szCs w:val="28"/>
        </w:rPr>
        <w:t xml:space="preserve"> район Республики Башкортостан расчетный показатель рыночной стоимости приобретения жилого помещения на одного члена семьи гражданина-заявителя на </w:t>
      </w:r>
      <w:r w:rsidRPr="00F6582D">
        <w:rPr>
          <w:rFonts w:ascii="Times New Roman" w:hAnsi="Times New Roman"/>
          <w:sz w:val="28"/>
          <w:szCs w:val="28"/>
          <w:lang w:val="en-US"/>
        </w:rPr>
        <w:t>I</w:t>
      </w:r>
      <w:r w:rsidRPr="00F6582D">
        <w:rPr>
          <w:rFonts w:ascii="Times New Roman" w:hAnsi="Times New Roman"/>
          <w:sz w:val="28"/>
          <w:szCs w:val="28"/>
        </w:rPr>
        <w:t xml:space="preserve"> квартал 2023 года в размере  1 757 808 рубля. </w:t>
      </w:r>
    </w:p>
    <w:p w:rsidR="00F6582D" w:rsidRPr="00F6582D" w:rsidRDefault="00F6582D" w:rsidP="00F6582D">
      <w:pPr>
        <w:spacing w:after="0" w:line="25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82D">
        <w:rPr>
          <w:rFonts w:ascii="Times New Roman" w:hAnsi="Times New Roman"/>
          <w:sz w:val="28"/>
          <w:szCs w:val="28"/>
        </w:rPr>
        <w:t xml:space="preserve">Из расчетного показателя подлежит исключению стоимость имущества, определенная в порядке, предусмотренном </w:t>
      </w:r>
      <w:hyperlink r:id="rId6" w:history="1">
        <w:r w:rsidRPr="00F6582D">
          <w:rPr>
            <w:rFonts w:ascii="Times New Roman" w:hAnsi="Times New Roman"/>
            <w:sz w:val="28"/>
            <w:szCs w:val="28"/>
          </w:rPr>
          <w:t>статьей 11</w:t>
        </w:r>
      </w:hyperlink>
      <w:r w:rsidRPr="00F6582D">
        <w:rPr>
          <w:rFonts w:ascii="Times New Roman" w:hAnsi="Times New Roman"/>
          <w:sz w:val="28"/>
          <w:szCs w:val="28"/>
        </w:rPr>
        <w:t xml:space="preserve"> Закона Республики Башкортостан от 02.12.2005 N 250-з «О регулировании жилищных отношений в Республике Башкортостан». Установить период, достаточный для накопления гражданами недостающих сре</w:t>
      </w:r>
      <w:proofErr w:type="gramStart"/>
      <w:r w:rsidRPr="00F6582D">
        <w:rPr>
          <w:rFonts w:ascii="Times New Roman" w:hAnsi="Times New Roman"/>
          <w:sz w:val="28"/>
          <w:szCs w:val="28"/>
        </w:rPr>
        <w:t>дств дл</w:t>
      </w:r>
      <w:proofErr w:type="gramEnd"/>
      <w:r w:rsidRPr="00F6582D">
        <w:rPr>
          <w:rFonts w:ascii="Times New Roman" w:hAnsi="Times New Roman"/>
          <w:sz w:val="28"/>
          <w:szCs w:val="28"/>
        </w:rPr>
        <w:t xml:space="preserve">я приобретения жилого помещения – 10 лет. </w:t>
      </w:r>
    </w:p>
    <w:p w:rsidR="00F6582D" w:rsidRPr="00F6582D" w:rsidRDefault="00F6582D" w:rsidP="00F6582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6582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6582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6582D" w:rsidRPr="00F6582D" w:rsidRDefault="00F6582D" w:rsidP="00F6582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82D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F6582D" w:rsidRPr="00F6582D" w:rsidRDefault="00F6582D" w:rsidP="00F6582D">
      <w:pPr>
        <w:spacing w:after="0" w:line="25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582D" w:rsidRPr="00F6582D" w:rsidRDefault="00F6582D" w:rsidP="00F6582D">
      <w:pPr>
        <w:tabs>
          <w:tab w:val="left" w:pos="6450"/>
        </w:tabs>
        <w:spacing w:after="0" w:line="256" w:lineRule="auto"/>
        <w:jc w:val="both"/>
        <w:rPr>
          <w:rFonts w:ascii="Times New Roman" w:hAnsi="Times New Roman"/>
          <w:sz w:val="28"/>
          <w:szCs w:val="28"/>
        </w:rPr>
      </w:pPr>
      <w:r w:rsidRPr="00F6582D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Р.А.Теняева</w:t>
      </w:r>
      <w:proofErr w:type="spellEnd"/>
    </w:p>
    <w:p w:rsidR="00F6582D" w:rsidRPr="00F6582D" w:rsidRDefault="00F6582D" w:rsidP="00F6582D">
      <w:pPr>
        <w:spacing w:after="0" w:line="256" w:lineRule="auto"/>
        <w:jc w:val="both"/>
        <w:rPr>
          <w:rFonts w:ascii="Times New Roman" w:hAnsi="Times New Roman"/>
          <w:sz w:val="28"/>
          <w:szCs w:val="28"/>
        </w:rPr>
      </w:pPr>
    </w:p>
    <w:p w:rsidR="00F6582D" w:rsidRPr="00F6582D" w:rsidRDefault="00F6582D" w:rsidP="00F6582D">
      <w:pPr>
        <w:spacing w:after="0" w:line="256" w:lineRule="auto"/>
        <w:jc w:val="both"/>
        <w:rPr>
          <w:rFonts w:ascii="Times New Roman" w:hAnsi="Times New Roman"/>
          <w:sz w:val="28"/>
          <w:szCs w:val="28"/>
        </w:rPr>
      </w:pPr>
    </w:p>
    <w:p w:rsidR="00F6582D" w:rsidRPr="00F6582D" w:rsidRDefault="00F6582D" w:rsidP="00F6582D">
      <w:pPr>
        <w:spacing w:after="0" w:line="256" w:lineRule="auto"/>
        <w:jc w:val="both"/>
        <w:rPr>
          <w:rFonts w:ascii="Times New Roman" w:hAnsi="Times New Roman"/>
          <w:sz w:val="28"/>
          <w:szCs w:val="28"/>
        </w:rPr>
      </w:pPr>
    </w:p>
    <w:p w:rsidR="00F6582D" w:rsidRPr="00F6582D" w:rsidRDefault="00F6582D" w:rsidP="00F6582D">
      <w:pPr>
        <w:spacing w:after="0" w:line="256" w:lineRule="auto"/>
        <w:jc w:val="both"/>
        <w:rPr>
          <w:rFonts w:ascii="Times New Roman" w:hAnsi="Times New Roman"/>
          <w:sz w:val="28"/>
          <w:szCs w:val="28"/>
        </w:rPr>
      </w:pPr>
    </w:p>
    <w:p w:rsidR="00F6582D" w:rsidRPr="00F6582D" w:rsidRDefault="00F6582D" w:rsidP="00F6582D">
      <w:pPr>
        <w:spacing w:after="0" w:line="256" w:lineRule="auto"/>
        <w:jc w:val="both"/>
        <w:rPr>
          <w:rFonts w:ascii="Times New Roman" w:hAnsi="Times New Roman"/>
          <w:sz w:val="28"/>
          <w:szCs w:val="28"/>
        </w:rPr>
      </w:pPr>
    </w:p>
    <w:p w:rsidR="00F6582D" w:rsidRPr="00F6582D" w:rsidRDefault="00F6582D" w:rsidP="00F6582D">
      <w:pPr>
        <w:spacing w:after="0" w:line="256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F6582D">
        <w:rPr>
          <w:rFonts w:ascii="Times New Roman" w:hAnsi="Times New Roman"/>
          <w:sz w:val="24"/>
          <w:szCs w:val="24"/>
        </w:rPr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</w:t>
      </w:r>
      <w:r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>
        <w:rPr>
          <w:rFonts w:ascii="Times New Roman" w:hAnsi="Times New Roman"/>
          <w:sz w:val="24"/>
          <w:szCs w:val="24"/>
        </w:rPr>
        <w:t>Шестаевский</w:t>
      </w:r>
      <w:proofErr w:type="spellEnd"/>
      <w:r w:rsidRPr="00F6582D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F6582D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F6582D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F6582D" w:rsidRPr="00F6582D" w:rsidRDefault="00F6582D" w:rsidP="00F6582D">
      <w:pPr>
        <w:spacing w:after="0" w:line="25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F6582D" w:rsidRPr="00F6582D" w:rsidRDefault="00F6582D" w:rsidP="00F6582D">
      <w:pPr>
        <w:spacing w:after="0" w:line="25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F6582D" w:rsidRPr="00F6582D" w:rsidRDefault="00F6582D" w:rsidP="00F658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6582D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F6582D" w:rsidRPr="00F6582D" w:rsidRDefault="00F6582D" w:rsidP="00F658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6582D">
        <w:rPr>
          <w:rFonts w:ascii="Times New Roman" w:hAnsi="Times New Roman"/>
          <w:sz w:val="24"/>
          <w:szCs w:val="24"/>
        </w:rPr>
        <w:t>СЖ = НП * РЦ, где</w:t>
      </w:r>
    </w:p>
    <w:p w:rsidR="00F6582D" w:rsidRPr="00F6582D" w:rsidRDefault="00F6582D" w:rsidP="00F658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6582D">
        <w:rPr>
          <w:rFonts w:ascii="Times New Roman" w:hAnsi="Times New Roman"/>
          <w:sz w:val="24"/>
          <w:szCs w:val="24"/>
        </w:rPr>
        <w:t xml:space="preserve">НП – </w:t>
      </w:r>
      <w:r w:rsidRPr="00F6582D">
        <w:rPr>
          <w:rFonts w:ascii="Times New Roman" w:hAnsi="Times New Roman"/>
          <w:color w:val="FF0000"/>
          <w:sz w:val="24"/>
          <w:szCs w:val="24"/>
        </w:rPr>
        <w:t>18</w:t>
      </w:r>
      <w:r w:rsidRPr="00F658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582D">
        <w:rPr>
          <w:rFonts w:ascii="Times New Roman" w:hAnsi="Times New Roman"/>
          <w:sz w:val="24"/>
          <w:szCs w:val="24"/>
        </w:rPr>
        <w:t>кв</w:t>
      </w:r>
      <w:proofErr w:type="gramStart"/>
      <w:r w:rsidRPr="00F6582D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F6582D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F6582D" w:rsidRPr="00F6582D" w:rsidRDefault="00F6582D" w:rsidP="00F658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6582D">
        <w:rPr>
          <w:rFonts w:ascii="Times New Roman" w:hAnsi="Times New Roman"/>
          <w:sz w:val="24"/>
          <w:szCs w:val="24"/>
        </w:rPr>
        <w:t xml:space="preserve">РЦ – 97 656 руб. – средняя рыночная стоимость одного квадратного метра общей площади жилья в муниципальном районе </w:t>
      </w:r>
      <w:proofErr w:type="spellStart"/>
      <w:r w:rsidRPr="00F6582D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F6582D">
        <w:rPr>
          <w:rFonts w:ascii="Times New Roman" w:hAnsi="Times New Roman"/>
          <w:sz w:val="24"/>
          <w:szCs w:val="24"/>
        </w:rPr>
        <w:t xml:space="preserve"> район Республики Башкортостан на </w:t>
      </w:r>
      <w:r w:rsidRPr="00F6582D">
        <w:rPr>
          <w:rFonts w:ascii="Times New Roman" w:hAnsi="Times New Roman"/>
          <w:sz w:val="24"/>
          <w:szCs w:val="24"/>
          <w:lang w:val="en-US"/>
        </w:rPr>
        <w:t>I</w:t>
      </w:r>
      <w:r w:rsidRPr="00F6582D">
        <w:rPr>
          <w:rFonts w:ascii="Times New Roman" w:hAnsi="Times New Roman"/>
          <w:sz w:val="24"/>
          <w:szCs w:val="24"/>
        </w:rPr>
        <w:t xml:space="preserve"> квартал 2023 года (утвержденная приказом Министерства строительства и архитектуры  Республики Башкортостан от 12.01.2023 № 11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F6582D">
        <w:rPr>
          <w:rFonts w:ascii="Times New Roman" w:hAnsi="Times New Roman"/>
          <w:sz w:val="24"/>
          <w:szCs w:val="24"/>
          <w:lang w:val="en-US"/>
        </w:rPr>
        <w:t>I</w:t>
      </w:r>
      <w:r w:rsidRPr="00F6582D">
        <w:rPr>
          <w:rFonts w:ascii="Times New Roman" w:hAnsi="Times New Roman"/>
          <w:sz w:val="24"/>
          <w:szCs w:val="24"/>
        </w:rPr>
        <w:t xml:space="preserve"> квартал 2023 года»).</w:t>
      </w:r>
      <w:proofErr w:type="gramEnd"/>
    </w:p>
    <w:p w:rsidR="00F6582D" w:rsidRPr="00F6582D" w:rsidRDefault="00F6582D" w:rsidP="00F658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6582D">
        <w:rPr>
          <w:rFonts w:ascii="Times New Roman" w:hAnsi="Times New Roman"/>
          <w:sz w:val="24"/>
          <w:szCs w:val="24"/>
        </w:rPr>
        <w:t xml:space="preserve">Таким образом, СЖ = 18 </w:t>
      </w:r>
      <w:proofErr w:type="spellStart"/>
      <w:r w:rsidRPr="00F6582D">
        <w:rPr>
          <w:rFonts w:ascii="Times New Roman" w:hAnsi="Times New Roman"/>
          <w:sz w:val="24"/>
          <w:szCs w:val="24"/>
        </w:rPr>
        <w:t>кв</w:t>
      </w:r>
      <w:proofErr w:type="gramStart"/>
      <w:r w:rsidRPr="00F6582D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F6582D">
        <w:rPr>
          <w:rFonts w:ascii="Times New Roman" w:hAnsi="Times New Roman"/>
          <w:sz w:val="24"/>
          <w:szCs w:val="24"/>
        </w:rPr>
        <w:t xml:space="preserve"> * 97 656</w:t>
      </w:r>
      <w:r w:rsidRPr="00F6582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Pr="00F6582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6582D">
        <w:rPr>
          <w:rFonts w:ascii="Times New Roman" w:hAnsi="Times New Roman"/>
          <w:color w:val="000000"/>
          <w:sz w:val="24"/>
          <w:szCs w:val="24"/>
        </w:rPr>
        <w:t>=</w:t>
      </w:r>
      <w:r w:rsidRPr="00F6582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6582D">
        <w:rPr>
          <w:rFonts w:ascii="Times New Roman" w:hAnsi="Times New Roman"/>
          <w:sz w:val="28"/>
          <w:szCs w:val="28"/>
        </w:rPr>
        <w:t>1757808 руб.</w:t>
      </w:r>
      <w:r w:rsidRPr="00F6582D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</w:p>
    <w:p w:rsidR="00F6582D" w:rsidRPr="00F6582D" w:rsidRDefault="00F6582D" w:rsidP="00F6582D">
      <w:pPr>
        <w:spacing w:after="0" w:line="256" w:lineRule="auto"/>
        <w:jc w:val="both"/>
        <w:rPr>
          <w:rFonts w:ascii="Times New Roman" w:hAnsi="Times New Roman"/>
          <w:sz w:val="24"/>
          <w:szCs w:val="24"/>
        </w:rPr>
      </w:pPr>
      <w:r w:rsidRPr="00F6582D">
        <w:rPr>
          <w:rFonts w:ascii="Times New Roman" w:hAnsi="Times New Roman"/>
          <w:sz w:val="24"/>
          <w:szCs w:val="24"/>
        </w:rPr>
        <w:t xml:space="preserve"> </w:t>
      </w:r>
    </w:p>
    <w:p w:rsidR="00F6582D" w:rsidRPr="00F6582D" w:rsidRDefault="00F6582D" w:rsidP="00F6582D">
      <w:pPr>
        <w:spacing w:after="0" w:line="256" w:lineRule="auto"/>
        <w:jc w:val="both"/>
        <w:rPr>
          <w:rFonts w:ascii="Times New Roman" w:hAnsi="Times New Roman"/>
          <w:sz w:val="24"/>
          <w:szCs w:val="24"/>
        </w:rPr>
      </w:pPr>
    </w:p>
    <w:p w:rsidR="00F6582D" w:rsidRPr="00F6582D" w:rsidRDefault="00F6582D" w:rsidP="00F658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582D" w:rsidRPr="00F6582D" w:rsidRDefault="00F6582D" w:rsidP="00F6582D">
      <w:pPr>
        <w:spacing w:line="240" w:lineRule="exact"/>
      </w:pPr>
    </w:p>
    <w:p w:rsidR="00653ECB" w:rsidRDefault="00653ECB" w:rsidP="00653EC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5D67" w:rsidRPr="00653ECB" w:rsidRDefault="00653ECB" w:rsidP="00653ECB">
      <w:r>
        <w:rPr>
          <w:rFonts w:ascii="Times New Roman" w:hAnsi="Times New Roman"/>
          <w:b/>
          <w:sz w:val="28"/>
          <w:szCs w:val="28"/>
        </w:rPr>
        <w:br w:type="page"/>
      </w:r>
      <w:bookmarkStart w:id="0" w:name="_GoBack"/>
      <w:bookmarkEnd w:id="0"/>
    </w:p>
    <w:p w:rsidR="00653ECB" w:rsidRPr="00653ECB" w:rsidRDefault="00653ECB"/>
    <w:sectPr w:rsidR="00653ECB" w:rsidRPr="00653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7A"/>
    <w:rsid w:val="00653ECB"/>
    <w:rsid w:val="00876089"/>
    <w:rsid w:val="00883653"/>
    <w:rsid w:val="00AB5D67"/>
    <w:rsid w:val="00CD277A"/>
    <w:rsid w:val="00F6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ECB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53ECB"/>
    <w:rPr>
      <w:color w:val="0000FF"/>
      <w:u w:val="single"/>
    </w:rPr>
  </w:style>
  <w:style w:type="paragraph" w:customStyle="1" w:styleId="1">
    <w:name w:val="Абзац списка1"/>
    <w:basedOn w:val="a"/>
    <w:rsid w:val="00653ECB"/>
    <w:pPr>
      <w:spacing w:after="200" w:line="276" w:lineRule="auto"/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ECB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53ECB"/>
    <w:rPr>
      <w:color w:val="0000FF"/>
      <w:u w:val="single"/>
    </w:rPr>
  </w:style>
  <w:style w:type="paragraph" w:customStyle="1" w:styleId="1">
    <w:name w:val="Абзац списка1"/>
    <w:basedOn w:val="a"/>
    <w:rsid w:val="00653ECB"/>
    <w:pPr>
      <w:spacing w:after="200" w:line="27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7AB200088EA3AF55FE4AC6CFAC725DA0C068EAE19219F81C12D7CFFB93124B027FC8D807D5AA89DB5F6B82f1l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2023-03-03T06:36:00Z</dcterms:created>
  <dcterms:modified xsi:type="dcterms:W3CDTF">2023-03-09T11:03:00Z</dcterms:modified>
</cp:coreProperties>
</file>