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B0AC5" w:rsidRDefault="007B0AC5" w:rsidP="00336B4F">
      <w:pPr>
        <w:pStyle w:val="afc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 w:rsidR="009E7DD3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7B0AC5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CB0381">
      <w:pPr>
        <w:pStyle w:val="afc"/>
        <w:ind w:firstLine="567"/>
        <w:jc w:val="center"/>
        <w:rPr>
          <w:sz w:val="28"/>
          <w:szCs w:val="28"/>
        </w:rPr>
      </w:pPr>
    </w:p>
    <w:p w:rsidR="007B0AC5" w:rsidRPr="00461AD5" w:rsidRDefault="007B0AC5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B0AC5" w:rsidRPr="002D7470" w:rsidRDefault="007B0AC5" w:rsidP="00CB0381">
      <w:pPr>
        <w:pStyle w:val="31"/>
        <w:ind w:firstLine="709"/>
        <w:rPr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</w:t>
      </w:r>
      <w:proofErr w:type="gramEnd"/>
      <w:r w:rsidRPr="00461AD5">
        <w:rPr>
          <w:sz w:val="28"/>
          <w:szCs w:val="28"/>
        </w:rPr>
        <w:t xml:space="preserve">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FF0C83">
        <w:rPr>
          <w:szCs w:val="28"/>
        </w:rPr>
        <w:t>:</w:t>
      </w:r>
    </w:p>
    <w:p w:rsidR="007B0AC5" w:rsidRPr="002D7470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B0AC5" w:rsidRPr="00654ED5" w:rsidRDefault="007B0AC5" w:rsidP="00336B4F">
      <w:pPr>
        <w:pStyle w:val="afc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 xml:space="preserve">муниципального района </w:t>
      </w:r>
      <w:proofErr w:type="spellStart"/>
      <w:r w:rsidRPr="00654ED5">
        <w:rPr>
          <w:sz w:val="28"/>
          <w:szCs w:val="28"/>
        </w:rPr>
        <w:t>Давлекановский</w:t>
      </w:r>
      <w:proofErr w:type="spellEnd"/>
      <w:r w:rsidRPr="00654ED5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B0AC5" w:rsidRPr="00FF0C83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</w:t>
      </w:r>
      <w:proofErr w:type="gramStart"/>
      <w:r w:rsidRPr="00FF0C83">
        <w:rPr>
          <w:sz w:val="28"/>
          <w:szCs w:val="28"/>
        </w:rPr>
        <w:t>Контроль за</w:t>
      </w:r>
      <w:proofErr w:type="gramEnd"/>
      <w:r w:rsidRPr="00FF0C83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rPr>
          <w:sz w:val="28"/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B0AC5" w:rsidRPr="00FF0C83" w:rsidRDefault="007B0AC5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Pr="00FF0C83" w:rsidRDefault="007B0AC5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Приложение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9E7DD3">
        <w:rPr>
          <w:sz w:val="28"/>
          <w:szCs w:val="28"/>
        </w:rPr>
        <w:t xml:space="preserve">   </w:t>
      </w:r>
      <w:proofErr w:type="spellStart"/>
      <w:r w:rsidR="009E7DD3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7B0AC5" w:rsidRPr="00A43CF6" w:rsidRDefault="007B0AC5" w:rsidP="00336B4F">
      <w:pPr>
        <w:pStyle w:val="af3"/>
        <w:ind w:firstLine="709"/>
        <w:rPr>
          <w:b w:val="0"/>
          <w:szCs w:val="28"/>
        </w:rPr>
      </w:pPr>
    </w:p>
    <w:p w:rsidR="007B0AC5" w:rsidRPr="00255CC0" w:rsidRDefault="007B0AC5" w:rsidP="0099101F">
      <w:pPr>
        <w:jc w:val="center"/>
        <w:rPr>
          <w:b/>
          <w:sz w:val="26"/>
          <w:szCs w:val="26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proofErr w:type="gramStart"/>
      <w:r w:rsidRPr="00255CC0">
        <w:rPr>
          <w:bCs/>
          <w:sz w:val="28"/>
          <w:szCs w:val="28"/>
          <w:lang w:eastAsia="ru-RU"/>
        </w:rPr>
        <w:t>подтверждающих</w:t>
      </w:r>
      <w:proofErr w:type="gramEnd"/>
      <w:r w:rsidRPr="00255CC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pStyle w:val="afe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9E7DD3">
        <w:rPr>
          <w:bCs/>
          <w:sz w:val="28"/>
          <w:szCs w:val="28"/>
        </w:rPr>
        <w:t>Кидрячевский</w:t>
      </w:r>
      <w:proofErr w:type="spellEnd"/>
      <w:r w:rsidRPr="006436C8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6436C8">
        <w:rPr>
          <w:bCs/>
          <w:sz w:val="28"/>
          <w:szCs w:val="28"/>
        </w:rPr>
        <w:t>Давлекановский</w:t>
      </w:r>
      <w:proofErr w:type="spellEnd"/>
      <w:r w:rsidRPr="006436C8">
        <w:rPr>
          <w:bCs/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Контактные телефоны:</w:t>
      </w:r>
      <w:r w:rsidR="009E7DD3" w:rsidRPr="009E7DD3">
        <w:t xml:space="preserve"> </w:t>
      </w:r>
      <w:r w:rsidR="009E7DD3" w:rsidRPr="009E7DD3">
        <w:rPr>
          <w:sz w:val="28"/>
          <w:szCs w:val="28"/>
        </w:rPr>
        <w:t>8</w:t>
      </w:r>
      <w:r w:rsidR="00CE561B">
        <w:rPr>
          <w:sz w:val="28"/>
          <w:szCs w:val="28"/>
        </w:rPr>
        <w:t>(</w:t>
      </w:r>
      <w:r w:rsidR="009E7DD3" w:rsidRPr="009E7DD3">
        <w:rPr>
          <w:sz w:val="28"/>
          <w:szCs w:val="28"/>
        </w:rPr>
        <w:t>34768</w:t>
      </w:r>
      <w:r w:rsidR="00CE561B">
        <w:rPr>
          <w:sz w:val="28"/>
          <w:szCs w:val="28"/>
        </w:rPr>
        <w:t>)</w:t>
      </w:r>
      <w:r w:rsidR="009E7DD3" w:rsidRPr="009E7DD3">
        <w:rPr>
          <w:sz w:val="28"/>
          <w:szCs w:val="28"/>
        </w:rPr>
        <w:t xml:space="preserve"> 3</w:t>
      </w:r>
      <w:r w:rsidR="00CE561B">
        <w:rPr>
          <w:sz w:val="28"/>
          <w:szCs w:val="28"/>
        </w:rPr>
        <w:t>-</w:t>
      </w:r>
      <w:r w:rsidR="009E7DD3" w:rsidRPr="009E7DD3">
        <w:rPr>
          <w:sz w:val="28"/>
          <w:szCs w:val="28"/>
        </w:rPr>
        <w:t>46</w:t>
      </w:r>
      <w:r w:rsidR="00CE561B">
        <w:rPr>
          <w:sz w:val="28"/>
          <w:szCs w:val="28"/>
        </w:rPr>
        <w:t>-</w:t>
      </w:r>
      <w:r w:rsidR="009E7DD3" w:rsidRPr="009E7DD3">
        <w:rPr>
          <w:sz w:val="28"/>
          <w:szCs w:val="28"/>
        </w:rPr>
        <w:t>1</w:t>
      </w:r>
      <w:r w:rsidR="00CE561B">
        <w:rPr>
          <w:sz w:val="28"/>
          <w:szCs w:val="28"/>
        </w:rPr>
        <w:t>7</w:t>
      </w:r>
      <w:r w:rsidR="009E7DD3" w:rsidRPr="009E7DD3">
        <w:rPr>
          <w:sz w:val="28"/>
          <w:szCs w:val="28"/>
        </w:rPr>
        <w:t>;</w:t>
      </w:r>
      <w:r w:rsidR="00CE561B" w:rsidRPr="00CE561B">
        <w:t xml:space="preserve"> </w:t>
      </w:r>
      <w:r w:rsidR="00CE561B" w:rsidRPr="00CE561B">
        <w:rPr>
          <w:sz w:val="28"/>
          <w:szCs w:val="28"/>
        </w:rPr>
        <w:t>8(34768) 3-46-19</w:t>
      </w:r>
      <w:r w:rsidR="00CE561B">
        <w:rPr>
          <w:sz w:val="28"/>
          <w:szCs w:val="28"/>
        </w:rPr>
        <w:t>.</w:t>
      </w:r>
    </w:p>
    <w:p w:rsidR="009E7DD3" w:rsidRPr="00255CC0" w:rsidRDefault="009E7DD3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DD3">
        <w:rPr>
          <w:sz w:val="28"/>
          <w:szCs w:val="28"/>
        </w:rPr>
        <w:t>Адрес электронной почты:  kidriach_davl@ufamts.ru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8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9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</w:t>
      </w:r>
      <w:proofErr w:type="gramStart"/>
      <w:r w:rsidRPr="00EC31DA">
        <w:rPr>
          <w:sz w:val="28"/>
          <w:szCs w:val="28"/>
        </w:rPr>
        <w:t>г(</w:t>
      </w:r>
      <w:proofErr w:type="gramEnd"/>
      <w:r w:rsidRPr="00EC31DA">
        <w:rPr>
          <w:sz w:val="28"/>
          <w:szCs w:val="28"/>
        </w:rPr>
        <w:t>функций)) (http://www.gosuslugi.ru)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Адрес местонахождения РГАУ МФЦ: Республика Башкортостан, </w:t>
      </w:r>
      <w:proofErr w:type="spellStart"/>
      <w:r w:rsidR="009E7DD3">
        <w:rPr>
          <w:sz w:val="28"/>
          <w:szCs w:val="28"/>
        </w:rPr>
        <w:t>г</w:t>
      </w:r>
      <w:proofErr w:type="gramStart"/>
      <w:r w:rsidR="009E7DD3">
        <w:rPr>
          <w:sz w:val="28"/>
          <w:szCs w:val="28"/>
        </w:rPr>
        <w:t>.Д</w:t>
      </w:r>
      <w:proofErr w:type="gramEnd"/>
      <w:r w:rsidR="009E7DD3">
        <w:rPr>
          <w:sz w:val="28"/>
          <w:szCs w:val="28"/>
        </w:rPr>
        <w:t>авлеканово</w:t>
      </w:r>
      <w:proofErr w:type="spellEnd"/>
      <w:r w:rsidR="009E7DD3">
        <w:rPr>
          <w:sz w:val="28"/>
          <w:szCs w:val="28"/>
        </w:rPr>
        <w:t>. ул.Победы,5</w:t>
      </w:r>
      <w:r w:rsidRPr="00255CC0">
        <w:rPr>
          <w:sz w:val="28"/>
          <w:szCs w:val="28"/>
        </w:rPr>
        <w:t xml:space="preserve">. Телефон: </w:t>
      </w:r>
      <w:r w:rsidR="00CE561B" w:rsidRPr="00CE561B">
        <w:rPr>
          <w:sz w:val="28"/>
          <w:szCs w:val="28"/>
        </w:rPr>
        <w:t>8(34768) 3-06-16</w:t>
      </w:r>
      <w:r w:rsidRPr="00255CC0">
        <w:rPr>
          <w:sz w:val="28"/>
          <w:szCs w:val="28"/>
        </w:rPr>
        <w:t>. Официальный сайт РГАУ МФЦ: www.mfcrb.ru;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255CC0">
        <w:rPr>
          <w:sz w:val="28"/>
          <w:szCs w:val="28"/>
        </w:rPr>
        <w:t xml:space="preserve">в </w:t>
      </w:r>
      <w:r w:rsidRPr="00255CC0">
        <w:rPr>
          <w:sz w:val="28"/>
          <w:szCs w:val="28"/>
        </w:rPr>
        <w:lastRenderedPageBreak/>
        <w:t xml:space="preserve">сети Интернет </w:t>
      </w:r>
      <w:hyperlink r:id="rId10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 xml:space="preserve">, либо по электронным адресам: </w:t>
      </w:r>
      <w:r w:rsidR="00CE561B" w:rsidRPr="00CE561B">
        <w:rPr>
          <w:sz w:val="28"/>
          <w:szCs w:val="28"/>
        </w:rPr>
        <w:t>kidriach_davl@ufamts.ru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1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предоставляющего</w:t>
      </w:r>
      <w:proofErr w:type="gramEnd"/>
      <w:r w:rsidRPr="00255CC0">
        <w:rPr>
          <w:sz w:val="28"/>
          <w:szCs w:val="28"/>
        </w:rPr>
        <w:t xml:space="preserve">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</w:t>
      </w:r>
      <w:r w:rsidRPr="00255CC0">
        <w:rPr>
          <w:sz w:val="28"/>
          <w:szCs w:val="28"/>
        </w:rPr>
        <w:lastRenderedPageBreak/>
        <w:t>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</w:t>
      </w:r>
      <w:proofErr w:type="gramStart"/>
      <w:r w:rsidRPr="00255CC0">
        <w:rPr>
          <w:sz w:val="28"/>
          <w:szCs w:val="28"/>
        </w:rPr>
        <w:t>,</w:t>
      </w:r>
      <w:proofErr w:type="gramEnd"/>
      <w:r w:rsidRPr="00255CC0">
        <w:rPr>
          <w:sz w:val="28"/>
          <w:szCs w:val="28"/>
        </w:rPr>
        <w:t xml:space="preserve"> чем на 30 дней с обязательным уведомлением об этом заявителя.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регулирующих</w:t>
      </w:r>
      <w:proofErr w:type="gramEnd"/>
      <w:r w:rsidRPr="00255CC0">
        <w:rPr>
          <w:sz w:val="28"/>
          <w:szCs w:val="28"/>
        </w:rPr>
        <w:t xml:space="preserve"> отношения, возникающие в связи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</w:t>
      </w:r>
      <w:proofErr w:type="gramStart"/>
      <w:r w:rsidRPr="00255CC0">
        <w:rPr>
          <w:sz w:val="28"/>
          <w:szCs w:val="28"/>
        </w:rPr>
        <w:t>с</w:t>
      </w:r>
      <w:proofErr w:type="gramEnd"/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B0AC5" w:rsidRPr="00CB0381" w:rsidRDefault="007B0AC5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Российской Федерации, 26.01.2009, № 4, ст. 445);</w:t>
      </w:r>
      <w:proofErr w:type="gramEnd"/>
    </w:p>
    <w:p w:rsidR="007B0AC5" w:rsidRPr="00255CC0" w:rsidRDefault="007B0AC5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</w:t>
      </w:r>
      <w:r w:rsidRPr="00E8680D">
        <w:rPr>
          <w:sz w:val="28"/>
          <w:szCs w:val="28"/>
        </w:rPr>
        <w:lastRenderedPageBreak/>
        <w:t>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  <w:proofErr w:type="gramEnd"/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9E7DD3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E8680D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</w:t>
      </w:r>
      <w:r w:rsidRPr="00004DF5">
        <w:rPr>
          <w:sz w:val="28"/>
          <w:szCs w:val="28"/>
        </w:rPr>
        <w:lastRenderedPageBreak/>
        <w:t>отправлением, через РГАУ МФЦ, по электронной почте либо представляет лично (далее - запрос).</w:t>
      </w: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  <w:proofErr w:type="gramEnd"/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lastRenderedPageBreak/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2" w:history="1">
        <w:proofErr w:type="spellStart"/>
        <w:r w:rsidRPr="00255CC0">
          <w:rPr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3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4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</w:t>
      </w:r>
      <w:proofErr w:type="gramEnd"/>
      <w:r w:rsidRPr="00255CC0">
        <w:rPr>
          <w:sz w:val="28"/>
          <w:szCs w:val="28"/>
        </w:rPr>
        <w:t xml:space="preserve">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F533D5" w:rsidRDefault="007B0AC5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неподдающийся прочтению текст, в том числе текст на иностранном языке;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B0AC5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и </w:t>
      </w:r>
      <w:proofErr w:type="gramStart"/>
      <w:r w:rsidRPr="00255CC0">
        <w:rPr>
          <w:sz w:val="28"/>
          <w:szCs w:val="28"/>
        </w:rPr>
        <w:t>обязательными</w:t>
      </w:r>
      <w:proofErr w:type="gramEnd"/>
      <w:r w:rsidRPr="00255CC0">
        <w:rPr>
          <w:sz w:val="28"/>
          <w:szCs w:val="28"/>
        </w:rPr>
        <w:t xml:space="preserve"> для предоставления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 xml:space="preserve">. Максимальный срок ожидания в очереди при обращении за </w:t>
      </w:r>
      <w:r w:rsidRPr="00255CC0">
        <w:rPr>
          <w:sz w:val="28"/>
          <w:szCs w:val="28"/>
        </w:rPr>
        <w:lastRenderedPageBreak/>
        <w:t>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муниципальной</w:t>
      </w:r>
      <w:proofErr w:type="gramEnd"/>
      <w:r w:rsidRPr="00255CC0">
        <w:rPr>
          <w:sz w:val="28"/>
          <w:szCs w:val="28"/>
        </w:rPr>
        <w:t xml:space="preserve"> услуга, к месту ожидания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18707C" w:rsidRDefault="007B0AC5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B0AC5" w:rsidRPr="0018707C" w:rsidRDefault="007B0AC5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B0AC5" w:rsidRPr="0018707C" w:rsidRDefault="007B0AC5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</w:t>
      </w:r>
      <w:proofErr w:type="gramStart"/>
      <w:r w:rsidRPr="0018707C">
        <w:rPr>
          <w:bCs/>
          <w:sz w:val="28"/>
          <w:szCs w:val="28"/>
          <w:lang w:eastAsia="ru-RU"/>
        </w:rPr>
        <w:t>,</w:t>
      </w:r>
      <w:proofErr w:type="gramEnd"/>
      <w:r w:rsidRPr="0018707C">
        <w:rPr>
          <w:bCs/>
          <w:sz w:val="28"/>
          <w:szCs w:val="28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lastRenderedPageBreak/>
        <w:t>Обеспечивается допу</w:t>
      </w:r>
      <w:proofErr w:type="gramStart"/>
      <w:r w:rsidRPr="0018707C">
        <w:rPr>
          <w:bCs/>
          <w:sz w:val="28"/>
          <w:szCs w:val="28"/>
          <w:lang w:eastAsia="ru-RU"/>
        </w:rPr>
        <w:t>ск в зд</w:t>
      </w:r>
      <w:proofErr w:type="gramEnd"/>
      <w:r w:rsidRPr="0018707C">
        <w:rPr>
          <w:bCs/>
          <w:sz w:val="28"/>
          <w:szCs w:val="28"/>
          <w:lang w:eastAsia="ru-RU"/>
        </w:rPr>
        <w:t xml:space="preserve">ание и помещения, в которых  предоставляется муниципальная услуга, </w:t>
      </w:r>
      <w:proofErr w:type="spellStart"/>
      <w:r w:rsidRPr="0018707C">
        <w:rPr>
          <w:bCs/>
          <w:sz w:val="28"/>
          <w:szCs w:val="28"/>
          <w:lang w:eastAsia="ru-RU"/>
        </w:rPr>
        <w:t>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 xml:space="preserve"> (</w:t>
      </w:r>
      <w:proofErr w:type="spellStart"/>
      <w:r w:rsidRPr="0018707C">
        <w:rPr>
          <w:bCs/>
          <w:sz w:val="28"/>
          <w:szCs w:val="28"/>
          <w:lang w:eastAsia="ru-RU"/>
        </w:rPr>
        <w:t>тифлосурдопереводчика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</w:t>
      </w:r>
      <w:r w:rsidRPr="00255CC0">
        <w:rPr>
          <w:sz w:val="28"/>
          <w:szCs w:val="28"/>
        </w:rPr>
        <w:lastRenderedPageBreak/>
        <w:t xml:space="preserve">официальном сайте </w:t>
      </w:r>
      <w:r>
        <w:rPr>
          <w:sz w:val="28"/>
          <w:szCs w:val="28"/>
        </w:rPr>
        <w:t xml:space="preserve">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 xml:space="preserve">в соответствии с постановлением Правительства Республики </w:t>
      </w:r>
      <w:r w:rsidRPr="00E8680D">
        <w:rPr>
          <w:sz w:val="28"/>
          <w:szCs w:val="28"/>
        </w:rPr>
        <w:lastRenderedPageBreak/>
        <w:t>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</w:t>
      </w:r>
      <w:proofErr w:type="gramEnd"/>
      <w:r w:rsidRPr="00E8680D">
        <w:rPr>
          <w:sz w:val="28"/>
          <w:szCs w:val="28"/>
        </w:rPr>
        <w:t xml:space="preserve"> </w:t>
      </w:r>
      <w:proofErr w:type="gramStart"/>
      <w:r w:rsidRPr="00E8680D">
        <w:rPr>
          <w:sz w:val="28"/>
          <w:szCs w:val="28"/>
        </w:rPr>
        <w:t xml:space="preserve">по информатизации от 16 июля 2015 года № 119-ОД  (зарегистрировано в </w:t>
      </w:r>
      <w:proofErr w:type="spellStart"/>
      <w:r w:rsidRPr="00E8680D">
        <w:rPr>
          <w:sz w:val="28"/>
          <w:szCs w:val="28"/>
        </w:rPr>
        <w:t>Госкомюстиции</w:t>
      </w:r>
      <w:proofErr w:type="spellEnd"/>
      <w:r w:rsidRPr="00E8680D">
        <w:rPr>
          <w:sz w:val="28"/>
          <w:szCs w:val="28"/>
        </w:rPr>
        <w:t xml:space="preserve">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  <w:proofErr w:type="gramEnd"/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</w:t>
      </w:r>
      <w:proofErr w:type="gramEnd"/>
      <w:r w:rsidRPr="00E8680D">
        <w:rPr>
          <w:sz w:val="28"/>
          <w:szCs w:val="28"/>
        </w:rPr>
        <w:t xml:space="preserve"> в личном кабинете заявителя;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B0AC5" w:rsidRPr="00255CC0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E8680D">
        <w:rPr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E8680D">
        <w:rPr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B0AC5" w:rsidRPr="00255CC0" w:rsidRDefault="007B0AC5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3.1. Предоставление муниципальной услуги включает в себя следующие </w:t>
      </w:r>
      <w:r w:rsidRPr="00255CC0">
        <w:rPr>
          <w:sz w:val="28"/>
          <w:szCs w:val="28"/>
        </w:rPr>
        <w:lastRenderedPageBreak/>
        <w:t>административные процедуры: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B0AC5" w:rsidRPr="00255CC0" w:rsidRDefault="007B0AC5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B0AC5" w:rsidRPr="00F533D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</w:t>
      </w:r>
      <w:proofErr w:type="gramEnd"/>
      <w:r w:rsidRPr="00255CC0">
        <w:rPr>
          <w:sz w:val="28"/>
          <w:szCs w:val="28"/>
        </w:rPr>
        <w:t xml:space="preserve">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</w:t>
      </w:r>
      <w:proofErr w:type="gramStart"/>
      <w:r w:rsidRPr="00255CC0">
        <w:rPr>
          <w:sz w:val="28"/>
          <w:szCs w:val="28"/>
        </w:rPr>
        <w:t>в</w:t>
      </w:r>
      <w:proofErr w:type="gramEnd"/>
      <w:r w:rsidRPr="00255CC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ответственному</w:t>
      </w:r>
      <w:proofErr w:type="gramEnd"/>
      <w:r>
        <w:rPr>
          <w:sz w:val="28"/>
          <w:szCs w:val="28"/>
        </w:rPr>
        <w:t xml:space="preserve">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</w:t>
      </w:r>
      <w:r w:rsidRPr="00255CC0">
        <w:rPr>
          <w:sz w:val="28"/>
          <w:szCs w:val="28"/>
        </w:rPr>
        <w:lastRenderedPageBreak/>
        <w:t>перечню, указанному в пункте 2.6 настоящего Регламента, удостоверяясь, что: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>лаве</w:t>
      </w:r>
      <w:proofErr w:type="gramEnd"/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B0AC5" w:rsidRPr="00255CC0" w:rsidRDefault="007B0AC5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B0AC5" w:rsidRPr="00255CC0" w:rsidRDefault="007B0AC5" w:rsidP="00CA5449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lastRenderedPageBreak/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Архивная справка, архивная выписка, архивная копия, справка о </w:t>
      </w:r>
      <w:r w:rsidRPr="00255CC0">
        <w:rPr>
          <w:sz w:val="28"/>
          <w:szCs w:val="28"/>
        </w:rPr>
        <w:lastRenderedPageBreak/>
        <w:t>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IV.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исполнением Регламента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255CC0">
        <w:rPr>
          <w:sz w:val="28"/>
          <w:szCs w:val="28"/>
          <w:lang w:eastAsia="ru-RU"/>
        </w:rPr>
        <w:lastRenderedPageBreak/>
        <w:t xml:space="preserve">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и периодичность осуществления </w:t>
      </w:r>
      <w:proofErr w:type="gramStart"/>
      <w:r w:rsidRPr="00255CC0">
        <w:rPr>
          <w:sz w:val="28"/>
          <w:szCs w:val="28"/>
          <w:lang w:eastAsia="ru-RU"/>
        </w:rPr>
        <w:t>плановых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полнотой и качеством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 xml:space="preserve">сельского </w:t>
      </w:r>
      <w:proofErr w:type="gramStart"/>
      <w:r>
        <w:rPr>
          <w:sz w:val="28"/>
          <w:szCs w:val="28"/>
          <w:lang w:eastAsia="ru-RU"/>
        </w:rPr>
        <w:t>поселения</w:t>
      </w:r>
      <w:proofErr w:type="gramEnd"/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ветственность должностных лиц </w:t>
      </w:r>
      <w:proofErr w:type="spellStart"/>
      <w:r>
        <w:rPr>
          <w:sz w:val="28"/>
          <w:szCs w:val="28"/>
          <w:lang w:eastAsia="ru-RU"/>
        </w:rPr>
        <w:t>Аа</w:t>
      </w:r>
      <w:r w:rsidRPr="00255CC0">
        <w:rPr>
          <w:sz w:val="28"/>
          <w:szCs w:val="28"/>
          <w:lang w:eastAsia="ru-RU"/>
        </w:rPr>
        <w:t>министрации</w:t>
      </w:r>
      <w:proofErr w:type="spellEnd"/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и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4.5. Граждане, их объединения и организации имеют право осуществлять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B0AC5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5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6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Давлекановский</w:t>
      </w:r>
      <w:proofErr w:type="spellEnd"/>
      <w:r>
        <w:rPr>
          <w:sz w:val="28"/>
          <w:szCs w:val="28"/>
          <w:lang w:eastAsia="ru-RU"/>
        </w:rPr>
        <w:t xml:space="preserve">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55CC0">
        <w:rPr>
          <w:sz w:val="28"/>
          <w:szCs w:val="28"/>
          <w:lang w:eastAsia="ru-RU"/>
        </w:rPr>
        <w:t>представлена</w:t>
      </w:r>
      <w:proofErr w:type="gramEnd"/>
      <w:r w:rsidRPr="00255CC0">
        <w:rPr>
          <w:sz w:val="28"/>
          <w:szCs w:val="28"/>
          <w:lang w:eastAsia="ru-RU"/>
        </w:rPr>
        <w:t>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 xml:space="preserve">Совета муниципального района </w:t>
      </w:r>
      <w:proofErr w:type="spellStart"/>
      <w:r>
        <w:rPr>
          <w:sz w:val="28"/>
          <w:szCs w:val="28"/>
          <w:lang w:eastAsia="ru-RU"/>
        </w:rPr>
        <w:t>Давлекановский</w:t>
      </w:r>
      <w:proofErr w:type="spellEnd"/>
      <w:r>
        <w:rPr>
          <w:sz w:val="28"/>
          <w:szCs w:val="28"/>
          <w:lang w:eastAsia="ru-RU"/>
        </w:rPr>
        <w:t xml:space="preserve">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7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5.10. </w:t>
      </w:r>
      <w:proofErr w:type="gramStart"/>
      <w:r>
        <w:rPr>
          <w:sz w:val="28"/>
          <w:szCs w:val="28"/>
          <w:lang w:eastAsia="ru-RU"/>
        </w:rPr>
        <w:t>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возможность приостановления предусмотрена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8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ж) сведения о порядке обжалования принятого по жалобе решения.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5.15. В случае установления в ходе или по результатам </w:t>
      </w:r>
      <w:proofErr w:type="gramStart"/>
      <w:r w:rsidRPr="00255CC0">
        <w:rPr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255CC0">
        <w:rPr>
          <w:sz w:val="28"/>
          <w:szCs w:val="28"/>
          <w:lang w:eastAsia="ru-RU"/>
        </w:rPr>
        <w:t xml:space="preserve">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9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0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1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 xml:space="preserve">Совета муниципального района </w:t>
      </w:r>
      <w:proofErr w:type="spellStart"/>
      <w:r>
        <w:rPr>
          <w:sz w:val="28"/>
          <w:szCs w:val="28"/>
          <w:lang w:eastAsia="ru-RU"/>
        </w:rPr>
        <w:t>Давлекановский</w:t>
      </w:r>
      <w:proofErr w:type="spellEnd"/>
      <w:r>
        <w:rPr>
          <w:sz w:val="28"/>
          <w:szCs w:val="28"/>
          <w:lang w:eastAsia="ru-RU"/>
        </w:rPr>
        <w:t xml:space="preserve">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</w:t>
      </w:r>
      <w:r w:rsidRPr="00255CC0">
        <w:rPr>
          <w:sz w:val="28"/>
          <w:szCs w:val="28"/>
          <w:lang w:eastAsia="ru-RU"/>
        </w:rPr>
        <w:lastRenderedPageBreak/>
        <w:t>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осуществляется по </w:t>
      </w:r>
      <w:r w:rsidR="00CE561B" w:rsidRPr="00CE561B">
        <w:rPr>
          <w:sz w:val="28"/>
          <w:szCs w:val="28"/>
          <w:lang w:eastAsia="ru-RU"/>
        </w:rPr>
        <w:t xml:space="preserve">телефону 8 (34768)3-46-17, посредством электронной почты: kidriach_davl@ufamts.ru, </w:t>
      </w:r>
      <w:bookmarkStart w:id="1" w:name="_GoBack"/>
      <w:bookmarkEnd w:id="1"/>
      <w:r w:rsidRPr="00255CC0">
        <w:rPr>
          <w:sz w:val="28"/>
          <w:szCs w:val="28"/>
          <w:lang w:eastAsia="ru-RU"/>
        </w:rPr>
        <w:t xml:space="preserve"> при личном приеме заявителя.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lastRenderedPageBreak/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81"/>
      <w:bookmarkEnd w:id="2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Документ необходим для представления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  <w:proofErr w:type="gramEnd"/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(кем и когда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>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3" w:name="Par410"/>
      <w:bookmarkEnd w:id="3"/>
      <w:r w:rsidRPr="00255CC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420"/>
      <w:bookmarkEnd w:id="4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>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5" w:name="Par445"/>
      <w:bookmarkEnd w:id="5"/>
      <w:r w:rsidRPr="00255CC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7B3103">
      <w:pPr>
        <w:pStyle w:val="af2"/>
        <w:spacing w:before="0" w:after="0"/>
        <w:jc w:val="right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E55A7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7B0AC5" w:rsidRPr="00486411" w:rsidRDefault="007B0AC5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E55A7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7B0AC5" w:rsidRPr="00255CC0" w:rsidRDefault="00E55A7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7B0AC5" w:rsidRPr="00486411" w:rsidRDefault="007B0AC5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7B0AC5" w:rsidRDefault="007B0AC5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E55A7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7B0AC5" w:rsidRPr="00255CC0" w:rsidRDefault="00E55A7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7B0AC5" w:rsidRPr="007618B0" w:rsidRDefault="007B0AC5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7B0AC5" w:rsidRDefault="007B0AC5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7B0AC5" w:rsidRPr="007618B0" w:rsidRDefault="007B0AC5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7B0AC5" w:rsidRDefault="007B0AC5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C66C74" w:rsidRDefault="00E55A7C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7B0AC5" w:rsidRPr="00486411" w:rsidRDefault="007B0AC5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7B0AC5" w:rsidRPr="00486411" w:rsidRDefault="007B0AC5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7B0AC5" w:rsidRPr="00486411" w:rsidRDefault="007B0AC5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7B0AC5" w:rsidRDefault="007B0AC5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7B0AC5" w:rsidRPr="00486411" w:rsidRDefault="007B0AC5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7B0AC5" w:rsidRDefault="007B0AC5" w:rsidP="007B3103"/>
              </w:txbxContent>
            </v:textbox>
          </v:rect>
        </w:pict>
      </w:r>
      <w:r w:rsidR="007B0AC5" w:rsidRPr="00255CC0">
        <w:rPr>
          <w:sz w:val="28"/>
          <w:szCs w:val="28"/>
        </w:rPr>
        <w:br w:type="page"/>
      </w:r>
      <w:r w:rsidR="007B0AC5" w:rsidRPr="00255CC0">
        <w:rPr>
          <w:sz w:val="24"/>
          <w:szCs w:val="24"/>
        </w:rPr>
        <w:lastRenderedPageBreak/>
        <w:t xml:space="preserve">Приложение </w:t>
      </w:r>
      <w:r w:rsidR="007B0AC5">
        <w:rPr>
          <w:sz w:val="24"/>
          <w:szCs w:val="24"/>
        </w:rPr>
        <w:t xml:space="preserve">№ </w:t>
      </w:r>
      <w:r w:rsidR="007B0AC5" w:rsidRPr="00255CC0">
        <w:rPr>
          <w:sz w:val="24"/>
          <w:szCs w:val="24"/>
        </w:rPr>
        <w:t>4</w:t>
      </w:r>
      <w:r w:rsidR="007B0AC5"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="007B0AC5"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30"/>
        <w:gridCol w:w="2302"/>
        <w:gridCol w:w="2055"/>
        <w:gridCol w:w="1680"/>
        <w:gridCol w:w="1750"/>
        <w:gridCol w:w="1260"/>
      </w:tblGrid>
      <w:tr w:rsidR="007B0AC5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Pr="00255CC0" w:rsidRDefault="007B0AC5" w:rsidP="00211997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486411">
              <w:rPr>
                <w:bCs/>
                <w:sz w:val="24"/>
                <w:szCs w:val="24"/>
              </w:rPr>
              <w:t>п</w:t>
            </w:r>
            <w:proofErr w:type="gramEnd"/>
            <w:r w:rsidRPr="00486411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302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B0AC5" w:rsidRPr="00255CC0" w:rsidRDefault="007B0AC5" w:rsidP="00B0581E">
      <w:pPr>
        <w:pStyle w:val="af2"/>
        <w:spacing w:before="0" w:after="0"/>
        <w:jc w:val="center"/>
        <w:rPr>
          <w:b/>
          <w:bCs/>
          <w:color w:val="auto"/>
        </w:rPr>
      </w:pPr>
    </w:p>
    <w:sectPr w:rsidR="007B0AC5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A7C" w:rsidRDefault="00E55A7C" w:rsidP="00F66349">
      <w:r>
        <w:separator/>
      </w:r>
    </w:p>
  </w:endnote>
  <w:endnote w:type="continuationSeparator" w:id="0">
    <w:p w:rsidR="00E55A7C" w:rsidRDefault="00E55A7C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A7C" w:rsidRDefault="00E55A7C" w:rsidP="00F66349">
      <w:r>
        <w:separator/>
      </w:r>
    </w:p>
  </w:footnote>
  <w:footnote w:type="continuationSeparator" w:id="0">
    <w:p w:rsidR="00E55A7C" w:rsidRDefault="00E55A7C" w:rsidP="00F6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E7DD3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9686D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561B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5A7C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  <o:rules v:ext="edit">
        <o:r id="V:Rule1" type="connector" idref="#AutoShape 66"/>
        <o:r id="V:Rule2" type="connector" idref="#AutoShape 71"/>
        <o:r id="V:Rule3" type="connector" idref="#AutoShape 70"/>
        <o:r id="V:Rule4" type="connector" idref="#AutoShape 74"/>
        <o:r id="V:Rule5" type="connector" idref="#AutoShape 77"/>
        <o:r id="V:Rule6" type="connector" idref="#AutoShape 7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B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59B6"/>
    <w:rPr>
      <w:sz w:val="28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2859B6"/>
    <w:rPr>
      <w:sz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2859B6"/>
    <w:rPr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2859B6"/>
    <w:rPr>
      <w:sz w:val="28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2859B6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2859B6"/>
  </w:style>
  <w:style w:type="character" w:styleId="a3">
    <w:name w:val="page number"/>
    <w:uiPriority w:val="99"/>
    <w:rsid w:val="002859B6"/>
    <w:rPr>
      <w:rFonts w:cs="Times New Roman"/>
    </w:rPr>
  </w:style>
  <w:style w:type="character" w:styleId="a4">
    <w:name w:val="Hyperlink"/>
    <w:uiPriority w:val="99"/>
    <w:rsid w:val="002859B6"/>
    <w:rPr>
      <w:rFonts w:cs="Times New Roman"/>
      <w:color w:val="996633"/>
      <w:u w:val="none"/>
    </w:rPr>
  </w:style>
  <w:style w:type="character" w:styleId="a5">
    <w:name w:val="Strong"/>
    <w:uiPriority w:val="99"/>
    <w:qFormat/>
    <w:rsid w:val="002859B6"/>
    <w:rPr>
      <w:rFonts w:cs="Times New Roman"/>
      <w:b/>
    </w:rPr>
  </w:style>
  <w:style w:type="character" w:customStyle="1" w:styleId="a6">
    <w:name w:val="Знак Знак"/>
    <w:uiPriority w:val="99"/>
    <w:rsid w:val="002859B6"/>
    <w:rPr>
      <w:sz w:val="24"/>
      <w:lang w:val="ru-RU" w:eastAsia="ar-SA" w:bidi="ar-SA"/>
    </w:rPr>
  </w:style>
  <w:style w:type="character" w:styleId="a7">
    <w:name w:val="FollowedHyperlink"/>
    <w:uiPriority w:val="99"/>
    <w:rsid w:val="002859B6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2859B6"/>
    <w:rPr>
      <w:sz w:val="26"/>
    </w:rPr>
  </w:style>
  <w:style w:type="character" w:customStyle="1" w:styleId="a9">
    <w:name w:val="Маркеры списка"/>
    <w:uiPriority w:val="99"/>
    <w:rsid w:val="002859B6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2859B6"/>
    <w:pPr>
      <w:jc w:val="both"/>
    </w:pPr>
  </w:style>
  <w:style w:type="character" w:customStyle="1" w:styleId="ac">
    <w:name w:val="Основной текст Знак"/>
    <w:link w:val="ab"/>
    <w:uiPriority w:val="99"/>
    <w:semiHidden/>
    <w:locked/>
    <w:rsid w:val="002859B6"/>
    <w:rPr>
      <w:lang w:eastAsia="ar-SA" w:bidi="ar-SA"/>
    </w:rPr>
  </w:style>
  <w:style w:type="paragraph" w:styleId="ad">
    <w:name w:val="List"/>
    <w:basedOn w:val="ab"/>
    <w:uiPriority w:val="99"/>
    <w:rsid w:val="002859B6"/>
    <w:rPr>
      <w:rFonts w:cs="Tahoma"/>
    </w:rPr>
  </w:style>
  <w:style w:type="paragraph" w:customStyle="1" w:styleId="12">
    <w:name w:val="Название1"/>
    <w:basedOn w:val="a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2859B6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2859B6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2859B6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2859B6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3"/>
    <w:uiPriority w:val="99"/>
    <w:locked/>
    <w:rsid w:val="002859B6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link w:val="af4"/>
    <w:uiPriority w:val="99"/>
    <w:locked/>
    <w:rsid w:val="002859B6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2859B6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2859B6"/>
    <w:pPr>
      <w:suppressLineNumbers/>
    </w:pPr>
  </w:style>
  <w:style w:type="paragraph" w:customStyle="1" w:styleId="afa">
    <w:name w:val="Заголовок таблицы"/>
    <w:basedOn w:val="af9"/>
    <w:uiPriority w:val="99"/>
    <w:rsid w:val="002859B6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link w:val="aff2"/>
    <w:uiPriority w:val="99"/>
    <w:locked/>
    <w:rsid w:val="00EC31DA"/>
    <w:rPr>
      <w:b/>
      <w:lang w:eastAsia="ar-SA" w:bidi="ar-SA"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7A7733A8BE62B42E75BD6287834965A97A354534898CE7B4F0B6D2AE37EE3C3285A7EEBD2572CE8026D4DEdEb3M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osreestr.ru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C463F341C07774F493E0085F5H2C9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ovet-davlekanovo.ru/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0FCA96DD85BD9367AF5A501493E95428394055FC4B7FFEE0CE3A11BC3D6EAC6EADB76244d1JE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28</Pages>
  <Words>8972</Words>
  <Characters>51143</Characters>
  <Application>Microsoft Office Word</Application>
  <DocSecurity>0</DocSecurity>
  <Lines>426</Lines>
  <Paragraphs>119</Paragraphs>
  <ScaleCrop>false</ScaleCrop>
  <Company/>
  <LinksUpToDate>false</LinksUpToDate>
  <CharactersWithSpaces>59996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10</cp:revision>
  <dcterms:created xsi:type="dcterms:W3CDTF">2016-08-09T10:45:00Z</dcterms:created>
  <dcterms:modified xsi:type="dcterms:W3CDTF">2016-12-08T07:02:00Z</dcterms:modified>
</cp:coreProperties>
</file>