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6F1" w:rsidRPr="00B9306A" w:rsidRDefault="007176F1" w:rsidP="00885B1A">
      <w:pPr>
        <w:jc w:val="right"/>
        <w:rPr>
          <w:sz w:val="28"/>
          <w:szCs w:val="28"/>
        </w:rPr>
      </w:pPr>
    </w:p>
    <w:p w:rsidR="006F087D" w:rsidRDefault="006F087D" w:rsidP="005F5841">
      <w:pPr>
        <w:jc w:val="center"/>
        <w:rPr>
          <w:sz w:val="28"/>
          <w:szCs w:val="28"/>
        </w:rPr>
      </w:pPr>
    </w:p>
    <w:p w:rsidR="00E92F46" w:rsidRDefault="00E92F46" w:rsidP="00906B4E">
      <w:pPr>
        <w:jc w:val="center"/>
        <w:rPr>
          <w:sz w:val="28"/>
          <w:szCs w:val="28"/>
        </w:rPr>
      </w:pPr>
      <w:r>
        <w:rPr>
          <w:sz w:val="28"/>
          <w:szCs w:val="28"/>
        </w:rPr>
        <w:t xml:space="preserve">Администрации </w:t>
      </w:r>
      <w:r w:rsidRPr="00906B4E">
        <w:rPr>
          <w:sz w:val="28"/>
          <w:szCs w:val="28"/>
        </w:rPr>
        <w:t xml:space="preserve">городского </w:t>
      </w:r>
      <w:r>
        <w:rPr>
          <w:sz w:val="28"/>
          <w:szCs w:val="28"/>
        </w:rPr>
        <w:t xml:space="preserve">поселения город 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906B4E">
        <w:rPr>
          <w:sz w:val="28"/>
          <w:szCs w:val="28"/>
        </w:rPr>
        <w:t xml:space="preserve"> Республики Башкортостан</w:t>
      </w:r>
    </w:p>
    <w:p w:rsidR="00A327ED" w:rsidRDefault="00A327ED" w:rsidP="00906B4E">
      <w:pPr>
        <w:jc w:val="center"/>
        <w:rPr>
          <w:sz w:val="28"/>
          <w:szCs w:val="28"/>
        </w:rPr>
      </w:pPr>
    </w:p>
    <w:p w:rsidR="00A327ED" w:rsidRDefault="00E92F46" w:rsidP="00906B4E">
      <w:pPr>
        <w:jc w:val="center"/>
        <w:rPr>
          <w:sz w:val="28"/>
          <w:szCs w:val="28"/>
        </w:rPr>
      </w:pPr>
      <w:r>
        <w:rPr>
          <w:sz w:val="28"/>
          <w:szCs w:val="28"/>
        </w:rPr>
        <w:t>Постановление</w:t>
      </w:r>
    </w:p>
    <w:p w:rsidR="00E92F46" w:rsidRDefault="00E92F46" w:rsidP="00906B4E">
      <w:pPr>
        <w:jc w:val="center"/>
        <w:rPr>
          <w:sz w:val="28"/>
          <w:szCs w:val="28"/>
        </w:rPr>
      </w:pPr>
      <w:r>
        <w:rPr>
          <w:sz w:val="28"/>
          <w:szCs w:val="28"/>
        </w:rPr>
        <w:t xml:space="preserve"> от 29.01.2021 №18</w:t>
      </w:r>
    </w:p>
    <w:p w:rsidR="00E92F46" w:rsidRDefault="00E92F46" w:rsidP="00906B4E">
      <w:pPr>
        <w:jc w:val="center"/>
        <w:rPr>
          <w:sz w:val="28"/>
          <w:szCs w:val="28"/>
        </w:rPr>
      </w:pPr>
    </w:p>
    <w:p w:rsidR="00906B4E" w:rsidRPr="00906B4E" w:rsidRDefault="00E92F46" w:rsidP="00906B4E">
      <w:pPr>
        <w:jc w:val="center"/>
        <w:rPr>
          <w:sz w:val="28"/>
          <w:szCs w:val="28"/>
        </w:rPr>
      </w:pPr>
      <w:r w:rsidRPr="00906B4E">
        <w:rPr>
          <w:sz w:val="28"/>
          <w:szCs w:val="28"/>
        </w:rPr>
        <w:t xml:space="preserve"> </w:t>
      </w:r>
      <w:bookmarkStart w:id="0" w:name="_GoBack"/>
      <w:r w:rsidR="00906B4E" w:rsidRPr="00906B4E">
        <w:rPr>
          <w:sz w:val="28"/>
          <w:szCs w:val="28"/>
        </w:rPr>
        <w:t xml:space="preserve">Об утверждении муниципальной программы «Реализация проектов по комплексному благоустройству дворовых территорий городского </w:t>
      </w:r>
      <w:r w:rsidR="00906B4E">
        <w:rPr>
          <w:sz w:val="28"/>
          <w:szCs w:val="28"/>
        </w:rPr>
        <w:t>поселения город Давлеканово муниципального района Давлекановский район</w:t>
      </w:r>
      <w:r w:rsidR="00906B4E" w:rsidRPr="00906B4E">
        <w:rPr>
          <w:sz w:val="28"/>
          <w:szCs w:val="28"/>
        </w:rPr>
        <w:t xml:space="preserve"> Республики Башкортостан «Башкирские дворики»»</w:t>
      </w:r>
      <w:r w:rsidR="00BB7E89">
        <w:rPr>
          <w:sz w:val="28"/>
          <w:szCs w:val="28"/>
        </w:rPr>
        <w:t xml:space="preserve"> на 20</w:t>
      </w:r>
      <w:r w:rsidR="005E56FF">
        <w:rPr>
          <w:sz w:val="28"/>
          <w:szCs w:val="28"/>
        </w:rPr>
        <w:t>2</w:t>
      </w:r>
      <w:r w:rsidR="00D0008F">
        <w:rPr>
          <w:sz w:val="28"/>
          <w:szCs w:val="28"/>
        </w:rPr>
        <w:t>1</w:t>
      </w:r>
      <w:r w:rsidR="00BB7E89">
        <w:rPr>
          <w:sz w:val="28"/>
          <w:szCs w:val="28"/>
        </w:rPr>
        <w:t xml:space="preserve"> год</w:t>
      </w:r>
      <w:bookmarkEnd w:id="0"/>
    </w:p>
    <w:p w:rsidR="00906B4E" w:rsidRPr="00C756E5" w:rsidRDefault="00906B4E" w:rsidP="00906B4E">
      <w:pPr>
        <w:jc w:val="center"/>
        <w:rPr>
          <w:b/>
          <w:i/>
          <w:sz w:val="27"/>
          <w:szCs w:val="27"/>
        </w:rPr>
      </w:pPr>
    </w:p>
    <w:p w:rsidR="00906B4E" w:rsidRPr="00C756E5" w:rsidRDefault="00906B4E" w:rsidP="00906B4E">
      <w:pPr>
        <w:ind w:firstLine="709"/>
        <w:jc w:val="both"/>
        <w:rPr>
          <w:sz w:val="27"/>
          <w:szCs w:val="27"/>
        </w:rPr>
      </w:pPr>
      <w:r w:rsidRPr="00C756E5">
        <w:rPr>
          <w:sz w:val="27"/>
          <w:szCs w:val="27"/>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Республики Башкортостан от 13.02.2019 № 69</w:t>
      </w:r>
      <w:r>
        <w:rPr>
          <w:sz w:val="27"/>
          <w:szCs w:val="27"/>
        </w:rPr>
        <w:t xml:space="preserve"> </w:t>
      </w:r>
      <w:r>
        <w:rPr>
          <w:sz w:val="27"/>
          <w:szCs w:val="27"/>
        </w:rPr>
        <w:br/>
        <w:t>«О реализации проектов по комплексному благоустройству дворовых территорий муниципальных образований Республики Башкортостан «Башкирские дворики»</w:t>
      </w:r>
      <w:r w:rsidRPr="00C756E5">
        <w:rPr>
          <w:sz w:val="27"/>
          <w:szCs w:val="27"/>
        </w:rPr>
        <w:t xml:space="preserve">, </w:t>
      </w:r>
    </w:p>
    <w:p w:rsidR="00906B4E" w:rsidRPr="00C756E5" w:rsidRDefault="00906B4E" w:rsidP="00906B4E">
      <w:pPr>
        <w:ind w:firstLine="709"/>
        <w:jc w:val="both"/>
        <w:rPr>
          <w:sz w:val="27"/>
          <w:szCs w:val="27"/>
        </w:rPr>
      </w:pPr>
    </w:p>
    <w:p w:rsidR="00906B4E" w:rsidRPr="00C756E5" w:rsidRDefault="00906B4E" w:rsidP="00906B4E">
      <w:pPr>
        <w:jc w:val="center"/>
        <w:rPr>
          <w:b/>
          <w:sz w:val="27"/>
          <w:szCs w:val="27"/>
        </w:rPr>
      </w:pPr>
      <w:r w:rsidRPr="00C756E5">
        <w:rPr>
          <w:b/>
          <w:sz w:val="27"/>
          <w:szCs w:val="27"/>
        </w:rPr>
        <w:t>ПОСТАНОВЛЯЮ:</w:t>
      </w:r>
    </w:p>
    <w:p w:rsidR="00906B4E" w:rsidRPr="00C756E5" w:rsidRDefault="00906B4E" w:rsidP="00906B4E">
      <w:pPr>
        <w:jc w:val="center"/>
        <w:rPr>
          <w:b/>
          <w:sz w:val="27"/>
          <w:szCs w:val="27"/>
        </w:rPr>
      </w:pPr>
    </w:p>
    <w:p w:rsidR="00906B4E" w:rsidRPr="00C756E5" w:rsidRDefault="00906B4E" w:rsidP="00906B4E">
      <w:pPr>
        <w:pStyle w:val="aff5"/>
        <w:numPr>
          <w:ilvl w:val="0"/>
          <w:numId w:val="26"/>
        </w:numPr>
        <w:tabs>
          <w:tab w:val="left" w:pos="1134"/>
        </w:tabs>
        <w:spacing w:line="276" w:lineRule="auto"/>
        <w:ind w:left="0" w:firstLine="709"/>
        <w:contextualSpacing/>
        <w:jc w:val="both"/>
        <w:rPr>
          <w:sz w:val="27"/>
          <w:szCs w:val="27"/>
        </w:rPr>
      </w:pPr>
      <w:r w:rsidRPr="00C756E5">
        <w:rPr>
          <w:sz w:val="27"/>
          <w:szCs w:val="27"/>
        </w:rPr>
        <w:t>Утвердить муниципальную программу «</w:t>
      </w:r>
      <w:r w:rsidRPr="00BC394F">
        <w:rPr>
          <w:sz w:val="27"/>
          <w:szCs w:val="27"/>
        </w:rPr>
        <w:t xml:space="preserve">Реализация проектов по комплексному благоустройству дворовых территорий </w:t>
      </w:r>
      <w:r w:rsidRPr="00906B4E">
        <w:rPr>
          <w:sz w:val="28"/>
          <w:szCs w:val="28"/>
        </w:rPr>
        <w:t xml:space="preserve">городского </w:t>
      </w:r>
      <w:r>
        <w:rPr>
          <w:sz w:val="28"/>
          <w:szCs w:val="28"/>
        </w:rPr>
        <w:t>поселения город Давлеканово муниципального района Давлекановский район</w:t>
      </w:r>
      <w:r w:rsidRPr="00BC394F">
        <w:rPr>
          <w:sz w:val="27"/>
          <w:szCs w:val="27"/>
        </w:rPr>
        <w:t xml:space="preserve"> Республики Башкортостан «Башкирские дворики»</w:t>
      </w:r>
      <w:r w:rsidRPr="00C756E5">
        <w:rPr>
          <w:sz w:val="27"/>
          <w:szCs w:val="27"/>
        </w:rPr>
        <w:t>» согласно приложению.</w:t>
      </w:r>
    </w:p>
    <w:p w:rsidR="00906B4E" w:rsidRDefault="00906B4E" w:rsidP="00906B4E">
      <w:pPr>
        <w:pStyle w:val="ConsPlusNormal"/>
        <w:spacing w:line="276" w:lineRule="auto"/>
        <w:ind w:firstLine="709"/>
        <w:jc w:val="both"/>
        <w:rPr>
          <w:rFonts w:ascii="Times New Roman" w:hAnsi="Times New Roman" w:cs="Times New Roman"/>
          <w:sz w:val="28"/>
          <w:szCs w:val="28"/>
        </w:rPr>
      </w:pPr>
    </w:p>
    <w:p w:rsidR="00CB705B" w:rsidRDefault="00906B4E" w:rsidP="00906B4E">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B705B" w:rsidRPr="009D725A">
        <w:rPr>
          <w:rFonts w:ascii="Times New Roman" w:hAnsi="Times New Roman" w:cs="Times New Roman"/>
          <w:sz w:val="28"/>
          <w:szCs w:val="28"/>
        </w:rPr>
        <w:t xml:space="preserve">. Контроль за исполнением настоящего Постановления возложить на заместителя главы Администрации городского </w:t>
      </w:r>
      <w:r w:rsidR="00CB705B">
        <w:rPr>
          <w:rFonts w:ascii="Times New Roman" w:hAnsi="Times New Roman" w:cs="Times New Roman"/>
          <w:sz w:val="28"/>
          <w:szCs w:val="28"/>
        </w:rPr>
        <w:t>поселения</w:t>
      </w:r>
      <w:r w:rsidR="00CB705B" w:rsidRPr="009D725A">
        <w:rPr>
          <w:rFonts w:ascii="Times New Roman" w:hAnsi="Times New Roman" w:cs="Times New Roman"/>
          <w:sz w:val="28"/>
          <w:szCs w:val="28"/>
        </w:rPr>
        <w:t xml:space="preserve"> город </w:t>
      </w:r>
      <w:r w:rsidR="00CB705B">
        <w:rPr>
          <w:rFonts w:ascii="Times New Roman" w:hAnsi="Times New Roman" w:cs="Times New Roman"/>
          <w:sz w:val="28"/>
          <w:szCs w:val="28"/>
        </w:rPr>
        <w:t xml:space="preserve">Давлеканово муниципального района Давлекановский район </w:t>
      </w:r>
      <w:r w:rsidR="00CB705B" w:rsidRPr="009D725A">
        <w:rPr>
          <w:rFonts w:ascii="Times New Roman" w:hAnsi="Times New Roman" w:cs="Times New Roman"/>
          <w:sz w:val="28"/>
          <w:szCs w:val="28"/>
        </w:rPr>
        <w:t xml:space="preserve">Республики Башкортостан </w:t>
      </w:r>
      <w:proofErr w:type="spellStart"/>
      <w:r w:rsidR="00CB705B">
        <w:rPr>
          <w:rFonts w:ascii="Times New Roman" w:hAnsi="Times New Roman" w:cs="Times New Roman"/>
          <w:sz w:val="28"/>
          <w:szCs w:val="28"/>
        </w:rPr>
        <w:t>Биктимирова</w:t>
      </w:r>
      <w:proofErr w:type="spellEnd"/>
      <w:r w:rsidR="00CB705B" w:rsidRPr="009D725A">
        <w:rPr>
          <w:rFonts w:ascii="Times New Roman" w:hAnsi="Times New Roman" w:cs="Times New Roman"/>
          <w:sz w:val="28"/>
          <w:szCs w:val="28"/>
        </w:rPr>
        <w:t xml:space="preserve"> </w:t>
      </w:r>
      <w:r w:rsidR="00CB705B">
        <w:rPr>
          <w:rFonts w:ascii="Times New Roman" w:hAnsi="Times New Roman" w:cs="Times New Roman"/>
          <w:sz w:val="28"/>
          <w:szCs w:val="28"/>
        </w:rPr>
        <w:t>Д</w:t>
      </w:r>
      <w:r w:rsidR="00CB705B" w:rsidRPr="009D725A">
        <w:rPr>
          <w:rFonts w:ascii="Times New Roman" w:hAnsi="Times New Roman" w:cs="Times New Roman"/>
          <w:sz w:val="28"/>
          <w:szCs w:val="28"/>
        </w:rPr>
        <w:t>.</w:t>
      </w:r>
      <w:r w:rsidR="00CB705B">
        <w:rPr>
          <w:rFonts w:ascii="Times New Roman" w:hAnsi="Times New Roman" w:cs="Times New Roman"/>
          <w:sz w:val="28"/>
          <w:szCs w:val="28"/>
        </w:rPr>
        <w:t>Ю</w:t>
      </w:r>
      <w:r w:rsidR="00CB705B" w:rsidRPr="009D725A">
        <w:rPr>
          <w:rFonts w:ascii="Times New Roman" w:hAnsi="Times New Roman" w:cs="Times New Roman"/>
          <w:sz w:val="28"/>
          <w:szCs w:val="28"/>
        </w:rPr>
        <w:t>.</w:t>
      </w:r>
    </w:p>
    <w:p w:rsidR="0065192A" w:rsidRPr="000B13F1" w:rsidRDefault="0065192A" w:rsidP="00906B4E">
      <w:pPr>
        <w:pStyle w:val="ConsPlusNormal"/>
        <w:spacing w:line="276" w:lineRule="auto"/>
        <w:ind w:firstLine="709"/>
        <w:jc w:val="both"/>
        <w:rPr>
          <w:rFonts w:ascii="Times New Roman" w:hAnsi="Times New Roman" w:cs="Times New Roman"/>
          <w:sz w:val="28"/>
          <w:szCs w:val="28"/>
        </w:rPr>
      </w:pPr>
    </w:p>
    <w:p w:rsidR="00D0008F" w:rsidRDefault="00D0008F" w:rsidP="00D0008F">
      <w:pPr>
        <w:pStyle w:val="ConsPlusTitle"/>
        <w:widowControl/>
        <w:rPr>
          <w:b w:val="0"/>
          <w:sz w:val="28"/>
          <w:szCs w:val="28"/>
        </w:rPr>
      </w:pPr>
    </w:p>
    <w:p w:rsidR="00D0008F" w:rsidRDefault="00D0008F" w:rsidP="00D0008F">
      <w:pPr>
        <w:pStyle w:val="ConsPlusTitle"/>
        <w:widowControl/>
        <w:rPr>
          <w:b w:val="0"/>
          <w:sz w:val="28"/>
          <w:szCs w:val="28"/>
        </w:rPr>
      </w:pPr>
    </w:p>
    <w:p w:rsidR="00E92F46" w:rsidRDefault="00CB705B" w:rsidP="00E92F46">
      <w:pPr>
        <w:pStyle w:val="ConsPlusTitle"/>
        <w:widowControl/>
        <w:jc w:val="right"/>
        <w:rPr>
          <w:b w:val="0"/>
          <w:sz w:val="28"/>
          <w:szCs w:val="28"/>
        </w:rPr>
      </w:pPr>
      <w:r>
        <w:rPr>
          <w:b w:val="0"/>
          <w:sz w:val="28"/>
          <w:szCs w:val="28"/>
        </w:rPr>
        <w:t xml:space="preserve">Глава администрации </w:t>
      </w:r>
      <w:r w:rsidR="00C144DB">
        <w:rPr>
          <w:b w:val="0"/>
          <w:sz w:val="28"/>
          <w:szCs w:val="28"/>
        </w:rPr>
        <w:t xml:space="preserve"> </w:t>
      </w:r>
      <w:r>
        <w:rPr>
          <w:b w:val="0"/>
          <w:sz w:val="28"/>
          <w:szCs w:val="28"/>
        </w:rPr>
        <w:t xml:space="preserve">        </w:t>
      </w:r>
    </w:p>
    <w:p w:rsidR="00CB705B" w:rsidRDefault="00CB705B" w:rsidP="00E92F46">
      <w:pPr>
        <w:pStyle w:val="ConsPlusTitle"/>
        <w:widowControl/>
        <w:jc w:val="right"/>
        <w:rPr>
          <w:b w:val="0"/>
          <w:sz w:val="28"/>
          <w:szCs w:val="28"/>
        </w:rPr>
      </w:pPr>
      <w:r>
        <w:rPr>
          <w:b w:val="0"/>
          <w:sz w:val="28"/>
          <w:szCs w:val="28"/>
        </w:rPr>
        <w:t xml:space="preserve">               </w:t>
      </w:r>
      <w:r w:rsidR="0065192A">
        <w:rPr>
          <w:b w:val="0"/>
          <w:sz w:val="28"/>
          <w:szCs w:val="28"/>
        </w:rPr>
        <w:t xml:space="preserve">                               </w:t>
      </w:r>
      <w:r w:rsidR="000B13F1">
        <w:rPr>
          <w:b w:val="0"/>
          <w:sz w:val="28"/>
          <w:szCs w:val="28"/>
        </w:rPr>
        <w:t xml:space="preserve">                      </w:t>
      </w:r>
      <w:r>
        <w:rPr>
          <w:b w:val="0"/>
          <w:sz w:val="28"/>
          <w:szCs w:val="28"/>
        </w:rPr>
        <w:t>В.В.Гапоненко</w:t>
      </w:r>
    </w:p>
    <w:p w:rsidR="00CB705B" w:rsidRDefault="00CB705B" w:rsidP="00E92F46">
      <w:pPr>
        <w:pStyle w:val="ConsPlusTitle"/>
        <w:widowControl/>
        <w:jc w:val="right"/>
        <w:rPr>
          <w:b w:val="0"/>
          <w:sz w:val="28"/>
          <w:szCs w:val="28"/>
        </w:rPr>
      </w:pPr>
    </w:p>
    <w:p w:rsidR="00CB705B" w:rsidRDefault="00CB705B" w:rsidP="00CB705B">
      <w:pPr>
        <w:pStyle w:val="ConsPlusTitle"/>
        <w:widowControl/>
        <w:jc w:val="center"/>
        <w:rPr>
          <w:b w:val="0"/>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D0008F" w:rsidRDefault="00D0008F" w:rsidP="00CB705B">
      <w:pPr>
        <w:pStyle w:val="ConsPlusNormal"/>
        <w:jc w:val="right"/>
        <w:outlineLvl w:val="0"/>
        <w:rPr>
          <w:rFonts w:ascii="Times New Roman" w:hAnsi="Times New Roman" w:cs="Times New Roman"/>
          <w:sz w:val="28"/>
          <w:szCs w:val="28"/>
        </w:rPr>
      </w:pPr>
    </w:p>
    <w:p w:rsidR="00CB705B" w:rsidRPr="009D725A" w:rsidRDefault="00CB705B" w:rsidP="00CB705B">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П</w:t>
      </w:r>
      <w:r w:rsidRPr="009D725A">
        <w:rPr>
          <w:rFonts w:ascii="Times New Roman" w:hAnsi="Times New Roman" w:cs="Times New Roman"/>
          <w:sz w:val="28"/>
          <w:szCs w:val="28"/>
        </w:rPr>
        <w:t>риложение</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к Постановлению Администрации</w:t>
      </w:r>
    </w:p>
    <w:p w:rsidR="00CB705B"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городского </w:t>
      </w:r>
      <w:r>
        <w:rPr>
          <w:rFonts w:ascii="Times New Roman" w:hAnsi="Times New Roman" w:cs="Times New Roman"/>
          <w:sz w:val="28"/>
          <w:szCs w:val="28"/>
        </w:rPr>
        <w:t>поселения</w:t>
      </w:r>
      <w:r w:rsidRPr="009D725A">
        <w:rPr>
          <w:rFonts w:ascii="Times New Roman" w:hAnsi="Times New Roman" w:cs="Times New Roman"/>
          <w:sz w:val="28"/>
          <w:szCs w:val="28"/>
        </w:rPr>
        <w:t xml:space="preserve"> город </w:t>
      </w:r>
      <w:r>
        <w:rPr>
          <w:rFonts w:ascii="Times New Roman" w:hAnsi="Times New Roman" w:cs="Times New Roman"/>
          <w:sz w:val="28"/>
          <w:szCs w:val="28"/>
        </w:rPr>
        <w:t>Давлеканово</w:t>
      </w:r>
    </w:p>
    <w:p w:rsidR="00CB705B" w:rsidRPr="009D725A" w:rsidRDefault="00CB705B" w:rsidP="00CB705B">
      <w:pPr>
        <w:pStyle w:val="ConsPlusNormal"/>
        <w:jc w:val="right"/>
        <w:rPr>
          <w:rFonts w:ascii="Times New Roman" w:hAnsi="Times New Roman" w:cs="Times New Roman"/>
          <w:sz w:val="28"/>
          <w:szCs w:val="28"/>
        </w:rPr>
      </w:pPr>
      <w:r>
        <w:rPr>
          <w:rFonts w:ascii="Times New Roman" w:hAnsi="Times New Roman" w:cs="Times New Roman"/>
          <w:sz w:val="28"/>
          <w:szCs w:val="28"/>
        </w:rPr>
        <w:lastRenderedPageBreak/>
        <w:t>муниципального района Давлекановский район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Республики Башкортостан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от </w:t>
      </w:r>
      <w:r>
        <w:rPr>
          <w:rFonts w:ascii="Times New Roman" w:hAnsi="Times New Roman" w:cs="Times New Roman"/>
          <w:sz w:val="28"/>
          <w:szCs w:val="28"/>
        </w:rPr>
        <w:t>«____»</w:t>
      </w:r>
      <w:r w:rsidRPr="009D725A">
        <w:rPr>
          <w:rFonts w:ascii="Times New Roman" w:hAnsi="Times New Roman" w:cs="Times New Roman"/>
          <w:sz w:val="28"/>
          <w:szCs w:val="28"/>
        </w:rPr>
        <w:t xml:space="preserve"> </w:t>
      </w:r>
      <w:r>
        <w:rPr>
          <w:rFonts w:ascii="Times New Roman" w:hAnsi="Times New Roman" w:cs="Times New Roman"/>
          <w:sz w:val="28"/>
          <w:szCs w:val="28"/>
        </w:rPr>
        <w:t>__________</w:t>
      </w:r>
      <w:r w:rsidRPr="009D725A">
        <w:rPr>
          <w:rFonts w:ascii="Times New Roman" w:hAnsi="Times New Roman" w:cs="Times New Roman"/>
          <w:sz w:val="28"/>
          <w:szCs w:val="28"/>
        </w:rPr>
        <w:t xml:space="preserve"> 20</w:t>
      </w:r>
      <w:r w:rsidR="005E56FF">
        <w:rPr>
          <w:rFonts w:ascii="Times New Roman" w:hAnsi="Times New Roman" w:cs="Times New Roman"/>
          <w:sz w:val="28"/>
          <w:szCs w:val="28"/>
        </w:rPr>
        <w:t>2</w:t>
      </w:r>
      <w:r w:rsidR="00D0008F">
        <w:rPr>
          <w:rFonts w:ascii="Times New Roman" w:hAnsi="Times New Roman" w:cs="Times New Roman"/>
          <w:sz w:val="28"/>
          <w:szCs w:val="28"/>
        </w:rPr>
        <w:t>1</w:t>
      </w:r>
      <w:r w:rsidRPr="009D725A">
        <w:rPr>
          <w:rFonts w:ascii="Times New Roman" w:hAnsi="Times New Roman" w:cs="Times New Roman"/>
          <w:sz w:val="28"/>
          <w:szCs w:val="28"/>
        </w:rPr>
        <w:t xml:space="preserve"> г. </w:t>
      </w:r>
      <w:r>
        <w:rPr>
          <w:rFonts w:ascii="Times New Roman" w:hAnsi="Times New Roman" w:cs="Times New Roman"/>
          <w:sz w:val="28"/>
          <w:szCs w:val="28"/>
        </w:rPr>
        <w:t>№</w:t>
      </w:r>
      <w:r w:rsidRPr="009D725A">
        <w:rPr>
          <w:rFonts w:ascii="Times New Roman" w:hAnsi="Times New Roman" w:cs="Times New Roman"/>
          <w:sz w:val="28"/>
          <w:szCs w:val="28"/>
        </w:rPr>
        <w:t xml:space="preserve"> </w:t>
      </w:r>
      <w:r>
        <w:rPr>
          <w:rFonts w:ascii="Times New Roman" w:hAnsi="Times New Roman" w:cs="Times New Roman"/>
          <w:sz w:val="28"/>
          <w:szCs w:val="28"/>
        </w:rPr>
        <w:t>______</w:t>
      </w:r>
    </w:p>
    <w:p w:rsidR="00CB705B" w:rsidRDefault="00CB705B" w:rsidP="00CB705B">
      <w:pPr>
        <w:pStyle w:val="ConsPlusTitle"/>
        <w:widowControl/>
        <w:jc w:val="center"/>
        <w:rPr>
          <w:b w:val="0"/>
          <w:sz w:val="28"/>
          <w:szCs w:val="28"/>
        </w:rPr>
      </w:pPr>
    </w:p>
    <w:p w:rsidR="00853A0B" w:rsidRPr="000067B3" w:rsidRDefault="00853A0B" w:rsidP="00853A0B">
      <w:pPr>
        <w:pStyle w:val="19"/>
        <w:jc w:val="center"/>
        <w:rPr>
          <w:rFonts w:ascii="Times New Roman" w:hAnsi="Times New Roman"/>
          <w:sz w:val="28"/>
          <w:szCs w:val="28"/>
        </w:rPr>
      </w:pPr>
      <w:r w:rsidRPr="000067B3">
        <w:rPr>
          <w:rFonts w:ascii="Times New Roman" w:hAnsi="Times New Roman"/>
          <w:sz w:val="28"/>
          <w:szCs w:val="28"/>
        </w:rPr>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4A19E5" w:rsidRDefault="00906B4E" w:rsidP="00906B4E">
      <w:pPr>
        <w:jc w:val="center"/>
        <w:rPr>
          <w:sz w:val="28"/>
          <w:szCs w:val="28"/>
        </w:rPr>
      </w:pPr>
      <w:r w:rsidRPr="00906B4E">
        <w:rPr>
          <w:sz w:val="28"/>
          <w:szCs w:val="28"/>
        </w:rPr>
        <w:t xml:space="preserve">«Реализация проектов по комплексному благоустройству дворовых 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 «Башкирские дворики»»</w:t>
      </w:r>
    </w:p>
    <w:p w:rsidR="00853A0B" w:rsidRPr="00F53E5F" w:rsidRDefault="004A19E5" w:rsidP="00853A0B">
      <w:pPr>
        <w:jc w:val="center"/>
        <w:rPr>
          <w:sz w:val="28"/>
          <w:szCs w:val="28"/>
        </w:rPr>
      </w:pPr>
      <w:r>
        <w:rPr>
          <w:sz w:val="28"/>
          <w:szCs w:val="28"/>
        </w:rPr>
        <w:t>на 20</w:t>
      </w:r>
      <w:r w:rsidR="005E56FF">
        <w:rPr>
          <w:sz w:val="28"/>
          <w:szCs w:val="28"/>
        </w:rPr>
        <w:t>2</w:t>
      </w:r>
      <w:r w:rsidR="00D0008F">
        <w:rPr>
          <w:sz w:val="28"/>
          <w:szCs w:val="28"/>
        </w:rPr>
        <w:t>1</w:t>
      </w:r>
      <w:r>
        <w:rPr>
          <w:sz w:val="28"/>
          <w:szCs w:val="28"/>
        </w:rPr>
        <w:t xml:space="preserve"> год</w:t>
      </w:r>
    </w:p>
    <w:p w:rsidR="00853A0B" w:rsidRPr="00F53E5F" w:rsidRDefault="00853A0B" w:rsidP="00853A0B">
      <w:pPr>
        <w:rPr>
          <w:b/>
          <w:sz w:val="28"/>
          <w:szCs w:val="28"/>
        </w:rPr>
      </w:pPr>
    </w:p>
    <w:tbl>
      <w:tblPr>
        <w:tblW w:w="9237" w:type="dxa"/>
        <w:jc w:val="center"/>
        <w:tblLook w:val="00A0" w:firstRow="1" w:lastRow="0" w:firstColumn="1" w:lastColumn="0" w:noHBand="0" w:noVBand="0"/>
      </w:tblPr>
      <w:tblGrid>
        <w:gridCol w:w="2470"/>
        <w:gridCol w:w="2436"/>
        <w:gridCol w:w="1575"/>
        <w:gridCol w:w="2756"/>
      </w:tblGrid>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Наименование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w:t>
            </w: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Основания для разработки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906B4E">
            <w:pPr>
              <w:pStyle w:val="aff5"/>
              <w:numPr>
                <w:ilvl w:val="0"/>
                <w:numId w:val="27"/>
              </w:numPr>
              <w:tabs>
                <w:tab w:val="left" w:pos="180"/>
              </w:tabs>
              <w:ind w:left="0" w:firstLine="0"/>
              <w:contextualSpacing/>
              <w:jc w:val="both"/>
            </w:pPr>
            <w:r w:rsidRPr="00906B4E">
              <w:t>Федеральный закон от 6 октября 2003 года N 131-ФЗ "Об общих принципах организации местного самоуправления в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Гражданский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Бюджетный кодекс Российской Федерации;</w:t>
            </w:r>
          </w:p>
          <w:p w:rsidR="00906B4E" w:rsidRPr="00906B4E" w:rsidRDefault="00906B4E" w:rsidP="00906B4E">
            <w:pPr>
              <w:pStyle w:val="aff5"/>
              <w:numPr>
                <w:ilvl w:val="0"/>
                <w:numId w:val="27"/>
              </w:numPr>
              <w:tabs>
                <w:tab w:val="left" w:pos="180"/>
              </w:tabs>
              <w:ind w:left="0" w:firstLine="0"/>
              <w:contextualSpacing/>
              <w:jc w:val="both"/>
            </w:pPr>
            <w:r w:rsidRPr="00906B4E">
              <w:t>постановление Правительства Республики Башкортостан от 13.02.2019 № 69 «О реализации проектов по комплексному благоустройству дворовых территорий муниципальных образований Республики Башкортостан «Башкирские дворики»»;</w:t>
            </w:r>
          </w:p>
          <w:p w:rsidR="00906B4E" w:rsidRPr="00906B4E" w:rsidRDefault="00906B4E" w:rsidP="00940920">
            <w:pPr>
              <w:pStyle w:val="aff5"/>
              <w:tabs>
                <w:tab w:val="left" w:pos="180"/>
              </w:tabs>
              <w:ind w:left="0"/>
              <w:contextualSpacing/>
              <w:jc w:val="both"/>
            </w:pP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Ответственный исполнитель Программы </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Администрация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853A0B">
            <w:pPr>
              <w:rPr>
                <w:sz w:val="24"/>
                <w:szCs w:val="24"/>
              </w:rPr>
            </w:pPr>
            <w:r w:rsidRPr="00906B4E">
              <w:rPr>
                <w:sz w:val="24"/>
                <w:szCs w:val="24"/>
              </w:rPr>
              <w:t>Цели Программы</w:t>
            </w:r>
          </w:p>
        </w:tc>
        <w:tc>
          <w:tcPr>
            <w:tcW w:w="6766" w:type="dxa"/>
            <w:gridSpan w:val="3"/>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jc w:val="both"/>
              <w:rPr>
                <w:sz w:val="24"/>
                <w:szCs w:val="24"/>
              </w:rPr>
            </w:pPr>
            <w:r w:rsidRPr="00906B4E">
              <w:rPr>
                <w:sz w:val="24"/>
                <w:szCs w:val="24"/>
              </w:rPr>
              <w:t> Обеспечение комфортных условий для проживания, работы и отдыха населения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Задачи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06B4E" w:rsidP="00853A0B">
            <w:pPr>
              <w:jc w:val="both"/>
              <w:rPr>
                <w:sz w:val="24"/>
                <w:szCs w:val="24"/>
              </w:rPr>
            </w:pPr>
            <w:r w:rsidRPr="00C756E5">
              <w:rPr>
                <w:sz w:val="24"/>
                <w:szCs w:val="24"/>
              </w:rPr>
              <w:t>Осуществление комплексного благоустройства дворовых территорий многоквартирных домов</w:t>
            </w:r>
          </w:p>
        </w:tc>
      </w:tr>
      <w:tr w:rsidR="00906B4E" w:rsidRPr="00F53E5F" w:rsidTr="00940920">
        <w:trPr>
          <w:trHeight w:val="436"/>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8063F" w:rsidP="0098063F">
            <w:pPr>
              <w:rPr>
                <w:sz w:val="24"/>
                <w:szCs w:val="24"/>
              </w:rPr>
            </w:pPr>
            <w:r>
              <w:rPr>
                <w:sz w:val="24"/>
                <w:szCs w:val="24"/>
              </w:rPr>
              <w:t>Важнейшие ц</w:t>
            </w:r>
            <w:r w:rsidR="00906B4E" w:rsidRPr="00906B4E">
              <w:rPr>
                <w:sz w:val="24"/>
                <w:szCs w:val="24"/>
              </w:rPr>
              <w:t>елевые индикаторы и показатели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8063F" w:rsidP="00853A0B">
            <w:pPr>
              <w:jc w:val="both"/>
              <w:rPr>
                <w:sz w:val="24"/>
                <w:szCs w:val="24"/>
              </w:rPr>
            </w:pPr>
            <w:r w:rsidRPr="00C756E5">
              <w:rPr>
                <w:sz w:val="24"/>
                <w:szCs w:val="24"/>
              </w:rPr>
              <w:t>Благоустройство дворовых территорий многоквартирных домов, ед.</w:t>
            </w:r>
          </w:p>
        </w:tc>
      </w:tr>
      <w:tr w:rsidR="00906B4E"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Срок реализации Программы </w:t>
            </w:r>
          </w:p>
        </w:tc>
        <w:tc>
          <w:tcPr>
            <w:tcW w:w="6766" w:type="dxa"/>
            <w:gridSpan w:val="3"/>
            <w:tcBorders>
              <w:top w:val="nil"/>
              <w:left w:val="nil"/>
              <w:bottom w:val="single" w:sz="4" w:space="0" w:color="auto"/>
              <w:right w:val="single" w:sz="4" w:space="0" w:color="auto"/>
            </w:tcBorders>
            <w:vAlign w:val="bottom"/>
          </w:tcPr>
          <w:p w:rsidR="00906B4E" w:rsidRPr="00906B4E" w:rsidRDefault="00906B4E" w:rsidP="00D0008F">
            <w:pPr>
              <w:rPr>
                <w:sz w:val="24"/>
                <w:szCs w:val="24"/>
              </w:rPr>
            </w:pPr>
            <w:r w:rsidRPr="00906B4E">
              <w:rPr>
                <w:sz w:val="24"/>
                <w:szCs w:val="24"/>
              </w:rPr>
              <w:t> </w:t>
            </w:r>
            <w:r w:rsidR="0098063F" w:rsidRPr="00C756E5">
              <w:rPr>
                <w:sz w:val="24"/>
                <w:szCs w:val="24"/>
              </w:rPr>
              <w:t>20</w:t>
            </w:r>
            <w:r w:rsidR="005E56FF">
              <w:rPr>
                <w:sz w:val="24"/>
                <w:szCs w:val="24"/>
              </w:rPr>
              <w:t>2</w:t>
            </w:r>
            <w:r w:rsidR="00D0008F">
              <w:rPr>
                <w:sz w:val="24"/>
                <w:szCs w:val="24"/>
              </w:rPr>
              <w:t>1</w:t>
            </w:r>
            <w:r w:rsidR="005B00EB">
              <w:rPr>
                <w:sz w:val="24"/>
                <w:szCs w:val="24"/>
              </w:rPr>
              <w:t xml:space="preserve"> год</w:t>
            </w:r>
          </w:p>
        </w:tc>
      </w:tr>
      <w:tr w:rsidR="00EF7057"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t>Объемы бюджетных ассигнований</w:t>
            </w:r>
          </w:p>
        </w:tc>
        <w:tc>
          <w:tcPr>
            <w:tcW w:w="6766" w:type="dxa"/>
            <w:gridSpan w:val="3"/>
            <w:tcBorders>
              <w:top w:val="nil"/>
              <w:left w:val="nil"/>
              <w:bottom w:val="single" w:sz="4" w:space="0" w:color="auto"/>
              <w:right w:val="single" w:sz="4" w:space="0" w:color="auto"/>
            </w:tcBorders>
            <w:vAlign w:val="bottom"/>
          </w:tcPr>
          <w:p w:rsidR="00EF7057" w:rsidRPr="001255A9" w:rsidRDefault="00EF7057" w:rsidP="00EF7057">
            <w:pPr>
              <w:jc w:val="both"/>
              <w:rPr>
                <w:sz w:val="24"/>
                <w:szCs w:val="24"/>
              </w:rPr>
            </w:pPr>
            <w:r w:rsidRPr="00906B4E">
              <w:rPr>
                <w:sz w:val="24"/>
                <w:szCs w:val="24"/>
              </w:rPr>
              <w:t xml:space="preserve">Прогнозируемый общий объем финансирования составляет </w:t>
            </w:r>
            <w:r w:rsidR="00D0008F">
              <w:rPr>
                <w:sz w:val="24"/>
                <w:szCs w:val="24"/>
              </w:rPr>
              <w:t>5 565 000</w:t>
            </w:r>
            <w:r>
              <w:rPr>
                <w:sz w:val="24"/>
                <w:szCs w:val="24"/>
              </w:rPr>
              <w:t xml:space="preserve"> </w:t>
            </w:r>
            <w:r w:rsidRPr="001255A9">
              <w:rPr>
                <w:sz w:val="24"/>
                <w:szCs w:val="24"/>
              </w:rPr>
              <w:t>рубл</w:t>
            </w:r>
            <w:r w:rsidR="00D0008F">
              <w:rPr>
                <w:sz w:val="24"/>
                <w:szCs w:val="24"/>
              </w:rPr>
              <w:t>ей</w:t>
            </w:r>
            <w:r w:rsidRPr="001255A9">
              <w:rPr>
                <w:sz w:val="24"/>
                <w:szCs w:val="24"/>
              </w:rPr>
              <w:t>, в том числе:</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Бюджет Республики Башкортостан:</w:t>
            </w:r>
          </w:p>
          <w:p w:rsidR="00EF7057" w:rsidRPr="001255A9" w:rsidRDefault="00D0008F" w:rsidP="00EF7057">
            <w:pPr>
              <w:jc w:val="both"/>
              <w:rPr>
                <w:sz w:val="24"/>
                <w:szCs w:val="24"/>
              </w:rPr>
            </w:pPr>
            <w:r>
              <w:rPr>
                <w:sz w:val="24"/>
                <w:szCs w:val="24"/>
              </w:rPr>
              <w:t>5 250 000</w:t>
            </w:r>
            <w:r w:rsidR="001A5C66">
              <w:rPr>
                <w:sz w:val="24"/>
                <w:szCs w:val="24"/>
              </w:rPr>
              <w:t>,00</w:t>
            </w:r>
            <w:r w:rsidR="00EF7057">
              <w:rPr>
                <w:sz w:val="24"/>
                <w:szCs w:val="24"/>
              </w:rPr>
              <w:t xml:space="preserve"> рубл</w:t>
            </w:r>
            <w:r w:rsidR="001A5C66">
              <w:rPr>
                <w:sz w:val="24"/>
                <w:szCs w:val="24"/>
              </w:rPr>
              <w:t>ей</w:t>
            </w:r>
            <w:r w:rsidR="00EF7057" w:rsidRPr="001255A9">
              <w:rPr>
                <w:sz w:val="24"/>
                <w:szCs w:val="24"/>
              </w:rPr>
              <w:t xml:space="preserve">; </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Местный бюджет:</w:t>
            </w:r>
          </w:p>
          <w:p w:rsidR="00EF7057" w:rsidRPr="001255A9" w:rsidRDefault="00D0008F" w:rsidP="00EF7057">
            <w:pPr>
              <w:jc w:val="both"/>
              <w:rPr>
                <w:sz w:val="24"/>
                <w:szCs w:val="24"/>
              </w:rPr>
            </w:pPr>
            <w:r>
              <w:rPr>
                <w:sz w:val="24"/>
                <w:szCs w:val="24"/>
              </w:rPr>
              <w:t>262 500</w:t>
            </w:r>
            <w:r w:rsidR="001A5C66">
              <w:rPr>
                <w:sz w:val="24"/>
                <w:szCs w:val="24"/>
              </w:rPr>
              <w:t>,00</w:t>
            </w:r>
            <w:r w:rsidR="00D9284F">
              <w:rPr>
                <w:sz w:val="24"/>
                <w:szCs w:val="24"/>
              </w:rPr>
              <w:t xml:space="preserve"> </w:t>
            </w:r>
            <w:r w:rsidR="00EF7057" w:rsidRPr="001255A9">
              <w:rPr>
                <w:sz w:val="24"/>
                <w:szCs w:val="24"/>
              </w:rPr>
              <w:t xml:space="preserve"> рублей;</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Внебюджетные источники:</w:t>
            </w:r>
          </w:p>
          <w:p w:rsidR="00EF7057" w:rsidRPr="00F53E5F" w:rsidRDefault="00D0008F" w:rsidP="00EF7057">
            <w:pPr>
              <w:tabs>
                <w:tab w:val="left" w:pos="1776"/>
              </w:tabs>
              <w:rPr>
                <w:b/>
                <w:sz w:val="28"/>
                <w:szCs w:val="28"/>
              </w:rPr>
            </w:pPr>
            <w:r>
              <w:rPr>
                <w:sz w:val="24"/>
                <w:szCs w:val="24"/>
              </w:rPr>
              <w:lastRenderedPageBreak/>
              <w:t>52 500</w:t>
            </w:r>
            <w:r w:rsidR="001A5C66">
              <w:rPr>
                <w:sz w:val="24"/>
                <w:szCs w:val="24"/>
              </w:rPr>
              <w:t>,00</w:t>
            </w:r>
            <w:r w:rsidR="00EF7057" w:rsidRPr="001255A9">
              <w:rPr>
                <w:sz w:val="24"/>
                <w:szCs w:val="24"/>
              </w:rPr>
              <w:t xml:space="preserve"> рублей</w:t>
            </w:r>
            <w:r w:rsidR="00EF7057" w:rsidRPr="00906B4E">
              <w:rPr>
                <w:sz w:val="24"/>
                <w:szCs w:val="24"/>
              </w:rPr>
              <w:t>.</w:t>
            </w:r>
          </w:p>
          <w:p w:rsidR="00EF7057" w:rsidRPr="00906B4E" w:rsidRDefault="00EF7057" w:rsidP="005B00EB">
            <w:pPr>
              <w:rPr>
                <w:sz w:val="24"/>
                <w:szCs w:val="24"/>
              </w:rPr>
            </w:pPr>
          </w:p>
        </w:tc>
      </w:tr>
      <w:tr w:rsidR="00EF7057"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lastRenderedPageBreak/>
              <w:t>Ожидаемые результаты реализации Программы</w:t>
            </w:r>
          </w:p>
        </w:tc>
        <w:tc>
          <w:tcPr>
            <w:tcW w:w="6766" w:type="dxa"/>
            <w:gridSpan w:val="3"/>
            <w:tcBorders>
              <w:top w:val="nil"/>
              <w:left w:val="nil"/>
              <w:bottom w:val="single" w:sz="4" w:space="0" w:color="auto"/>
              <w:right w:val="single" w:sz="4" w:space="0" w:color="auto"/>
            </w:tcBorders>
            <w:vAlign w:val="bottom"/>
          </w:tcPr>
          <w:p w:rsidR="00EF7057" w:rsidRPr="00906B4E" w:rsidRDefault="00EF7057" w:rsidP="00EF7057">
            <w:pPr>
              <w:jc w:val="both"/>
              <w:rPr>
                <w:sz w:val="24"/>
                <w:szCs w:val="24"/>
              </w:rPr>
            </w:pPr>
            <w:r w:rsidRPr="00C756E5">
              <w:rPr>
                <w:sz w:val="24"/>
                <w:szCs w:val="24"/>
              </w:rPr>
              <w:t xml:space="preserve">Благоустройство дворовых территорий многоквартирных домов, </w:t>
            </w:r>
            <w:r w:rsidR="00664E92">
              <w:rPr>
                <w:sz w:val="24"/>
                <w:szCs w:val="24"/>
              </w:rPr>
              <w:t xml:space="preserve">1 </w:t>
            </w:r>
            <w:r w:rsidRPr="00C756E5">
              <w:rPr>
                <w:sz w:val="24"/>
                <w:szCs w:val="24"/>
              </w:rPr>
              <w:t>ед.</w:t>
            </w:r>
          </w:p>
        </w:tc>
      </w:tr>
      <w:tr w:rsidR="00EF7057" w:rsidRPr="00F53E5F" w:rsidTr="00940920">
        <w:trPr>
          <w:gridAfter w:val="3"/>
          <w:wAfter w:w="6767" w:type="dxa"/>
          <w:trHeight w:val="1387"/>
          <w:jc w:val="center"/>
        </w:trPr>
        <w:tc>
          <w:tcPr>
            <w:tcW w:w="2470" w:type="dxa"/>
            <w:vMerge w:val="restart"/>
            <w:tcBorders>
              <w:top w:val="nil"/>
            </w:tcBorders>
          </w:tcPr>
          <w:p w:rsidR="00D0008F" w:rsidRDefault="00D0008F" w:rsidP="00853A0B">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Pr="00D0008F" w:rsidRDefault="00D0008F" w:rsidP="00D0008F">
            <w:pPr>
              <w:rPr>
                <w:sz w:val="24"/>
                <w:szCs w:val="24"/>
              </w:rPr>
            </w:pPr>
          </w:p>
          <w:p w:rsidR="00D0008F" w:rsidRDefault="00D0008F" w:rsidP="00D0008F">
            <w:pPr>
              <w:rPr>
                <w:sz w:val="24"/>
                <w:szCs w:val="24"/>
              </w:rPr>
            </w:pPr>
          </w:p>
          <w:p w:rsidR="00EF7057" w:rsidRPr="00D0008F" w:rsidRDefault="00EF7057" w:rsidP="00D0008F">
            <w:pPr>
              <w:ind w:firstLine="720"/>
              <w:rPr>
                <w:sz w:val="24"/>
                <w:szCs w:val="24"/>
              </w:rPr>
            </w:pPr>
          </w:p>
        </w:tc>
      </w:tr>
      <w:tr w:rsidR="00EF7057" w:rsidRPr="00F53E5F" w:rsidTr="00940920">
        <w:trPr>
          <w:gridAfter w:val="2"/>
          <w:wAfter w:w="4331" w:type="dxa"/>
          <w:trHeight w:val="276"/>
          <w:jc w:val="center"/>
        </w:trPr>
        <w:tc>
          <w:tcPr>
            <w:tcW w:w="2470" w:type="dxa"/>
            <w:vMerge/>
          </w:tcPr>
          <w:p w:rsidR="00EF7057" w:rsidRPr="00906B4E" w:rsidRDefault="00EF7057" w:rsidP="00853A0B">
            <w:pPr>
              <w:rPr>
                <w:sz w:val="24"/>
                <w:szCs w:val="24"/>
              </w:rPr>
            </w:pPr>
          </w:p>
        </w:tc>
        <w:tc>
          <w:tcPr>
            <w:tcW w:w="2436" w:type="dxa"/>
            <w:vMerge w:val="restart"/>
            <w:tcBorders>
              <w:left w:val="nil"/>
            </w:tcBorders>
            <w:vAlign w:val="bottom"/>
          </w:tcPr>
          <w:p w:rsidR="00EF7057" w:rsidRPr="00906B4E" w:rsidRDefault="00EF7057" w:rsidP="00025235">
            <w:pPr>
              <w:jc w:val="both"/>
              <w:rPr>
                <w:sz w:val="24"/>
                <w:szCs w:val="24"/>
              </w:rPr>
            </w:pPr>
          </w:p>
        </w:tc>
      </w:tr>
      <w:tr w:rsidR="00EF7057" w:rsidRPr="00F53E5F" w:rsidTr="00940920">
        <w:trPr>
          <w:trHeight w:val="127"/>
          <w:jc w:val="center"/>
        </w:trPr>
        <w:tc>
          <w:tcPr>
            <w:tcW w:w="2470" w:type="dxa"/>
            <w:vMerge/>
          </w:tcPr>
          <w:p w:rsidR="00EF7057" w:rsidRPr="00906B4E" w:rsidRDefault="00EF7057" w:rsidP="00853A0B">
            <w:pPr>
              <w:rPr>
                <w:sz w:val="24"/>
                <w:szCs w:val="24"/>
              </w:rPr>
            </w:pPr>
          </w:p>
        </w:tc>
        <w:tc>
          <w:tcPr>
            <w:tcW w:w="2436" w:type="dxa"/>
            <w:vMerge/>
            <w:tcBorders>
              <w:left w:val="nil"/>
            </w:tcBorders>
            <w:vAlign w:val="bottom"/>
          </w:tcPr>
          <w:p w:rsidR="00EF7057" w:rsidRPr="00906B4E" w:rsidRDefault="00EF7057" w:rsidP="00DA2F11">
            <w:pPr>
              <w:jc w:val="both"/>
              <w:rPr>
                <w:sz w:val="24"/>
                <w:szCs w:val="24"/>
              </w:rPr>
            </w:pPr>
          </w:p>
        </w:tc>
        <w:tc>
          <w:tcPr>
            <w:tcW w:w="1575" w:type="dxa"/>
            <w:tcBorders>
              <w:left w:val="nil"/>
            </w:tcBorders>
            <w:vAlign w:val="bottom"/>
          </w:tcPr>
          <w:p w:rsidR="00EF7057" w:rsidRPr="00906B4E" w:rsidRDefault="00EF7057" w:rsidP="00DA2F11">
            <w:pPr>
              <w:jc w:val="both"/>
              <w:rPr>
                <w:sz w:val="24"/>
                <w:szCs w:val="24"/>
              </w:rPr>
            </w:pPr>
          </w:p>
        </w:tc>
        <w:tc>
          <w:tcPr>
            <w:tcW w:w="2756" w:type="dxa"/>
            <w:vMerge w:val="restart"/>
            <w:tcBorders>
              <w:left w:val="nil"/>
            </w:tcBorders>
            <w:vAlign w:val="bottom"/>
          </w:tcPr>
          <w:p w:rsidR="00EF7057" w:rsidRPr="00906B4E" w:rsidRDefault="00EF7057" w:rsidP="00B229D9">
            <w:pPr>
              <w:jc w:val="both"/>
              <w:rPr>
                <w:sz w:val="24"/>
                <w:szCs w:val="24"/>
              </w:rPr>
            </w:pPr>
          </w:p>
        </w:tc>
      </w:tr>
      <w:tr w:rsidR="00EF7057" w:rsidRPr="00F53E5F" w:rsidTr="00940920">
        <w:trPr>
          <w:trHeight w:val="411"/>
          <w:jc w:val="center"/>
        </w:trPr>
        <w:tc>
          <w:tcPr>
            <w:tcW w:w="2470" w:type="dxa"/>
            <w:vMerge/>
          </w:tcPr>
          <w:p w:rsidR="00EF7057" w:rsidRPr="00906B4E" w:rsidRDefault="00EF7057" w:rsidP="00853A0B">
            <w:pPr>
              <w:rPr>
                <w:sz w:val="24"/>
                <w:szCs w:val="24"/>
              </w:rPr>
            </w:pPr>
          </w:p>
        </w:tc>
        <w:tc>
          <w:tcPr>
            <w:tcW w:w="4011" w:type="dxa"/>
            <w:gridSpan w:val="2"/>
            <w:tcBorders>
              <w:left w:val="nil"/>
              <w:bottom w:val="nil"/>
            </w:tcBorders>
            <w:vAlign w:val="bottom"/>
          </w:tcPr>
          <w:p w:rsidR="00EF7057" w:rsidRPr="00906B4E" w:rsidRDefault="00EF7057" w:rsidP="00B229D9">
            <w:pPr>
              <w:jc w:val="both"/>
              <w:rPr>
                <w:sz w:val="24"/>
                <w:szCs w:val="24"/>
              </w:rPr>
            </w:pPr>
          </w:p>
        </w:tc>
        <w:tc>
          <w:tcPr>
            <w:tcW w:w="2756" w:type="dxa"/>
            <w:vMerge/>
            <w:tcBorders>
              <w:left w:val="nil"/>
            </w:tcBorders>
            <w:vAlign w:val="bottom"/>
          </w:tcPr>
          <w:p w:rsidR="00EF7057" w:rsidRPr="00906B4E" w:rsidRDefault="00EF7057" w:rsidP="00B229D9">
            <w:pPr>
              <w:jc w:val="both"/>
              <w:rPr>
                <w:sz w:val="24"/>
                <w:szCs w:val="24"/>
              </w:rPr>
            </w:pPr>
          </w:p>
        </w:tc>
      </w:tr>
      <w:tr w:rsidR="00EF7057" w:rsidRPr="00F53E5F" w:rsidTr="00940920">
        <w:trPr>
          <w:gridAfter w:val="3"/>
          <w:wAfter w:w="6767" w:type="dxa"/>
          <w:trHeight w:val="290"/>
          <w:jc w:val="center"/>
        </w:trPr>
        <w:tc>
          <w:tcPr>
            <w:tcW w:w="2470" w:type="dxa"/>
            <w:vMerge/>
          </w:tcPr>
          <w:p w:rsidR="00EF7057" w:rsidRPr="00906B4E" w:rsidRDefault="00EF7057" w:rsidP="00853A0B">
            <w:pPr>
              <w:rPr>
                <w:sz w:val="24"/>
                <w:szCs w:val="24"/>
              </w:rPr>
            </w:pPr>
          </w:p>
        </w:tc>
      </w:tr>
    </w:tbl>
    <w:p w:rsidR="00853A0B" w:rsidRPr="00B240C2" w:rsidRDefault="00853A0B" w:rsidP="00853A0B">
      <w:pPr>
        <w:pStyle w:val="18"/>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8"/>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sidR="00785962">
        <w:rPr>
          <w:sz w:val="28"/>
          <w:szCs w:val="28"/>
        </w:rPr>
        <w:t>19</w:t>
      </w:r>
      <w:r w:rsidR="00D0008F">
        <w:rPr>
          <w:sz w:val="28"/>
          <w:szCs w:val="28"/>
        </w:rPr>
        <w:t>8</w:t>
      </w:r>
      <w:r w:rsidRPr="0009066B">
        <w:rPr>
          <w:sz w:val="28"/>
          <w:szCs w:val="28"/>
        </w:rPr>
        <w:t xml:space="preserve"> многоквартирных дом</w:t>
      </w:r>
      <w:r w:rsidR="00785962">
        <w:rPr>
          <w:sz w:val="28"/>
          <w:szCs w:val="28"/>
        </w:rPr>
        <w:t>ов</w:t>
      </w:r>
      <w:r w:rsidRPr="0009066B">
        <w:rPr>
          <w:sz w:val="28"/>
          <w:szCs w:val="28"/>
        </w:rPr>
        <w:t xml:space="preserve"> общей площадью дворовых территорий </w:t>
      </w:r>
      <w:r w:rsidR="00AD1D90">
        <w:rPr>
          <w:sz w:val="28"/>
          <w:szCs w:val="28"/>
        </w:rPr>
        <w:t>466958</w:t>
      </w:r>
      <w:r w:rsidRPr="001255A9">
        <w:rPr>
          <w:color w:val="FF0000"/>
          <w:sz w:val="28"/>
          <w:szCs w:val="28"/>
        </w:rPr>
        <w:t xml:space="preserve"> </w:t>
      </w:r>
      <w:r w:rsidRPr="0009066B">
        <w:rPr>
          <w:sz w:val="28"/>
          <w:szCs w:val="28"/>
        </w:rPr>
        <w:t xml:space="preserve">кв. м.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sidR="00403EED">
        <w:rPr>
          <w:sz w:val="28"/>
          <w:szCs w:val="28"/>
        </w:rPr>
        <w:t xml:space="preserve">по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Давлеканово муниципального района Давлекановский район</w:t>
      </w:r>
      <w:r w:rsidRPr="0009066B">
        <w:rPr>
          <w:sz w:val="28"/>
          <w:szCs w:val="28"/>
        </w:rPr>
        <w:t xml:space="preserve"> Республики Башкортостан. Мероприятия позволяют изменить внешний облик муниципального образования. С 2011 года проведено частичное благоустройство </w:t>
      </w:r>
      <w:r w:rsidR="001A5C66">
        <w:rPr>
          <w:sz w:val="28"/>
          <w:szCs w:val="28"/>
        </w:rPr>
        <w:t>32</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t xml:space="preserve">- дворовые территории обустроены тротуарами и автомобильными дорогами, включая автомобильные дороги, образующие проезды к территориям, </w:t>
      </w:r>
      <w:r w:rsidRPr="0009066B">
        <w:rPr>
          <w:sz w:val="28"/>
          <w:szCs w:val="28"/>
        </w:rPr>
        <w:lastRenderedPageBreak/>
        <w:t>прилегающим к многоквартирным домам, установка детских и спортивных площадок.</w:t>
      </w:r>
      <w:r>
        <w:rPr>
          <w:sz w:val="28"/>
          <w:szCs w:val="28"/>
        </w:rPr>
        <w:t xml:space="preserve"> </w:t>
      </w:r>
    </w:p>
    <w:p w:rsidR="00785962" w:rsidRDefault="006D60DB" w:rsidP="006D60DB">
      <w:pPr>
        <w:ind w:firstLine="709"/>
        <w:jc w:val="both"/>
        <w:rPr>
          <w:sz w:val="28"/>
          <w:szCs w:val="28"/>
        </w:rPr>
      </w:pPr>
      <w:r w:rsidRPr="006D60DB">
        <w:rPr>
          <w:sz w:val="28"/>
          <w:szCs w:val="28"/>
        </w:rPr>
        <w:t>В рамках реализации муниципальной программы  "Формирование современной городской среды на территории городского поселения город Д</w:t>
      </w:r>
      <w:r>
        <w:rPr>
          <w:sz w:val="28"/>
          <w:szCs w:val="28"/>
        </w:rPr>
        <w:t>авлеканово</w:t>
      </w:r>
      <w:r w:rsidRPr="006D60DB">
        <w:rPr>
          <w:sz w:val="28"/>
          <w:szCs w:val="28"/>
        </w:rPr>
        <w:t xml:space="preserve"> муниципального района Д</w:t>
      </w:r>
      <w:r>
        <w:rPr>
          <w:sz w:val="28"/>
          <w:szCs w:val="28"/>
        </w:rPr>
        <w:t>авлекановский</w:t>
      </w:r>
      <w:r w:rsidRPr="006D60DB">
        <w:rPr>
          <w:sz w:val="28"/>
          <w:szCs w:val="28"/>
        </w:rPr>
        <w:t xml:space="preserve"> район Республики Башкортостан" </w:t>
      </w:r>
    </w:p>
    <w:p w:rsidR="006D60DB" w:rsidRDefault="00785962" w:rsidP="006D60DB">
      <w:pPr>
        <w:ind w:firstLine="709"/>
        <w:jc w:val="both"/>
        <w:rPr>
          <w:rFonts w:eastAsia="Calibri"/>
          <w:color w:val="000000"/>
          <w:sz w:val="28"/>
          <w:szCs w:val="28"/>
          <w:shd w:val="clear" w:color="auto" w:fill="FFFFFF"/>
          <w:lang w:eastAsia="en-US"/>
        </w:rPr>
      </w:pPr>
      <w:r>
        <w:rPr>
          <w:sz w:val="28"/>
          <w:szCs w:val="28"/>
        </w:rPr>
        <w:t>- в</w:t>
      </w:r>
      <w:r w:rsidR="006D60DB" w:rsidRPr="006D60DB">
        <w:rPr>
          <w:sz w:val="28"/>
          <w:szCs w:val="28"/>
        </w:rPr>
        <w:t xml:space="preserve"> 2017 год</w:t>
      </w:r>
      <w:r>
        <w:rPr>
          <w:sz w:val="28"/>
          <w:szCs w:val="28"/>
        </w:rPr>
        <w:t>у</w:t>
      </w:r>
      <w:r w:rsidR="006D60DB" w:rsidRPr="006D60DB">
        <w:rPr>
          <w:sz w:val="28"/>
          <w:szCs w:val="28"/>
        </w:rPr>
        <w:t xml:space="preserve"> выполнены работы по </w:t>
      </w:r>
      <w:r w:rsidR="006D60DB">
        <w:rPr>
          <w:sz w:val="28"/>
          <w:szCs w:val="28"/>
        </w:rPr>
        <w:t>б</w:t>
      </w:r>
      <w:r w:rsidR="006D60DB">
        <w:rPr>
          <w:rFonts w:eastAsia="Calibri"/>
          <w:color w:val="000000"/>
          <w:sz w:val="28"/>
          <w:szCs w:val="28"/>
          <w:shd w:val="clear" w:color="auto" w:fill="FFFFFF"/>
          <w:lang w:eastAsia="en-US"/>
        </w:rPr>
        <w:t>лагоустройству в 8  дворовых тер</w:t>
      </w:r>
      <w:r w:rsidR="001255A9">
        <w:rPr>
          <w:rFonts w:eastAsia="Calibri"/>
          <w:color w:val="000000"/>
          <w:sz w:val="28"/>
          <w:szCs w:val="28"/>
          <w:shd w:val="clear" w:color="auto" w:fill="FFFFFF"/>
          <w:lang w:eastAsia="en-US"/>
        </w:rPr>
        <w:t>ритори</w:t>
      </w:r>
      <w:r w:rsidR="001A5C66">
        <w:rPr>
          <w:rFonts w:eastAsia="Calibri"/>
          <w:color w:val="000000"/>
          <w:sz w:val="28"/>
          <w:szCs w:val="28"/>
          <w:shd w:val="clear" w:color="auto" w:fill="FFFFFF"/>
          <w:lang w:eastAsia="en-US"/>
        </w:rPr>
        <w:t>ях</w:t>
      </w:r>
      <w:r w:rsidR="001255A9">
        <w:rPr>
          <w:rFonts w:eastAsia="Calibri"/>
          <w:color w:val="000000"/>
          <w:sz w:val="28"/>
          <w:szCs w:val="28"/>
          <w:shd w:val="clear" w:color="auto" w:fill="FFFFFF"/>
          <w:lang w:eastAsia="en-US"/>
        </w:rPr>
        <w:t xml:space="preserve"> многоквартирных  домов</w:t>
      </w:r>
      <w:r>
        <w:rPr>
          <w:rFonts w:eastAsia="Calibri"/>
          <w:color w:val="000000"/>
          <w:sz w:val="28"/>
          <w:szCs w:val="28"/>
          <w:shd w:val="clear" w:color="auto" w:fill="FFFFFF"/>
          <w:lang w:eastAsia="en-US"/>
        </w:rPr>
        <w:t>;</w:t>
      </w:r>
    </w:p>
    <w:p w:rsidR="00785962" w:rsidRDefault="00785962"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2018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w:t>
      </w:r>
      <w:r w:rsidR="001A5C66">
        <w:rPr>
          <w:rFonts w:eastAsia="Calibri"/>
          <w:color w:val="000000"/>
          <w:sz w:val="28"/>
          <w:szCs w:val="28"/>
          <w:shd w:val="clear" w:color="auto" w:fill="FFFFFF"/>
          <w:lang w:eastAsia="en-US"/>
        </w:rPr>
        <w:t>ях</w:t>
      </w:r>
      <w:r>
        <w:rPr>
          <w:rFonts w:eastAsia="Calibri"/>
          <w:color w:val="000000"/>
          <w:sz w:val="28"/>
          <w:szCs w:val="28"/>
          <w:shd w:val="clear" w:color="auto" w:fill="FFFFFF"/>
          <w:lang w:eastAsia="en-US"/>
        </w:rPr>
        <w:t xml:space="preserve"> многоквартирных  домов</w:t>
      </w:r>
      <w:r w:rsidR="001A5C66">
        <w:rPr>
          <w:rFonts w:eastAsia="Calibri"/>
          <w:color w:val="000000"/>
          <w:sz w:val="28"/>
          <w:szCs w:val="28"/>
          <w:shd w:val="clear" w:color="auto" w:fill="FFFFFF"/>
          <w:lang w:eastAsia="en-US"/>
        </w:rPr>
        <w:t>;</w:t>
      </w:r>
    </w:p>
    <w:p w:rsidR="001A5C66" w:rsidRDefault="001A5C66"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2019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8  дворовых территориях многоквартирных  домов</w:t>
      </w:r>
      <w:r w:rsidR="00D0008F">
        <w:rPr>
          <w:rFonts w:eastAsia="Calibri"/>
          <w:color w:val="000000"/>
          <w:sz w:val="28"/>
          <w:szCs w:val="28"/>
          <w:shd w:val="clear" w:color="auto" w:fill="FFFFFF"/>
          <w:lang w:eastAsia="en-US"/>
        </w:rPr>
        <w:t>;</w:t>
      </w:r>
    </w:p>
    <w:p w:rsidR="00D0008F" w:rsidRPr="006D60DB" w:rsidRDefault="00D0008F" w:rsidP="006D60DB">
      <w:pPr>
        <w:ind w:firstLine="709"/>
        <w:jc w:val="both"/>
        <w:rPr>
          <w:sz w:val="28"/>
          <w:szCs w:val="28"/>
        </w:rPr>
      </w:pPr>
      <w:r>
        <w:rPr>
          <w:rFonts w:eastAsia="Calibri"/>
          <w:color w:val="000000"/>
          <w:sz w:val="28"/>
          <w:szCs w:val="28"/>
          <w:shd w:val="clear" w:color="auto" w:fill="FFFFFF"/>
          <w:lang w:eastAsia="en-US"/>
        </w:rPr>
        <w:t xml:space="preserve">- в 2020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территориях многоквартирных  домов</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Одним из приоритетов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w:t>
      </w:r>
      <w:r w:rsidRPr="00A11ADE">
        <w:rPr>
          <w:rFonts w:ascii="Times New Roman" w:hAnsi="Times New Roman" w:cs="Times New Roman"/>
          <w:sz w:val="28"/>
          <w:szCs w:val="28"/>
        </w:rPr>
        <w:lastRenderedPageBreak/>
        <w:t>создание комфортной территории для жизнедеятельности населения.</w:t>
      </w:r>
    </w:p>
    <w:p w:rsidR="00853A0B" w:rsidRPr="00F53E5F" w:rsidRDefault="00853A0B" w:rsidP="00853A0B">
      <w:pPr>
        <w:pStyle w:val="18"/>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w:t>
      </w:r>
      <w:r w:rsidR="00F34629">
        <w:rPr>
          <w:sz w:val="28"/>
          <w:szCs w:val="28"/>
        </w:rPr>
        <w:t xml:space="preserve"> дворов</w:t>
      </w:r>
      <w:r w:rsidR="001A5C66">
        <w:rPr>
          <w:sz w:val="28"/>
          <w:szCs w:val="28"/>
        </w:rPr>
        <w:t>ы</w:t>
      </w:r>
      <w:r w:rsidR="00F34629">
        <w:rPr>
          <w:sz w:val="28"/>
          <w:szCs w:val="28"/>
        </w:rPr>
        <w:t>х</w:t>
      </w:r>
      <w:r w:rsidRPr="00F53E5F">
        <w:rPr>
          <w:sz w:val="28"/>
          <w:szCs w:val="28"/>
        </w:rPr>
        <w:t xml:space="preserve">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3019CA" w:rsidRDefault="00853A0B" w:rsidP="003019CA">
      <w:pPr>
        <w:tabs>
          <w:tab w:val="left" w:pos="1134"/>
        </w:tabs>
        <w:ind w:firstLine="708"/>
        <w:jc w:val="both"/>
        <w:rPr>
          <w:sz w:val="28"/>
          <w:szCs w:val="28"/>
        </w:rPr>
      </w:pPr>
      <w:r w:rsidRPr="00A11ADE">
        <w:rPr>
          <w:sz w:val="28"/>
          <w:szCs w:val="28"/>
        </w:rPr>
        <w:t xml:space="preserve">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w:t>
      </w:r>
      <w:r w:rsidR="003019CA">
        <w:rPr>
          <w:sz w:val="28"/>
          <w:szCs w:val="28"/>
        </w:rPr>
        <w:t xml:space="preserve">комплексному </w:t>
      </w:r>
      <w:r w:rsidRPr="00A11ADE">
        <w:rPr>
          <w:sz w:val="28"/>
          <w:szCs w:val="28"/>
        </w:rPr>
        <w:t>благоустройству дворовых территорий многоквартирных домов</w:t>
      </w:r>
      <w:r>
        <w:rPr>
          <w:sz w:val="28"/>
          <w:szCs w:val="28"/>
        </w:rPr>
        <w:t xml:space="preserve">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w:t>
      </w:r>
      <w:r w:rsidR="003019CA">
        <w:rPr>
          <w:sz w:val="28"/>
          <w:szCs w:val="28"/>
        </w:rPr>
        <w:t xml:space="preserve">. </w:t>
      </w:r>
    </w:p>
    <w:p w:rsidR="003019CA" w:rsidRPr="003019CA" w:rsidRDefault="00640A0A" w:rsidP="003019CA">
      <w:pPr>
        <w:tabs>
          <w:tab w:val="left" w:pos="1134"/>
        </w:tabs>
        <w:ind w:firstLine="708"/>
        <w:jc w:val="both"/>
        <w:rPr>
          <w:sz w:val="28"/>
          <w:szCs w:val="28"/>
        </w:rPr>
      </w:pPr>
      <w:r>
        <w:rPr>
          <w:sz w:val="28"/>
          <w:szCs w:val="28"/>
        </w:rPr>
        <w:t xml:space="preserve">  </w:t>
      </w:r>
      <w:r w:rsidR="003019CA" w:rsidRPr="003019CA">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w:t>
      </w:r>
    </w:p>
    <w:p w:rsidR="003019CA" w:rsidRPr="003019CA" w:rsidRDefault="003019CA" w:rsidP="003019CA">
      <w:pPr>
        <w:tabs>
          <w:tab w:val="left" w:pos="1134"/>
        </w:tabs>
        <w:ind w:firstLine="708"/>
        <w:jc w:val="both"/>
        <w:rPr>
          <w:sz w:val="28"/>
          <w:szCs w:val="28"/>
        </w:rPr>
      </w:pPr>
      <w:r w:rsidRPr="003019CA">
        <w:rPr>
          <w:sz w:val="28"/>
          <w:szCs w:val="28"/>
        </w:rPr>
        <w:t>Перед началом работ по комплексному благоустройству двора разрабатывается эскизный проект мероприятий – дизайн-проект, а при необходимости - рабочий проект. Все мероприятия планируются с учетом создания условий для жизнедеятельности инвалидов.</w:t>
      </w:r>
    </w:p>
    <w:p w:rsidR="003019CA" w:rsidRPr="003019CA" w:rsidRDefault="003019CA" w:rsidP="003019CA">
      <w:pPr>
        <w:tabs>
          <w:tab w:val="left" w:pos="1134"/>
        </w:tabs>
        <w:ind w:firstLine="708"/>
        <w:jc w:val="both"/>
        <w:rPr>
          <w:sz w:val="28"/>
          <w:szCs w:val="28"/>
        </w:rPr>
      </w:pPr>
      <w:r w:rsidRPr="003019CA">
        <w:rPr>
          <w:sz w:val="28"/>
          <w:szCs w:val="28"/>
        </w:rPr>
        <w:t>Основной задачей Программы являются осуществление комплексного благоустройства дворовых территорий многоквартирных домов.</w:t>
      </w:r>
    </w:p>
    <w:p w:rsidR="003019CA" w:rsidRPr="003019CA" w:rsidRDefault="003019CA" w:rsidP="003019CA">
      <w:pPr>
        <w:tabs>
          <w:tab w:val="left" w:pos="1134"/>
        </w:tabs>
        <w:ind w:firstLine="708"/>
        <w:jc w:val="both"/>
        <w:rPr>
          <w:sz w:val="28"/>
          <w:szCs w:val="28"/>
        </w:rPr>
      </w:pPr>
      <w:r w:rsidRPr="003019CA">
        <w:rPr>
          <w:sz w:val="28"/>
          <w:szCs w:val="28"/>
        </w:rPr>
        <w:t>Для оценки достижения цели и выполнения задач Программы предлагается индикатор, отображающий количество благоустроенных дворовых территорий многоквартирных домов, мероприятия на которых выполнены с соблюдением комплексного характера благоустройства.</w:t>
      </w:r>
    </w:p>
    <w:p w:rsidR="003019CA" w:rsidRPr="00C756E5" w:rsidRDefault="003019CA" w:rsidP="003019CA">
      <w:pPr>
        <w:tabs>
          <w:tab w:val="left" w:pos="284"/>
        </w:tabs>
        <w:ind w:firstLine="142"/>
        <w:jc w:val="center"/>
        <w:rPr>
          <w:szCs w:val="28"/>
        </w:rPr>
      </w:pPr>
    </w:p>
    <w:p w:rsidR="00853A0B" w:rsidRPr="00F53E5F" w:rsidRDefault="00853A0B" w:rsidP="003019CA">
      <w:pPr>
        <w:pStyle w:val="fn2r"/>
        <w:spacing w:before="0" w:beforeAutospacing="0" w:after="0" w:afterAutospacing="0"/>
        <w:ind w:firstLine="708"/>
        <w:jc w:val="both"/>
        <w:rPr>
          <w:sz w:val="28"/>
          <w:szCs w:val="28"/>
        </w:rPr>
      </w:pP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рограмму, планируется применить индивидуальную технологию производства восстановительных и ремонтных работ. Проведение 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lastRenderedPageBreak/>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t>- обеспечение комфортности проживания жителей города;</w:t>
      </w:r>
    </w:p>
    <w:p w:rsidR="00853A0B" w:rsidRDefault="00853A0B" w:rsidP="00853A0B">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F53E5F" w:rsidRDefault="00853A0B" w:rsidP="00853A0B">
      <w:pPr>
        <w:jc w:val="both"/>
        <w:rPr>
          <w:sz w:val="28"/>
          <w:szCs w:val="28"/>
        </w:rPr>
      </w:pPr>
    </w:p>
    <w:p w:rsidR="00853A0B" w:rsidRPr="00BB7E89" w:rsidRDefault="00853A0B" w:rsidP="00A72333">
      <w:pPr>
        <w:pStyle w:val="18"/>
        <w:numPr>
          <w:ilvl w:val="0"/>
          <w:numId w:val="23"/>
        </w:numPr>
        <w:spacing w:after="0" w:line="240" w:lineRule="auto"/>
        <w:ind w:left="0"/>
        <w:jc w:val="center"/>
        <w:rPr>
          <w:rFonts w:ascii="Times New Roman" w:hAnsi="Times New Roman"/>
          <w:sz w:val="28"/>
          <w:szCs w:val="28"/>
        </w:rPr>
      </w:pPr>
      <w:r w:rsidRPr="00BB7E89">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BB7E89" w:rsidRDefault="00107883" w:rsidP="00BB7E89">
      <w:pPr>
        <w:jc w:val="both"/>
        <w:rPr>
          <w:sz w:val="28"/>
          <w:szCs w:val="28"/>
        </w:rPr>
      </w:pPr>
      <w:r w:rsidRPr="00F53E5F">
        <w:rPr>
          <w:sz w:val="28"/>
          <w:szCs w:val="28"/>
        </w:rPr>
        <w:t xml:space="preserve">Объем финансовых ресурсов Программы </w:t>
      </w:r>
      <w:r w:rsidR="00A72333">
        <w:rPr>
          <w:sz w:val="28"/>
          <w:szCs w:val="28"/>
        </w:rPr>
        <w:t xml:space="preserve">на </w:t>
      </w:r>
      <w:r w:rsidR="00C55926">
        <w:rPr>
          <w:sz w:val="28"/>
          <w:szCs w:val="28"/>
        </w:rPr>
        <w:t>20</w:t>
      </w:r>
      <w:r w:rsidR="00D0008F">
        <w:rPr>
          <w:sz w:val="28"/>
          <w:szCs w:val="28"/>
        </w:rPr>
        <w:t>21</w:t>
      </w:r>
      <w:r w:rsidR="00C55926">
        <w:rPr>
          <w:sz w:val="28"/>
          <w:szCs w:val="28"/>
        </w:rPr>
        <w:t xml:space="preserve">  год</w:t>
      </w:r>
      <w:r w:rsidR="00A72333">
        <w:rPr>
          <w:sz w:val="28"/>
          <w:szCs w:val="28"/>
        </w:rPr>
        <w:t xml:space="preserve"> составляет:</w:t>
      </w:r>
      <w:r w:rsidR="00C55926" w:rsidRPr="00D11707">
        <w:rPr>
          <w:sz w:val="28"/>
          <w:szCs w:val="28"/>
        </w:rPr>
        <w:t xml:space="preserve"> </w:t>
      </w:r>
      <w:r w:rsidR="00C55926">
        <w:rPr>
          <w:sz w:val="28"/>
          <w:szCs w:val="28"/>
        </w:rPr>
        <w:t xml:space="preserve">Всего – </w:t>
      </w:r>
      <w:r w:rsidR="00D0008F">
        <w:rPr>
          <w:sz w:val="28"/>
          <w:szCs w:val="28"/>
        </w:rPr>
        <w:t>5 565 000</w:t>
      </w:r>
      <w:r w:rsidR="00C55926">
        <w:rPr>
          <w:sz w:val="28"/>
          <w:szCs w:val="28"/>
        </w:rPr>
        <w:t xml:space="preserve"> рубл</w:t>
      </w:r>
      <w:r w:rsidR="00D0008F">
        <w:rPr>
          <w:sz w:val="28"/>
          <w:szCs w:val="28"/>
        </w:rPr>
        <w:t>ей</w:t>
      </w:r>
      <w:r w:rsidR="00C55926">
        <w:rPr>
          <w:sz w:val="28"/>
          <w:szCs w:val="28"/>
        </w:rPr>
        <w:t>,</w:t>
      </w:r>
      <w:r w:rsidR="00C55926" w:rsidRPr="00FD182A">
        <w:rPr>
          <w:sz w:val="28"/>
          <w:szCs w:val="28"/>
        </w:rPr>
        <w:t xml:space="preserve"> </w:t>
      </w:r>
      <w:r w:rsidR="00C55926">
        <w:rPr>
          <w:sz w:val="28"/>
          <w:szCs w:val="28"/>
        </w:rPr>
        <w:t xml:space="preserve">в том числе за счет средств </w:t>
      </w:r>
      <w:r w:rsidR="00BB7E89" w:rsidRPr="00F53E5F">
        <w:rPr>
          <w:sz w:val="28"/>
          <w:szCs w:val="28"/>
        </w:rPr>
        <w:t>бюджета Республики Башкортостан</w:t>
      </w:r>
      <w:r w:rsidR="00BB7E89">
        <w:rPr>
          <w:sz w:val="28"/>
          <w:szCs w:val="28"/>
        </w:rPr>
        <w:t xml:space="preserve">  -</w:t>
      </w:r>
      <w:r w:rsidR="00BB7E89" w:rsidRPr="00F53E5F">
        <w:rPr>
          <w:sz w:val="28"/>
          <w:szCs w:val="28"/>
        </w:rPr>
        <w:t xml:space="preserve"> </w:t>
      </w:r>
      <w:r w:rsidR="00D0008F">
        <w:rPr>
          <w:sz w:val="28"/>
          <w:szCs w:val="28"/>
        </w:rPr>
        <w:t>5 250 000</w:t>
      </w:r>
      <w:r w:rsidR="00BB7E89">
        <w:rPr>
          <w:sz w:val="28"/>
          <w:szCs w:val="28"/>
        </w:rPr>
        <w:t xml:space="preserve"> рубл</w:t>
      </w:r>
      <w:r w:rsidR="001A5C66">
        <w:rPr>
          <w:sz w:val="28"/>
          <w:szCs w:val="28"/>
        </w:rPr>
        <w:t>ей</w:t>
      </w:r>
      <w:r w:rsidR="00BB7E89">
        <w:rPr>
          <w:sz w:val="28"/>
          <w:szCs w:val="28"/>
        </w:rPr>
        <w:t xml:space="preserve">, местный бюджет – </w:t>
      </w:r>
      <w:r w:rsidR="00D0008F">
        <w:rPr>
          <w:sz w:val="28"/>
          <w:szCs w:val="28"/>
        </w:rPr>
        <w:t>262 500</w:t>
      </w:r>
      <w:r w:rsidR="00BB7E89">
        <w:rPr>
          <w:sz w:val="28"/>
          <w:szCs w:val="28"/>
        </w:rPr>
        <w:t xml:space="preserve"> рублей, внебюджетные источники – </w:t>
      </w:r>
      <w:r w:rsidR="00D0008F">
        <w:rPr>
          <w:sz w:val="28"/>
          <w:szCs w:val="28"/>
        </w:rPr>
        <w:t>52 500</w:t>
      </w:r>
      <w:r w:rsidR="00BB7E89">
        <w:rPr>
          <w:sz w:val="28"/>
          <w:szCs w:val="28"/>
        </w:rPr>
        <w:t xml:space="preserve"> рубл</w:t>
      </w:r>
      <w:r w:rsidR="001A5C66">
        <w:rPr>
          <w:sz w:val="28"/>
          <w:szCs w:val="28"/>
        </w:rPr>
        <w:t>я</w:t>
      </w:r>
      <w:r w:rsidR="00BB7E89">
        <w:rPr>
          <w:sz w:val="28"/>
          <w:szCs w:val="28"/>
        </w:rPr>
        <w:t>.</w:t>
      </w:r>
    </w:p>
    <w:p w:rsidR="00C55926" w:rsidRDefault="00C55926" w:rsidP="00853A0B">
      <w:pPr>
        <w:jc w:val="both"/>
        <w:rPr>
          <w:sz w:val="28"/>
          <w:szCs w:val="28"/>
        </w:rPr>
      </w:pPr>
    </w:p>
    <w:p w:rsidR="001A2737" w:rsidRDefault="001A2737" w:rsidP="00853A0B">
      <w:pPr>
        <w:jc w:val="both"/>
        <w:rPr>
          <w:sz w:val="28"/>
          <w:szCs w:val="28"/>
        </w:rPr>
      </w:pPr>
    </w:p>
    <w:p w:rsidR="00853A0B" w:rsidRPr="00F53E5F" w:rsidRDefault="00853A0B" w:rsidP="00853A0B">
      <w:pPr>
        <w:jc w:val="both"/>
        <w:rPr>
          <w:sz w:val="28"/>
          <w:szCs w:val="28"/>
        </w:rPr>
      </w:pPr>
    </w:p>
    <w:p w:rsidR="00A72333" w:rsidRPr="00A72333" w:rsidRDefault="00A72333" w:rsidP="00A72333">
      <w:pPr>
        <w:pStyle w:val="aff5"/>
        <w:numPr>
          <w:ilvl w:val="0"/>
          <w:numId w:val="23"/>
        </w:numPr>
        <w:tabs>
          <w:tab w:val="left" w:pos="284"/>
        </w:tabs>
        <w:contextualSpacing/>
        <w:jc w:val="center"/>
        <w:rPr>
          <w:sz w:val="28"/>
          <w:szCs w:val="28"/>
        </w:rPr>
      </w:pPr>
      <w:r w:rsidRPr="00A72333">
        <w:rPr>
          <w:sz w:val="28"/>
          <w:szCs w:val="28"/>
        </w:rPr>
        <w:t>Перечень мероприятий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tabs>
          <w:tab w:val="left" w:pos="1134"/>
        </w:tabs>
        <w:autoSpaceDE w:val="0"/>
        <w:autoSpaceDN w:val="0"/>
        <w:adjustRightInd w:val="0"/>
        <w:ind w:firstLine="709"/>
        <w:jc w:val="both"/>
        <w:rPr>
          <w:sz w:val="28"/>
          <w:szCs w:val="28"/>
        </w:rPr>
      </w:pPr>
      <w:r w:rsidRPr="00A72333">
        <w:rPr>
          <w:sz w:val="28"/>
          <w:szCs w:val="28"/>
        </w:rPr>
        <w:t>Основу Программы составляет ремонт и комплексное благоустройство дворовых территорий многоквартирных домов.</w:t>
      </w:r>
    </w:p>
    <w:p w:rsidR="00A72333" w:rsidRPr="00A72333" w:rsidRDefault="00A72333" w:rsidP="00A72333">
      <w:pPr>
        <w:tabs>
          <w:tab w:val="left" w:pos="1134"/>
        </w:tabs>
        <w:autoSpaceDE w:val="0"/>
        <w:autoSpaceDN w:val="0"/>
        <w:adjustRightInd w:val="0"/>
        <w:ind w:firstLine="709"/>
        <w:jc w:val="both"/>
        <w:rPr>
          <w:sz w:val="28"/>
          <w:szCs w:val="28"/>
        </w:rPr>
      </w:pPr>
      <w:r w:rsidRPr="00A72333">
        <w:rPr>
          <w:sz w:val="28"/>
          <w:szCs w:val="28"/>
        </w:rPr>
        <w:t>Мероприятия по благоустройству дворовых территорий многоквартирных домов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5"/>
        <w:numPr>
          <w:ilvl w:val="0"/>
          <w:numId w:val="23"/>
        </w:numPr>
        <w:tabs>
          <w:tab w:val="left" w:pos="284"/>
        </w:tabs>
        <w:ind w:left="0" w:firstLine="142"/>
        <w:contextualSpacing/>
        <w:jc w:val="center"/>
        <w:rPr>
          <w:sz w:val="28"/>
          <w:szCs w:val="28"/>
        </w:rPr>
      </w:pPr>
      <w:r w:rsidRPr="00A72333">
        <w:rPr>
          <w:sz w:val="28"/>
          <w:szCs w:val="28"/>
        </w:rPr>
        <w:t>Срок реализации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tabs>
          <w:tab w:val="left" w:pos="1134"/>
        </w:tabs>
        <w:ind w:firstLine="709"/>
        <w:jc w:val="both"/>
        <w:rPr>
          <w:sz w:val="28"/>
          <w:szCs w:val="28"/>
        </w:rPr>
      </w:pPr>
      <w:r w:rsidRPr="00A72333">
        <w:rPr>
          <w:sz w:val="28"/>
          <w:szCs w:val="28"/>
        </w:rPr>
        <w:t xml:space="preserve">Реализация Программы предусмотрена </w:t>
      </w:r>
      <w:r w:rsidR="00085A79">
        <w:rPr>
          <w:sz w:val="28"/>
          <w:szCs w:val="28"/>
        </w:rPr>
        <w:t>на 20</w:t>
      </w:r>
      <w:r w:rsidR="001A5C66">
        <w:rPr>
          <w:sz w:val="28"/>
          <w:szCs w:val="28"/>
        </w:rPr>
        <w:t>2</w:t>
      </w:r>
      <w:r w:rsidR="00D0008F">
        <w:rPr>
          <w:sz w:val="28"/>
          <w:szCs w:val="28"/>
        </w:rPr>
        <w:t>1</w:t>
      </w:r>
      <w:r w:rsidR="00085A79">
        <w:rPr>
          <w:sz w:val="28"/>
          <w:szCs w:val="28"/>
        </w:rPr>
        <w:t xml:space="preserve"> год.</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5"/>
        <w:numPr>
          <w:ilvl w:val="0"/>
          <w:numId w:val="23"/>
        </w:numPr>
        <w:tabs>
          <w:tab w:val="left" w:pos="284"/>
        </w:tabs>
        <w:ind w:left="0" w:firstLine="142"/>
        <w:contextualSpacing/>
        <w:jc w:val="center"/>
        <w:rPr>
          <w:sz w:val="28"/>
          <w:szCs w:val="28"/>
        </w:rPr>
      </w:pPr>
      <w:r w:rsidRPr="00A72333">
        <w:rPr>
          <w:sz w:val="28"/>
          <w:szCs w:val="28"/>
        </w:rPr>
        <w:t>Перечень работ по благоустройству дворовых территорий многоквартирных домов</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autoSpaceDE w:val="0"/>
        <w:autoSpaceDN w:val="0"/>
        <w:adjustRightInd w:val="0"/>
        <w:ind w:firstLine="709"/>
        <w:jc w:val="both"/>
        <w:rPr>
          <w:sz w:val="28"/>
          <w:szCs w:val="28"/>
        </w:rPr>
      </w:pPr>
      <w:r w:rsidRPr="00A72333">
        <w:rPr>
          <w:sz w:val="28"/>
          <w:szCs w:val="28"/>
        </w:rPr>
        <w:t>Для поддержания дворовых территорий многоквартирных домов в технически исправном состоянии и приведения их в соответствие с современными требованиями комфортности разработана настоящая Программа, в которой предусматривается целенаправленная работа по благоустройству дворовых территорий многоквартирных домов исходя из перечня работ, обеспечивающих комплексный характер благоустройства, в том числе:</w:t>
      </w:r>
    </w:p>
    <w:p w:rsidR="00A72333" w:rsidRPr="00A72333" w:rsidRDefault="00127A59"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а</w:t>
      </w:r>
      <w:r w:rsidR="00A72333" w:rsidRPr="00A72333">
        <w:rPr>
          <w:sz w:val="28"/>
          <w:szCs w:val="28"/>
          <w:lang w:eastAsia="ru-RU"/>
        </w:rPr>
        <w:t>сфальтирование</w:t>
      </w:r>
      <w:r w:rsidR="001A5C66">
        <w:rPr>
          <w:sz w:val="28"/>
          <w:szCs w:val="28"/>
          <w:lang w:eastAsia="ru-RU"/>
        </w:rPr>
        <w:t xml:space="preserve"> и (или) ремонт</w:t>
      </w:r>
      <w:r w:rsidR="00A72333" w:rsidRPr="00A72333">
        <w:rPr>
          <w:sz w:val="28"/>
          <w:szCs w:val="28"/>
          <w:lang w:eastAsia="ru-RU"/>
        </w:rPr>
        <w:t xml:space="preserve"> дворовых проездов;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парковочных пространств</w:t>
      </w:r>
      <w:r w:rsidR="001A5C66">
        <w:rPr>
          <w:sz w:val="28"/>
          <w:szCs w:val="28"/>
          <w:lang w:eastAsia="ru-RU"/>
        </w:rPr>
        <w:t xml:space="preserve"> с нанесением разметки</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(ремонт) тротуаров</w:t>
      </w:r>
      <w:r w:rsidR="001A5C66">
        <w:rPr>
          <w:sz w:val="28"/>
          <w:szCs w:val="28"/>
          <w:lang w:eastAsia="ru-RU"/>
        </w:rPr>
        <w:t xml:space="preserve"> и пешеходных дорожек</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или замена бордюрного камня;</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освещение дворовой территории;</w:t>
      </w:r>
    </w:p>
    <w:p w:rsid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 xml:space="preserve">установка </w:t>
      </w:r>
      <w:r w:rsidR="001A5C66">
        <w:rPr>
          <w:sz w:val="28"/>
          <w:szCs w:val="28"/>
          <w:lang w:eastAsia="ru-RU"/>
        </w:rPr>
        <w:t xml:space="preserve">сертифицированных </w:t>
      </w:r>
      <w:r w:rsidRPr="00A72333">
        <w:rPr>
          <w:sz w:val="28"/>
          <w:szCs w:val="28"/>
          <w:lang w:eastAsia="ru-RU"/>
        </w:rPr>
        <w:t>детских и</w:t>
      </w:r>
      <w:r w:rsidR="001A5C66">
        <w:rPr>
          <w:sz w:val="28"/>
          <w:szCs w:val="28"/>
          <w:lang w:eastAsia="ru-RU"/>
        </w:rPr>
        <w:t xml:space="preserve"> (или)</w:t>
      </w:r>
      <w:r w:rsidRPr="00A72333">
        <w:rPr>
          <w:sz w:val="28"/>
          <w:szCs w:val="28"/>
          <w:lang w:eastAsia="ru-RU"/>
        </w:rPr>
        <w:t xml:space="preserve"> спортивных площадок с безопасным резиновым покрытием;</w:t>
      </w:r>
    </w:p>
    <w:p w:rsidR="001A5C66" w:rsidRPr="00A72333" w:rsidRDefault="001A5C66"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ограждение, в том числе детской и спортивной площадок, газонов;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lastRenderedPageBreak/>
        <w:t>озеленение</w:t>
      </w:r>
      <w:r w:rsidR="001A5C66">
        <w:rPr>
          <w:sz w:val="28"/>
          <w:szCs w:val="28"/>
          <w:lang w:eastAsia="ru-RU"/>
        </w:rPr>
        <w:t>, в том числе посадка деревьев, кустарников и обустройство газонов</w:t>
      </w:r>
      <w:r w:rsidRPr="00A72333">
        <w:rPr>
          <w:sz w:val="28"/>
          <w:szCs w:val="28"/>
          <w:lang w:eastAsia="ru-RU"/>
        </w:rPr>
        <w:t>;</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информационного стенда;</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зон отдыха (скамейки, урны);</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контейнерных площадок (без контейнеров);</w:t>
      </w:r>
    </w:p>
    <w:p w:rsidR="00A72333" w:rsidRPr="00A72333" w:rsidRDefault="00A72333" w:rsidP="00A72333">
      <w:pPr>
        <w:pStyle w:val="aff5"/>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обустройство систем видеонаблюдения во дворе.</w:t>
      </w:r>
    </w:p>
    <w:p w:rsidR="00A72333" w:rsidRPr="00A72333" w:rsidRDefault="00A72333" w:rsidP="00A72333">
      <w:pPr>
        <w:ind w:firstLine="709"/>
        <w:jc w:val="both"/>
        <w:rPr>
          <w:sz w:val="28"/>
          <w:szCs w:val="28"/>
        </w:rPr>
      </w:pPr>
      <w:r w:rsidRPr="00A72333">
        <w:rPr>
          <w:sz w:val="28"/>
          <w:szCs w:val="28"/>
        </w:rPr>
        <w:t>Перед началом работ по комплексному благоустройству двора разрабатывается дизайн-проект благоустройства дворовой территории многоквартирных домов.</w:t>
      </w:r>
    </w:p>
    <w:p w:rsidR="00A72333" w:rsidRPr="00A72333" w:rsidRDefault="00A72333" w:rsidP="00A72333">
      <w:pPr>
        <w:ind w:firstLine="709"/>
        <w:jc w:val="both"/>
        <w:rPr>
          <w:sz w:val="28"/>
          <w:szCs w:val="28"/>
        </w:rPr>
      </w:pPr>
      <w:r w:rsidRPr="00A72333">
        <w:rPr>
          <w:sz w:val="28"/>
          <w:szCs w:val="28"/>
        </w:rPr>
        <w:t xml:space="preserve">Визуализированный перечень работ по комплексному благоустройству дворовых территорий многоквартирных домов представлен </w:t>
      </w:r>
      <w:r w:rsidRPr="00A72333">
        <w:rPr>
          <w:sz w:val="28"/>
          <w:szCs w:val="28"/>
        </w:rPr>
        <w:br/>
        <w:t xml:space="preserve">в приложении № </w:t>
      </w:r>
      <w:r w:rsidR="00085A79">
        <w:rPr>
          <w:sz w:val="28"/>
          <w:szCs w:val="28"/>
        </w:rPr>
        <w:t>1</w:t>
      </w:r>
      <w:r w:rsidRPr="00A72333">
        <w:rPr>
          <w:sz w:val="28"/>
          <w:szCs w:val="28"/>
        </w:rPr>
        <w:t xml:space="preserve"> к Программе.</w:t>
      </w:r>
    </w:p>
    <w:p w:rsidR="00A72333" w:rsidRPr="00A72333" w:rsidRDefault="00A72333" w:rsidP="00A72333">
      <w:pPr>
        <w:tabs>
          <w:tab w:val="left" w:pos="284"/>
        </w:tabs>
        <w:ind w:firstLine="142"/>
        <w:jc w:val="center"/>
        <w:rPr>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6E0093">
      <w:pPr>
        <w:numPr>
          <w:ilvl w:val="0"/>
          <w:numId w:val="23"/>
        </w:numPr>
        <w:autoSpaceDE w:val="0"/>
        <w:autoSpaceDN w:val="0"/>
        <w:adjustRightInd w:val="0"/>
        <w:ind w:left="426" w:firstLine="0"/>
        <w:jc w:val="center"/>
        <w:rPr>
          <w:sz w:val="28"/>
          <w:szCs w:val="28"/>
        </w:rPr>
      </w:pPr>
      <w:r>
        <w:rPr>
          <w:sz w:val="28"/>
          <w:szCs w:val="28"/>
        </w:rPr>
        <w:t>Условие</w:t>
      </w:r>
      <w:r w:rsidRPr="00B240C2">
        <w:rPr>
          <w:sz w:val="28"/>
          <w:szCs w:val="28"/>
        </w:rPr>
        <w:t xml:space="preserve"> о форме участия </w:t>
      </w:r>
      <w:r w:rsidRPr="00E22B20">
        <w:rPr>
          <w:kern w:val="3"/>
          <w:sz w:val="28"/>
          <w:szCs w:val="28"/>
        </w:rPr>
        <w:t xml:space="preserve">собственников помещений в многоквартирных домах, собственников иных зданий и сооружений, расположенных в границах </w:t>
      </w:r>
      <w:r>
        <w:rPr>
          <w:kern w:val="3"/>
          <w:sz w:val="28"/>
          <w:szCs w:val="28"/>
        </w:rPr>
        <w:t xml:space="preserve">дворовой территории, подлежащей </w:t>
      </w:r>
      <w:r w:rsidRPr="00E22B20">
        <w:rPr>
          <w:kern w:val="3"/>
          <w:sz w:val="28"/>
          <w:szCs w:val="28"/>
        </w:rPr>
        <w:t>благоустройству</w:t>
      </w:r>
      <w:r>
        <w:rPr>
          <w:kern w:val="3"/>
          <w:sz w:val="28"/>
          <w:szCs w:val="28"/>
        </w:rPr>
        <w:t>,</w:t>
      </w:r>
      <w:r>
        <w:rPr>
          <w:sz w:val="28"/>
          <w:szCs w:val="28"/>
        </w:rPr>
        <w:t xml:space="preserve"> в реализации Программы</w:t>
      </w:r>
      <w:r w:rsidRPr="00B240C2">
        <w:rPr>
          <w:sz w:val="28"/>
          <w:szCs w:val="28"/>
        </w:rPr>
        <w:t xml:space="preserve"> и порядок аккумулирования и расходования </w:t>
      </w:r>
      <w:proofErr w:type="gramStart"/>
      <w:r w:rsidRPr="00B240C2">
        <w:rPr>
          <w:sz w:val="28"/>
          <w:szCs w:val="28"/>
        </w:rPr>
        <w:t>средств</w:t>
      </w:r>
      <w:proofErr w:type="gramEnd"/>
      <w:r w:rsidRPr="00B240C2">
        <w:rPr>
          <w:sz w:val="28"/>
          <w:szCs w:val="28"/>
        </w:rPr>
        <w:t xml:space="preserve"> направляемых на выполнение перечня работ</w:t>
      </w:r>
    </w:p>
    <w:p w:rsidR="006E0093" w:rsidRPr="00B240C2" w:rsidRDefault="006E0093" w:rsidP="006E0093">
      <w:pPr>
        <w:autoSpaceDE w:val="0"/>
        <w:autoSpaceDN w:val="0"/>
        <w:adjustRightInd w:val="0"/>
        <w:jc w:val="center"/>
        <w:rPr>
          <w:sz w:val="28"/>
          <w:szCs w:val="28"/>
        </w:rPr>
      </w:pPr>
    </w:p>
    <w:p w:rsidR="006E0093" w:rsidRDefault="006E0093" w:rsidP="006E0093">
      <w:pPr>
        <w:tabs>
          <w:tab w:val="left" w:pos="720"/>
        </w:tabs>
        <w:suppressAutoHyphens/>
        <w:autoSpaceDN w:val="0"/>
        <w:ind w:left="-284" w:firstLine="568"/>
        <w:jc w:val="both"/>
        <w:textAlignment w:val="baseline"/>
        <w:rPr>
          <w:kern w:val="3"/>
          <w:sz w:val="28"/>
          <w:szCs w:val="28"/>
        </w:rPr>
      </w:pPr>
      <w:r w:rsidRPr="00E22B20">
        <w:rPr>
          <w:kern w:val="3"/>
          <w:sz w:val="28"/>
          <w:szCs w:val="28"/>
        </w:rPr>
        <w:t>Настоящ</w:t>
      </w:r>
      <w:r>
        <w:rPr>
          <w:kern w:val="3"/>
          <w:sz w:val="28"/>
          <w:szCs w:val="28"/>
        </w:rPr>
        <w:t>ий Порядок устанавливает условие</w:t>
      </w:r>
      <w:r w:rsidRPr="00E22B20">
        <w:rPr>
          <w:kern w:val="3"/>
          <w:sz w:val="28"/>
          <w:szCs w:val="28"/>
        </w:rPr>
        <w:t xml:space="preserve"> о форме </w:t>
      </w:r>
      <w:r>
        <w:rPr>
          <w:kern w:val="3"/>
          <w:sz w:val="28"/>
          <w:szCs w:val="28"/>
        </w:rPr>
        <w:t xml:space="preserve">финансового </w:t>
      </w:r>
      <w:r w:rsidRPr="00E22B20">
        <w:rPr>
          <w:kern w:val="3"/>
          <w:sz w:val="28"/>
          <w:szCs w:val="28"/>
        </w:rPr>
        <w:t xml:space="preserve">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w:t>
      </w:r>
      <w:r w:rsidR="009F4380">
        <w:rPr>
          <w:kern w:val="3"/>
          <w:sz w:val="28"/>
          <w:szCs w:val="28"/>
        </w:rPr>
        <w:t xml:space="preserve">комплексному </w:t>
      </w:r>
      <w:r w:rsidRPr="00E22B20">
        <w:rPr>
          <w:kern w:val="3"/>
          <w:sz w:val="28"/>
          <w:szCs w:val="28"/>
        </w:rPr>
        <w:t xml:space="preserve">благоустройству дворовой территории, в том числе о </w:t>
      </w:r>
      <w:r>
        <w:rPr>
          <w:kern w:val="3"/>
          <w:sz w:val="28"/>
          <w:szCs w:val="28"/>
        </w:rPr>
        <w:t>доле такого участия</w:t>
      </w:r>
      <w:r w:rsidRPr="00E22B20">
        <w:rPr>
          <w:kern w:val="3"/>
          <w:sz w:val="28"/>
          <w:szCs w:val="28"/>
        </w:rPr>
        <w:t>.</w:t>
      </w:r>
    </w:p>
    <w:p w:rsidR="006E0093" w:rsidRDefault="006E0093" w:rsidP="006E0093">
      <w:pPr>
        <w:pStyle w:val="Standard"/>
        <w:tabs>
          <w:tab w:val="left" w:pos="0"/>
        </w:tabs>
        <w:ind w:left="-284" w:firstLine="568"/>
        <w:jc w:val="both"/>
        <w:rPr>
          <w:sz w:val="28"/>
          <w:szCs w:val="28"/>
        </w:rPr>
      </w:pPr>
      <w:r>
        <w:rPr>
          <w:sz w:val="28"/>
          <w:szCs w:val="28"/>
        </w:rPr>
        <w:t xml:space="preserve">Устанавливается минимальная доля финансового участия заинтересованных лиц в выполнении работ по благоустройству дворовых территорий в размере не менее </w:t>
      </w:r>
      <w:r w:rsidR="009F4380">
        <w:rPr>
          <w:sz w:val="28"/>
          <w:szCs w:val="28"/>
        </w:rPr>
        <w:t>1</w:t>
      </w:r>
      <w:r>
        <w:rPr>
          <w:sz w:val="28"/>
          <w:szCs w:val="28"/>
        </w:rPr>
        <w:t>% от общей стоимости работ, утвержденных проектом.</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заинтересованных лиц, организаций осуществляется путем перечисления суммы денежных средств в рублевом эквиваленте </w:t>
      </w:r>
      <w:proofErr w:type="gramStart"/>
      <w:r w:rsidRPr="00E22B20">
        <w:rPr>
          <w:kern w:val="3"/>
          <w:sz w:val="28"/>
          <w:szCs w:val="28"/>
        </w:rPr>
        <w:t>на специальный счет</w:t>
      </w:r>
      <w:proofErr w:type="gramEnd"/>
      <w:r>
        <w:rPr>
          <w:kern w:val="3"/>
          <w:sz w:val="28"/>
          <w:szCs w:val="28"/>
        </w:rPr>
        <w:t xml:space="preserve"> открытый</w:t>
      </w:r>
      <w:r w:rsidRPr="00E22B20">
        <w:rPr>
          <w:kern w:val="3"/>
          <w:sz w:val="28"/>
          <w:szCs w:val="28"/>
        </w:rPr>
        <w:t xml:space="preserve"> муниципальным образованием. Размер средств определяется не персонифицировано по каждому заинтересованному лицу, а совокупно в отношении проекта благоустройства каждой дворовой территории в виде процента от стоимости затрат на его реализацию.</w:t>
      </w:r>
    </w:p>
    <w:p w:rsidR="006E0093" w:rsidRDefault="006E0093" w:rsidP="006E0093">
      <w:pPr>
        <w:pStyle w:val="ConsPlusNormal"/>
        <w:ind w:left="-284" w:firstLine="568"/>
        <w:jc w:val="both"/>
        <w:rPr>
          <w:rFonts w:ascii="Times New Roman" w:hAnsi="Times New Roman" w:cs="Times New Roman"/>
          <w:sz w:val="28"/>
          <w:szCs w:val="28"/>
        </w:rPr>
      </w:pPr>
      <w:r>
        <w:rPr>
          <w:rFonts w:ascii="Times New Roman" w:hAnsi="Times New Roman"/>
          <w:sz w:val="28"/>
          <w:szCs w:val="28"/>
        </w:rPr>
        <w:t xml:space="preserve">Финансовые </w:t>
      </w:r>
      <w:r>
        <w:rPr>
          <w:rFonts w:ascii="Times New Roman" w:hAnsi="Times New Roman" w:cs="Times New Roman"/>
          <w:sz w:val="28"/>
          <w:szCs w:val="28"/>
        </w:rPr>
        <w:t xml:space="preserve">средства </w:t>
      </w:r>
      <w:r w:rsidRPr="00BD7CC9">
        <w:rPr>
          <w:rFonts w:ascii="Times New Roman" w:hAnsi="Times New Roman" w:cs="Times New Roman"/>
          <w:sz w:val="28"/>
          <w:szCs w:val="28"/>
        </w:rPr>
        <w:t>перечисляются до даты начала работ по благоустройству дворовой территории, указанной</w:t>
      </w:r>
      <w:r w:rsidRPr="00D123AE">
        <w:rPr>
          <w:rFonts w:ascii="Times New Roman" w:hAnsi="Times New Roman" w:cs="Times New Roman"/>
          <w:sz w:val="28"/>
          <w:szCs w:val="28"/>
        </w:rPr>
        <w:t xml:space="preserve"> в соответствующем муниципальном контракте</w:t>
      </w:r>
      <w:r>
        <w:rPr>
          <w:rFonts w:ascii="Times New Roman" w:hAnsi="Times New Roman" w:cs="Times New Roman"/>
          <w:sz w:val="28"/>
          <w:szCs w:val="28"/>
        </w:rPr>
        <w:t xml:space="preserve">, в котором указываются </w:t>
      </w:r>
      <w:r w:rsidRPr="000842AC">
        <w:rPr>
          <w:rFonts w:ascii="Times New Roman" w:hAnsi="Times New Roman" w:cs="Times New Roman"/>
          <w:sz w:val="28"/>
          <w:szCs w:val="28"/>
        </w:rPr>
        <w:t>последствия неисполнения данного обязательства.</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Pr>
          <w:sz w:val="28"/>
          <w:szCs w:val="28"/>
        </w:rPr>
        <w:t xml:space="preserve">На основании протокола общего собрания собственников помещений в МКД, Управляющие компании осуществляют начисление по </w:t>
      </w:r>
      <w:r w:rsidRPr="004710E2">
        <w:rPr>
          <w:sz w:val="28"/>
          <w:szCs w:val="28"/>
        </w:rPr>
        <w:t>статье «</w:t>
      </w:r>
      <w:proofErr w:type="spellStart"/>
      <w:r w:rsidRPr="004710E2">
        <w:rPr>
          <w:sz w:val="28"/>
          <w:szCs w:val="28"/>
        </w:rPr>
        <w:t>Софинансирование</w:t>
      </w:r>
      <w:proofErr w:type="spellEnd"/>
      <w:r w:rsidRPr="004710E2">
        <w:rPr>
          <w:sz w:val="28"/>
          <w:szCs w:val="28"/>
        </w:rPr>
        <w:t xml:space="preserve"> благоустройства дворовых территорий»</w:t>
      </w:r>
      <w:r>
        <w:rPr>
          <w:sz w:val="28"/>
          <w:szCs w:val="28"/>
        </w:rPr>
        <w:t xml:space="preserve"> и выставляет</w:t>
      </w:r>
      <w:r w:rsidRPr="004710E2">
        <w:rPr>
          <w:sz w:val="28"/>
          <w:szCs w:val="28"/>
        </w:rPr>
        <w:t xml:space="preserve"> </w:t>
      </w:r>
      <w:r>
        <w:rPr>
          <w:sz w:val="28"/>
          <w:szCs w:val="28"/>
        </w:rPr>
        <w:t xml:space="preserve">начисленную сумму </w:t>
      </w:r>
      <w:r w:rsidRPr="004710E2">
        <w:rPr>
          <w:sz w:val="28"/>
          <w:szCs w:val="28"/>
        </w:rPr>
        <w:t>отдельной ст</w:t>
      </w:r>
      <w:r>
        <w:rPr>
          <w:sz w:val="28"/>
          <w:szCs w:val="28"/>
        </w:rPr>
        <w:t>рокой</w:t>
      </w:r>
      <w:r w:rsidRPr="004710E2">
        <w:rPr>
          <w:sz w:val="28"/>
          <w:szCs w:val="28"/>
        </w:rPr>
        <w:t xml:space="preserve"> к уплате в платежных документах</w:t>
      </w:r>
      <w:r>
        <w:rPr>
          <w:sz w:val="28"/>
          <w:szCs w:val="28"/>
        </w:rPr>
        <w:t>.</w:t>
      </w:r>
      <w:r w:rsidRPr="004710E2">
        <w:rPr>
          <w:sz w:val="28"/>
          <w:szCs w:val="28"/>
        </w:rPr>
        <w:t xml:space="preserve"> </w:t>
      </w:r>
      <w:r>
        <w:rPr>
          <w:sz w:val="28"/>
          <w:szCs w:val="28"/>
        </w:rPr>
        <w:t xml:space="preserve">Поступившие денежные средства аккумулируются  на счете управляющих компаний и </w:t>
      </w:r>
      <w:r w:rsidRPr="004710E2">
        <w:rPr>
          <w:sz w:val="28"/>
          <w:szCs w:val="28"/>
        </w:rPr>
        <w:t>перечисл</w:t>
      </w:r>
      <w:r>
        <w:rPr>
          <w:sz w:val="28"/>
          <w:szCs w:val="28"/>
        </w:rPr>
        <w:t>яютс</w:t>
      </w:r>
      <w:r w:rsidRPr="004710E2">
        <w:rPr>
          <w:sz w:val="28"/>
          <w:szCs w:val="28"/>
        </w:rPr>
        <w:t xml:space="preserve">я на </w:t>
      </w:r>
      <w:r>
        <w:rPr>
          <w:sz w:val="28"/>
          <w:szCs w:val="28"/>
        </w:rPr>
        <w:t>лицевой</w:t>
      </w:r>
      <w:r w:rsidRPr="004710E2">
        <w:rPr>
          <w:sz w:val="28"/>
          <w:szCs w:val="28"/>
        </w:rPr>
        <w:t xml:space="preserve"> счет Администрации </w:t>
      </w:r>
      <w:r>
        <w:rPr>
          <w:sz w:val="28"/>
          <w:szCs w:val="28"/>
        </w:rPr>
        <w:t>городского поселения город Давлеканово муниципального района Давлекановский район Республики Башкортостан.</w:t>
      </w:r>
    </w:p>
    <w:p w:rsidR="006E0093" w:rsidRPr="00E22B20" w:rsidRDefault="006E0093" w:rsidP="006E0093">
      <w:pPr>
        <w:autoSpaceDE w:val="0"/>
        <w:autoSpaceDN w:val="0"/>
        <w:adjustRightInd w:val="0"/>
        <w:ind w:left="-284" w:firstLine="568"/>
        <w:jc w:val="both"/>
        <w:rPr>
          <w:rFonts w:cs="Calibri"/>
          <w:kern w:val="3"/>
        </w:rPr>
      </w:pPr>
      <w:r w:rsidRPr="00E22B20">
        <w:rPr>
          <w:kern w:val="3"/>
          <w:sz w:val="28"/>
          <w:szCs w:val="28"/>
        </w:rPr>
        <w:lastRenderedPageBreak/>
        <w:t>Решение о доле финансового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w:t>
      </w:r>
      <w:r>
        <w:rPr>
          <w:kern w:val="3"/>
          <w:sz w:val="28"/>
          <w:szCs w:val="28"/>
        </w:rPr>
        <w:t xml:space="preserve">заинтересованных лиц </w:t>
      </w:r>
      <w:r w:rsidRPr="00E22B20">
        <w:rPr>
          <w:kern w:val="3"/>
          <w:sz w:val="28"/>
          <w:szCs w:val="28"/>
        </w:rPr>
        <w:t>в выполнении мероприятий по благоустройству дворовых территорий подтверждается документально.</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Документ</w:t>
      </w:r>
      <w:r>
        <w:rPr>
          <w:kern w:val="3"/>
          <w:sz w:val="28"/>
          <w:szCs w:val="28"/>
        </w:rPr>
        <w:t>о</w:t>
      </w:r>
      <w:r w:rsidRPr="00E22B20">
        <w:rPr>
          <w:kern w:val="3"/>
          <w:sz w:val="28"/>
          <w:szCs w:val="28"/>
        </w:rPr>
        <w:t>м, подтверждающим финансовое участие, явля</w:t>
      </w:r>
      <w:r>
        <w:rPr>
          <w:kern w:val="3"/>
          <w:sz w:val="28"/>
          <w:szCs w:val="28"/>
        </w:rPr>
        <w:t>е</w:t>
      </w:r>
      <w:r w:rsidRPr="00E22B20">
        <w:rPr>
          <w:kern w:val="3"/>
          <w:sz w:val="28"/>
          <w:szCs w:val="28"/>
        </w:rPr>
        <w:t>тся копи</w:t>
      </w:r>
      <w:r>
        <w:rPr>
          <w:kern w:val="3"/>
          <w:sz w:val="28"/>
          <w:szCs w:val="28"/>
        </w:rPr>
        <w:t>я</w:t>
      </w:r>
      <w:r w:rsidRPr="00E22B20">
        <w:rPr>
          <w:kern w:val="3"/>
          <w:sz w:val="28"/>
          <w:szCs w:val="28"/>
        </w:rPr>
        <w:t xml:space="preserve"> платежн</w:t>
      </w:r>
      <w:r>
        <w:rPr>
          <w:kern w:val="3"/>
          <w:sz w:val="28"/>
          <w:szCs w:val="28"/>
        </w:rPr>
        <w:t>ого</w:t>
      </w:r>
      <w:r w:rsidRPr="00E22B20">
        <w:rPr>
          <w:kern w:val="3"/>
          <w:sz w:val="28"/>
          <w:szCs w:val="28"/>
        </w:rPr>
        <w:t xml:space="preserve"> поручени</w:t>
      </w:r>
      <w:r>
        <w:rPr>
          <w:kern w:val="3"/>
          <w:sz w:val="28"/>
          <w:szCs w:val="28"/>
        </w:rPr>
        <w:t>я о перечислении средств на счет</w:t>
      </w:r>
      <w:r w:rsidRPr="00E22B20">
        <w:rPr>
          <w:kern w:val="3"/>
          <w:sz w:val="28"/>
          <w:szCs w:val="28"/>
        </w:rPr>
        <w:t xml:space="preserve"> открытый </w:t>
      </w:r>
      <w:r>
        <w:rPr>
          <w:kern w:val="3"/>
          <w:sz w:val="28"/>
          <w:szCs w:val="28"/>
        </w:rPr>
        <w:t>муниципальным образованием.</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8"/>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8"/>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D31A76" w:rsidRPr="00D31A76" w:rsidRDefault="00D31A76" w:rsidP="00853A0B">
      <w:pPr>
        <w:ind w:firstLine="708"/>
        <w:jc w:val="both"/>
        <w:rPr>
          <w:sz w:val="28"/>
          <w:szCs w:val="28"/>
        </w:rPr>
      </w:pPr>
      <w:r w:rsidRPr="009C38E6">
        <w:rPr>
          <w:sz w:val="28"/>
          <w:szCs w:val="28"/>
        </w:rPr>
        <w:t xml:space="preserve">Проведение конкурсного отбора проектов по комплексному благоустройству дворовых территорий, подлежащих включению </w:t>
      </w:r>
      <w:proofErr w:type="gramStart"/>
      <w:r w:rsidRPr="009C38E6">
        <w:rPr>
          <w:sz w:val="28"/>
          <w:szCs w:val="28"/>
        </w:rPr>
        <w:t>в муниципальную программу</w:t>
      </w:r>
      <w:proofErr w:type="gramEnd"/>
      <w:r w:rsidRPr="009C38E6">
        <w:rPr>
          <w:sz w:val="28"/>
          <w:szCs w:val="28"/>
        </w:rPr>
        <w:t xml:space="preserve"> производится в соответствии с положением об общественной комиссии.</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F53E5F" w:rsidRDefault="00853A0B" w:rsidP="00853A0B">
      <w:pPr>
        <w:ind w:firstLine="708"/>
        <w:jc w:val="both"/>
        <w:rPr>
          <w:sz w:val="28"/>
          <w:szCs w:val="28"/>
        </w:rPr>
      </w:pPr>
      <w:r w:rsidRPr="00F53E5F">
        <w:rPr>
          <w:sz w:val="28"/>
          <w:szCs w:val="28"/>
        </w:rPr>
        <w:t>Исполнитель мероприятий Программы несет ответственность за качественное и своевременное их выполнение, целевое и рационально 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t xml:space="preserve">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lastRenderedPageBreak/>
        <w:t>В случае возникновения экономии</w:t>
      </w:r>
      <w:r w:rsidR="00BE67E2">
        <w:rPr>
          <w:color w:val="000000"/>
          <w:sz w:val="28"/>
          <w:szCs w:val="28"/>
        </w:rPr>
        <w:t xml:space="preserve"> средств по результатам конкурсных процедур, сэкономленные средства направляются на дополнительные объемы работ или на благоустройство объектов последующих периодов</w:t>
      </w:r>
      <w:r w:rsidR="00495267">
        <w:rPr>
          <w:color w:val="000000"/>
          <w:sz w:val="28"/>
          <w:szCs w:val="28"/>
        </w:rPr>
        <w:t>.</w:t>
      </w:r>
    </w:p>
    <w:p w:rsidR="00E718A2" w:rsidRDefault="00E718A2" w:rsidP="00853A0B">
      <w:pPr>
        <w:ind w:firstLine="708"/>
        <w:jc w:val="both"/>
        <w:rPr>
          <w:sz w:val="28"/>
          <w:szCs w:val="28"/>
        </w:rPr>
      </w:pPr>
      <w:r>
        <w:rPr>
          <w:color w:val="000000"/>
          <w:sz w:val="28"/>
          <w:szCs w:val="28"/>
        </w:rPr>
        <w:t xml:space="preserve"> </w:t>
      </w:r>
      <w:r w:rsidR="00BE67E2">
        <w:rPr>
          <w:color w:val="000000"/>
          <w:sz w:val="28"/>
          <w:szCs w:val="28"/>
        </w:rPr>
        <w:t xml:space="preserve">Муниципальная программа </w:t>
      </w:r>
      <w:r w:rsidR="00BE67E2">
        <w:rPr>
          <w:sz w:val="28"/>
          <w:szCs w:val="28"/>
        </w:rPr>
        <w:t>подлежит актуализации исходя из фактического финансирования и результатов инвентаризации.</w:t>
      </w:r>
    </w:p>
    <w:p w:rsidR="00853A0B" w:rsidRPr="00F53E5F" w:rsidRDefault="00853A0B" w:rsidP="00853A0B">
      <w:pPr>
        <w:jc w:val="both"/>
        <w:rPr>
          <w:sz w:val="28"/>
          <w:szCs w:val="28"/>
        </w:rPr>
      </w:pP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t xml:space="preserve"> Порядок разработки, обсуждения с заинтересованными лицами и утверждения дизайн-проекта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r w:rsidRPr="00BA67F7">
        <w:rPr>
          <w:rFonts w:ascii="Times New Roman" w:hAnsi="Times New Roman" w:cs="Times New Roman"/>
          <w:sz w:val="28"/>
          <w:szCs w:val="28"/>
        </w:rPr>
        <w:t xml:space="preserve">Разработка, обсуждение с заинтересованными лицами и утверждение дизайн-проектов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 xml:space="preserve">от </w:t>
      </w:r>
      <w:r w:rsidR="008C5740">
        <w:rPr>
          <w:rFonts w:ascii="Times New Roman" w:hAnsi="Times New Roman" w:cs="Times New Roman"/>
          <w:sz w:val="28"/>
          <w:szCs w:val="28"/>
        </w:rPr>
        <w:t>19 сентября 2017 года</w:t>
      </w:r>
      <w:r w:rsidR="007E4467">
        <w:rPr>
          <w:rFonts w:ascii="Times New Roman" w:hAnsi="Times New Roman" w:cs="Times New Roman"/>
          <w:sz w:val="28"/>
          <w:szCs w:val="28"/>
        </w:rPr>
        <w:t xml:space="preserve"> №</w:t>
      </w:r>
      <w:r w:rsidR="008C5740">
        <w:rPr>
          <w:rFonts w:ascii="Times New Roman" w:hAnsi="Times New Roman" w:cs="Times New Roman"/>
          <w:sz w:val="28"/>
          <w:szCs w:val="28"/>
        </w:rPr>
        <w:t>659</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8"/>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8"/>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8"/>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 xml:space="preserve">о  дворовых территорий в </w:t>
      </w:r>
      <w:r w:rsidR="00D0008F">
        <w:rPr>
          <w:sz w:val="28"/>
          <w:szCs w:val="28"/>
        </w:rPr>
        <w:t>3</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lastRenderedPageBreak/>
        <w:t>- повышение уровня комфортности проживан</w:t>
      </w:r>
      <w:r w:rsidR="004D4DB4">
        <w:rPr>
          <w:sz w:val="28"/>
          <w:szCs w:val="28"/>
        </w:rPr>
        <w:t xml:space="preserve">ия более </w:t>
      </w:r>
      <w:r w:rsidR="00D0008F">
        <w:rPr>
          <w:sz w:val="28"/>
          <w:szCs w:val="28"/>
        </w:rPr>
        <w:t>60</w:t>
      </w:r>
      <w:r>
        <w:rPr>
          <w:sz w:val="28"/>
          <w:szCs w:val="28"/>
        </w:rPr>
        <w:t xml:space="preserve">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3301AA" w:rsidRPr="003301AA" w:rsidRDefault="00853A0B" w:rsidP="00396274">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8642F" w:rsidRPr="004F61B4" w:rsidRDefault="0088642F" w:rsidP="003301AA">
      <w:pPr>
        <w:tabs>
          <w:tab w:val="left" w:pos="7770"/>
        </w:tabs>
        <w:sectPr w:rsidR="0088642F" w:rsidRPr="004F61B4" w:rsidSect="002F17DC">
          <w:footerReference w:type="even" r:id="rId8"/>
          <w:footerReference w:type="default" r:id="rId9"/>
          <w:footerReference w:type="first" r:id="rId10"/>
          <w:footnotePr>
            <w:pos w:val="beneathText"/>
          </w:footnotePr>
          <w:pgSz w:w="11906" w:h="16838"/>
          <w:pgMar w:top="709" w:right="850" w:bottom="1134" w:left="1134" w:header="708" w:footer="708" w:gutter="0"/>
          <w:cols w:space="720"/>
          <w:docGrid w:linePitch="272"/>
        </w:sectPr>
      </w:pPr>
    </w:p>
    <w:p w:rsidR="00152658" w:rsidRPr="00152658" w:rsidRDefault="00BB2AEF" w:rsidP="00BE03EA">
      <w:pPr>
        <w:pStyle w:val="ConsPlusNormal"/>
        <w:contextualSpacing/>
        <w:outlineLvl w:val="2"/>
        <w:rPr>
          <w:sz w:val="28"/>
          <w:szCs w:val="28"/>
        </w:rPr>
      </w:pPr>
      <w:r>
        <w:rPr>
          <w:rFonts w:ascii="Times New Roman" w:hAnsi="Times New Roman" w:cs="Times New Roman"/>
        </w:rPr>
        <w:lastRenderedPageBreak/>
        <w:t xml:space="preserve">                                                                                                      </w:t>
      </w:r>
    </w:p>
    <w:p w:rsidR="00085A79" w:rsidRPr="00C756E5" w:rsidRDefault="00085A79" w:rsidP="00085A79">
      <w:pPr>
        <w:tabs>
          <w:tab w:val="left" w:pos="1134"/>
        </w:tabs>
        <w:ind w:left="6096"/>
        <w:jc w:val="right"/>
        <w:rPr>
          <w:sz w:val="24"/>
          <w:szCs w:val="24"/>
        </w:rPr>
      </w:pPr>
      <w:r w:rsidRPr="00C756E5">
        <w:rPr>
          <w:sz w:val="24"/>
          <w:szCs w:val="24"/>
        </w:rPr>
        <w:t>Приложение №</w:t>
      </w:r>
      <w:r w:rsidR="00D66654">
        <w:rPr>
          <w:sz w:val="24"/>
          <w:szCs w:val="24"/>
        </w:rPr>
        <w:t>1</w:t>
      </w:r>
      <w:r w:rsidRPr="00C756E5">
        <w:rPr>
          <w:sz w:val="24"/>
          <w:szCs w:val="24"/>
        </w:rPr>
        <w:t xml:space="preserve"> </w:t>
      </w:r>
    </w:p>
    <w:p w:rsidR="00085A79" w:rsidRPr="00C756E5" w:rsidRDefault="00085A79" w:rsidP="00085A79">
      <w:pPr>
        <w:tabs>
          <w:tab w:val="left" w:pos="1134"/>
        </w:tabs>
        <w:ind w:left="6096"/>
        <w:jc w:val="right"/>
        <w:rPr>
          <w:sz w:val="24"/>
          <w:szCs w:val="24"/>
        </w:rPr>
      </w:pPr>
      <w:r w:rsidRPr="00C756E5">
        <w:rPr>
          <w:sz w:val="24"/>
          <w:szCs w:val="24"/>
        </w:rPr>
        <w:t xml:space="preserve">к муниципальной программе </w:t>
      </w:r>
    </w:p>
    <w:p w:rsidR="00085A79" w:rsidRDefault="00085A79" w:rsidP="00085A79">
      <w:pPr>
        <w:jc w:val="right"/>
        <w:rPr>
          <w:sz w:val="24"/>
          <w:szCs w:val="24"/>
        </w:rPr>
      </w:pPr>
      <w:r w:rsidRPr="00C756E5">
        <w:rPr>
          <w:sz w:val="24"/>
          <w:szCs w:val="24"/>
        </w:rPr>
        <w:t>«</w:t>
      </w:r>
      <w:r w:rsidRPr="00BC394F">
        <w:rPr>
          <w:sz w:val="24"/>
          <w:szCs w:val="24"/>
        </w:rPr>
        <w:t>Реализация проектов по комплексному</w:t>
      </w:r>
    </w:p>
    <w:p w:rsidR="00085A79" w:rsidRDefault="00085A79" w:rsidP="00085A79">
      <w:pPr>
        <w:jc w:val="right"/>
        <w:rPr>
          <w:sz w:val="24"/>
          <w:szCs w:val="24"/>
        </w:rPr>
      </w:pPr>
      <w:r w:rsidRPr="00BC394F">
        <w:rPr>
          <w:sz w:val="24"/>
          <w:szCs w:val="24"/>
        </w:rPr>
        <w:t xml:space="preserve"> благоустройству </w:t>
      </w:r>
      <w:r>
        <w:rPr>
          <w:sz w:val="24"/>
          <w:szCs w:val="24"/>
        </w:rPr>
        <w:t xml:space="preserve">дворовых территорий городского </w:t>
      </w:r>
    </w:p>
    <w:p w:rsidR="00085A79" w:rsidRDefault="00085A79" w:rsidP="00085A79">
      <w:pPr>
        <w:jc w:val="right"/>
        <w:rPr>
          <w:sz w:val="24"/>
          <w:szCs w:val="24"/>
        </w:rPr>
      </w:pPr>
      <w:r>
        <w:rPr>
          <w:sz w:val="24"/>
          <w:szCs w:val="24"/>
        </w:rPr>
        <w:t>поселения</w:t>
      </w:r>
      <w:r w:rsidRPr="00BC394F">
        <w:rPr>
          <w:sz w:val="24"/>
          <w:szCs w:val="24"/>
        </w:rPr>
        <w:t xml:space="preserve"> город </w:t>
      </w:r>
      <w:r>
        <w:rPr>
          <w:sz w:val="24"/>
          <w:szCs w:val="24"/>
        </w:rPr>
        <w:t xml:space="preserve">Давлеканово МР Давлекановский </w:t>
      </w:r>
    </w:p>
    <w:p w:rsidR="00085A79" w:rsidRDefault="00085A79" w:rsidP="00085A79">
      <w:pPr>
        <w:jc w:val="right"/>
        <w:rPr>
          <w:sz w:val="24"/>
          <w:szCs w:val="24"/>
        </w:rPr>
      </w:pPr>
      <w:r>
        <w:rPr>
          <w:sz w:val="24"/>
          <w:szCs w:val="24"/>
        </w:rPr>
        <w:t>район</w:t>
      </w:r>
      <w:r w:rsidRPr="00BC394F">
        <w:rPr>
          <w:sz w:val="24"/>
          <w:szCs w:val="24"/>
        </w:rPr>
        <w:t xml:space="preserve"> Республики Башкортостан «Башкирские дворики»</w:t>
      </w:r>
      <w:r w:rsidRPr="00C756E5">
        <w:rPr>
          <w:sz w:val="24"/>
          <w:szCs w:val="24"/>
        </w:rPr>
        <w:t>»</w:t>
      </w:r>
    </w:p>
    <w:p w:rsidR="00085A79" w:rsidRPr="00C756E5" w:rsidRDefault="00085A79" w:rsidP="00085A79">
      <w:pPr>
        <w:jc w:val="right"/>
        <w:rPr>
          <w:szCs w:val="28"/>
        </w:rPr>
      </w:pPr>
    </w:p>
    <w:p w:rsidR="00085A79" w:rsidRPr="00C756E5" w:rsidRDefault="00085A79" w:rsidP="00085A79">
      <w:pPr>
        <w:jc w:val="center"/>
        <w:rPr>
          <w:b/>
          <w:szCs w:val="28"/>
        </w:rPr>
      </w:pPr>
      <w:r w:rsidRPr="00C756E5">
        <w:rPr>
          <w:b/>
          <w:szCs w:val="28"/>
        </w:rPr>
        <w:t>Визуализированный перечень работ по комплексному благоустройству дворовых территорий многоквартирных домов</w:t>
      </w:r>
    </w:p>
    <w:p w:rsidR="00085A79" w:rsidRPr="00C756E5" w:rsidRDefault="00085A79" w:rsidP="00085A79">
      <w:pPr>
        <w:jc w:val="center"/>
        <w:rPr>
          <w:szCs w:val="28"/>
        </w:rPr>
      </w:pPr>
    </w:p>
    <w:tbl>
      <w:tblPr>
        <w:tblStyle w:val="a6"/>
        <w:tblW w:w="0" w:type="auto"/>
        <w:tblLayout w:type="fixed"/>
        <w:tblLook w:val="04A0" w:firstRow="1" w:lastRow="0" w:firstColumn="1" w:lastColumn="0" w:noHBand="0" w:noVBand="1"/>
      </w:tblPr>
      <w:tblGrid>
        <w:gridCol w:w="4672"/>
        <w:gridCol w:w="4673"/>
      </w:tblGrid>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3901" cy="2095500"/>
                  <wp:effectExtent l="19050" t="19050" r="26035" b="1905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6855" cy="2127716"/>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17022" cy="2112917"/>
                  <wp:effectExtent l="19050" t="19050" r="21590" b="20955"/>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5120" cy="2133992"/>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Асфальтирование дворовых проездов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парковочных пространств</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746" cy="1857375"/>
                  <wp:effectExtent l="19050" t="19050" r="12065" b="9525"/>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7730" cy="1863359"/>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23262" cy="1857375"/>
                  <wp:effectExtent l="19050" t="19050" r="15240" b="9525"/>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2288"/>
                          <a:stretch/>
                        </pic:blipFill>
                        <pic:spPr bwMode="auto">
                          <a:xfrm>
                            <a:off x="0" y="0"/>
                            <a:ext cx="2879706" cy="189450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Устройство (ремонт) тротуаров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или замена бордюрного камня</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285" cy="2098387"/>
                  <wp:effectExtent l="19050" t="19050" r="12065" b="1651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429" b="10313"/>
                          <a:stretch/>
                        </pic:blipFill>
                        <pic:spPr bwMode="auto">
                          <a:xfrm>
                            <a:off x="0" y="0"/>
                            <a:ext cx="2790591" cy="210012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7587" cy="2098040"/>
                  <wp:effectExtent l="19050" t="19050" r="22225" b="1651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6798" cy="2134946"/>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Освещение дворовой территории</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детских и спортивных площадок с безопасным резиновым покрытием</w:t>
            </w:r>
          </w:p>
        </w:tc>
      </w:tr>
      <w:tr w:rsidR="00085A79" w:rsidRPr="00C756E5" w:rsidTr="00C06EA3">
        <w:tc>
          <w:tcPr>
            <w:tcW w:w="4672" w:type="dxa"/>
            <w:tcBorders>
              <w:bottom w:val="nil"/>
            </w:tcBorders>
          </w:tcPr>
          <w:p w:rsidR="00085A79" w:rsidRPr="00C756E5" w:rsidRDefault="00085A79" w:rsidP="00C06EA3">
            <w:pPr>
              <w:rPr>
                <w:sz w:val="22"/>
              </w:rPr>
            </w:pPr>
            <w:r w:rsidRPr="00C756E5">
              <w:rPr>
                <w:noProof/>
                <w:sz w:val="22"/>
              </w:rPr>
              <w:lastRenderedPageBreak/>
              <w:drawing>
                <wp:inline distT="0" distB="0" distL="0" distR="0">
                  <wp:extent cx="2814638" cy="1876425"/>
                  <wp:effectExtent l="19050" t="19050" r="24130" b="9525"/>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1355" cy="1880903"/>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01432" cy="1876425"/>
                  <wp:effectExtent l="19050" t="19050" r="17968" b="28575"/>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268" r="2401"/>
                          <a:stretch/>
                        </pic:blipFill>
                        <pic:spPr bwMode="auto">
                          <a:xfrm>
                            <a:off x="0" y="0"/>
                            <a:ext cx="2852681" cy="19107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Дополнительное освещение </w:t>
            </w:r>
            <w:r w:rsidRPr="00C756E5">
              <w:rPr>
                <w:sz w:val="22"/>
              </w:rPr>
              <w:br/>
              <w:t>детской и спортивной площадок</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Озеленение</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14320" cy="1914313"/>
                  <wp:effectExtent l="19050" t="19050" r="24130" b="10160"/>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990"/>
                          <a:stretch/>
                        </pic:blipFill>
                        <pic:spPr bwMode="auto">
                          <a:xfrm>
                            <a:off x="0" y="0"/>
                            <a:ext cx="2824734" cy="192139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1945640"/>
                  <wp:effectExtent l="19050" t="19050" r="18415" b="16510"/>
                  <wp:docPr id="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610" r="2415"/>
                          <a:stretch/>
                        </pic:blipFill>
                        <pic:spPr bwMode="auto">
                          <a:xfrm>
                            <a:off x="0" y="0"/>
                            <a:ext cx="2801560" cy="19460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Установка информационного стенда</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зон отдыха (скамейки, урны)</w:t>
            </w:r>
          </w:p>
        </w:tc>
      </w:tr>
      <w:tr w:rsidR="00085A79" w:rsidRPr="00C756E5" w:rsidTr="00C06EA3">
        <w:tc>
          <w:tcPr>
            <w:tcW w:w="4672" w:type="dxa"/>
            <w:tcBorders>
              <w:top w:val="single" w:sz="4" w:space="0" w:color="auto"/>
              <w:bottom w:val="nil"/>
            </w:tcBorders>
          </w:tcPr>
          <w:p w:rsidR="00085A79" w:rsidRPr="00C756E5" w:rsidRDefault="00085A79" w:rsidP="00C06EA3">
            <w:pPr>
              <w:jc w:val="center"/>
              <w:rPr>
                <w:sz w:val="22"/>
              </w:rPr>
            </w:pPr>
            <w:r w:rsidRPr="00C756E5">
              <w:rPr>
                <w:noProof/>
                <w:szCs w:val="28"/>
              </w:rPr>
              <w:drawing>
                <wp:inline distT="0" distB="0" distL="0" distR="0">
                  <wp:extent cx="2792730" cy="2094548"/>
                  <wp:effectExtent l="19050" t="19050" r="26670" b="20320"/>
                  <wp:docPr id="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7986" cy="2113490"/>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2094230"/>
                  <wp:effectExtent l="19050" t="19050" r="18415" b="2032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516" r="4329" b="991"/>
                          <a:stretch/>
                        </pic:blipFill>
                        <pic:spPr bwMode="auto">
                          <a:xfrm>
                            <a:off x="0" y="0"/>
                            <a:ext cx="2821214" cy="210935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Установка контейнерных площадок </w:t>
            </w:r>
            <w:r w:rsidRPr="00C756E5">
              <w:rPr>
                <w:sz w:val="22"/>
              </w:rPr>
              <w:br/>
              <w:t>(без контейнеров)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малых архитектурных форм</w:t>
            </w:r>
          </w:p>
        </w:tc>
      </w:tr>
      <w:tr w:rsidR="00085A79" w:rsidRPr="00C756E5" w:rsidTr="00C06EA3">
        <w:tc>
          <w:tcPr>
            <w:tcW w:w="9345" w:type="dxa"/>
            <w:gridSpan w:val="2"/>
            <w:tcBorders>
              <w:top w:val="single" w:sz="4" w:space="0" w:color="auto"/>
              <w:bottom w:val="nil"/>
            </w:tcBorders>
          </w:tcPr>
          <w:p w:rsidR="00085A79" w:rsidRPr="00C756E5" w:rsidRDefault="00085A79" w:rsidP="00C06EA3">
            <w:pPr>
              <w:jc w:val="center"/>
              <w:rPr>
                <w:sz w:val="22"/>
              </w:rPr>
            </w:pPr>
          </w:p>
        </w:tc>
      </w:tr>
    </w:tbl>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w:t>
      </w:r>
      <w:r w:rsidR="00495267">
        <w:rPr>
          <w:rFonts w:ascii="Times New Roman" w:hAnsi="Times New Roman" w:cs="Times New Roman"/>
        </w:rPr>
        <w:t xml:space="preserve">ние № </w:t>
      </w:r>
      <w:r w:rsidR="00085A79">
        <w:rPr>
          <w:rFonts w:ascii="Times New Roman" w:hAnsi="Times New Roman" w:cs="Times New Roman"/>
        </w:rPr>
        <w:t>2</w:t>
      </w:r>
    </w:p>
    <w:p w:rsidR="00085A79" w:rsidRPr="00C756E5" w:rsidRDefault="00A5390C" w:rsidP="00085A79">
      <w:pPr>
        <w:tabs>
          <w:tab w:val="left" w:pos="1134"/>
        </w:tabs>
        <w:ind w:left="6096"/>
        <w:jc w:val="both"/>
        <w:rPr>
          <w:sz w:val="24"/>
          <w:szCs w:val="24"/>
        </w:rPr>
      </w:pPr>
      <w:r w:rsidRPr="00085A79">
        <w:rPr>
          <w:sz w:val="24"/>
          <w:szCs w:val="24"/>
        </w:rPr>
        <w:t>к муниципальной програм</w:t>
      </w:r>
      <w:r w:rsidR="0018658F" w:rsidRPr="00085A79">
        <w:rPr>
          <w:sz w:val="24"/>
          <w:szCs w:val="24"/>
        </w:rPr>
        <w:t xml:space="preserve">ме </w:t>
      </w:r>
      <w:r w:rsidR="00085A79" w:rsidRPr="00C756E5">
        <w:rPr>
          <w:sz w:val="24"/>
          <w:szCs w:val="24"/>
        </w:rPr>
        <w:t>«</w:t>
      </w:r>
      <w:r w:rsidR="00085A79" w:rsidRPr="00BC394F">
        <w:rPr>
          <w:sz w:val="24"/>
          <w:szCs w:val="24"/>
        </w:rPr>
        <w:t xml:space="preserve">Реализация проектов по комплексному благоустройству </w:t>
      </w:r>
      <w:r w:rsidR="00085A79">
        <w:rPr>
          <w:sz w:val="24"/>
          <w:szCs w:val="24"/>
        </w:rPr>
        <w:t>дворовых территорий городского поселения</w:t>
      </w:r>
      <w:r w:rsidR="00085A79" w:rsidRPr="00BC394F">
        <w:rPr>
          <w:sz w:val="24"/>
          <w:szCs w:val="24"/>
        </w:rPr>
        <w:t xml:space="preserve"> город </w:t>
      </w:r>
      <w:r w:rsidR="00085A79">
        <w:rPr>
          <w:sz w:val="24"/>
          <w:szCs w:val="24"/>
        </w:rPr>
        <w:t>Давлеканово МР Давлекановский район</w:t>
      </w:r>
      <w:r w:rsidR="00085A79" w:rsidRPr="00BC394F">
        <w:rPr>
          <w:sz w:val="24"/>
          <w:szCs w:val="24"/>
        </w:rPr>
        <w:t xml:space="preserve"> Республики Башкортостан «Башкирские дворики»</w:t>
      </w:r>
      <w:r w:rsidR="00085A79" w:rsidRPr="00C756E5">
        <w:rPr>
          <w:sz w:val="24"/>
          <w:szCs w:val="24"/>
        </w:rPr>
        <w:t>»</w:t>
      </w:r>
    </w:p>
    <w:p w:rsidR="00A5390C" w:rsidRPr="000A2C86" w:rsidRDefault="00A5390C" w:rsidP="00085A79">
      <w:pPr>
        <w:ind w:firstLine="851"/>
        <w:contextualSpacing/>
        <w:jc w:val="right"/>
      </w:pPr>
    </w:p>
    <w:p w:rsidR="003458E4" w:rsidRPr="003458E4" w:rsidRDefault="00A5390C" w:rsidP="00D81C8E">
      <w:pPr>
        <w:ind w:firstLine="851"/>
        <w:jc w:val="center"/>
        <w:rPr>
          <w:sz w:val="28"/>
          <w:szCs w:val="28"/>
        </w:rPr>
      </w:pPr>
      <w:r>
        <w:rPr>
          <w:sz w:val="28"/>
          <w:szCs w:val="28"/>
        </w:rPr>
        <w:t>Адресный перечень</w:t>
      </w:r>
      <w:r w:rsidR="007D37EC">
        <w:rPr>
          <w:sz w:val="28"/>
          <w:szCs w:val="28"/>
        </w:rPr>
        <w:t xml:space="preserve"> </w:t>
      </w:r>
      <w:r w:rsidR="00785919">
        <w:rPr>
          <w:sz w:val="28"/>
          <w:szCs w:val="28"/>
        </w:rPr>
        <w:t>д</w:t>
      </w:r>
      <w:r>
        <w:rPr>
          <w:sz w:val="28"/>
          <w:szCs w:val="28"/>
        </w:rPr>
        <w:t xml:space="preserve">воровых территорий МКД, подлежащих благоустройству в </w:t>
      </w:r>
      <w:r w:rsidR="00BE03EA">
        <w:rPr>
          <w:sz w:val="28"/>
          <w:szCs w:val="28"/>
        </w:rPr>
        <w:t>20</w:t>
      </w:r>
      <w:r w:rsidR="004E6FCF">
        <w:rPr>
          <w:sz w:val="28"/>
          <w:szCs w:val="28"/>
        </w:rPr>
        <w:t>2</w:t>
      </w:r>
      <w:r w:rsidR="00D0008F">
        <w:rPr>
          <w:sz w:val="28"/>
          <w:szCs w:val="28"/>
        </w:rPr>
        <w:t>1</w:t>
      </w:r>
      <w:r w:rsidR="00BE03EA">
        <w:rPr>
          <w:sz w:val="28"/>
          <w:szCs w:val="28"/>
        </w:rPr>
        <w:t xml:space="preserve"> году</w:t>
      </w:r>
      <w:r w:rsidR="003458E4">
        <w:rPr>
          <w:sz w:val="28"/>
          <w:szCs w:val="28"/>
        </w:rPr>
        <w:tab/>
      </w:r>
    </w:p>
    <w:tbl>
      <w:tblPr>
        <w:tblW w:w="14899" w:type="dxa"/>
        <w:tblInd w:w="93" w:type="dxa"/>
        <w:tblLayout w:type="fixed"/>
        <w:tblLook w:val="04A0" w:firstRow="1" w:lastRow="0" w:firstColumn="1" w:lastColumn="0" w:noHBand="0" w:noVBand="1"/>
      </w:tblPr>
      <w:tblGrid>
        <w:gridCol w:w="441"/>
        <w:gridCol w:w="2551"/>
        <w:gridCol w:w="1418"/>
        <w:gridCol w:w="4110"/>
        <w:gridCol w:w="1560"/>
        <w:gridCol w:w="1559"/>
        <w:gridCol w:w="1417"/>
        <w:gridCol w:w="1843"/>
      </w:tblGrid>
      <w:tr w:rsidR="00790333" w:rsidRPr="009E32AD" w:rsidTr="004E6FCF">
        <w:trPr>
          <w:trHeight w:val="450"/>
        </w:trPr>
        <w:tc>
          <w:tcPr>
            <w:tcW w:w="441" w:type="dxa"/>
            <w:vMerge w:val="restart"/>
            <w:tcBorders>
              <w:top w:val="single" w:sz="4" w:space="0" w:color="auto"/>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r w:rsidRPr="009E32AD">
              <w:rPr>
                <w:sz w:val="24"/>
                <w:szCs w:val="24"/>
              </w:rPr>
              <w:t>№ п/п</w:t>
            </w:r>
          </w:p>
        </w:tc>
        <w:tc>
          <w:tcPr>
            <w:tcW w:w="2551"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BE03EA">
            <w:pPr>
              <w:jc w:val="center"/>
              <w:rPr>
                <w:sz w:val="22"/>
                <w:szCs w:val="22"/>
              </w:rPr>
            </w:pPr>
            <w:r w:rsidRPr="000A41F6">
              <w:rPr>
                <w:sz w:val="22"/>
                <w:szCs w:val="22"/>
              </w:rPr>
              <w:t>Адресный перечень дворовых территорий МКД</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r w:rsidRPr="000A41F6">
              <w:rPr>
                <w:color w:val="000000"/>
                <w:sz w:val="22"/>
                <w:szCs w:val="22"/>
              </w:rPr>
              <w:t>Площадь дворовых территорий,         кв. м.</w:t>
            </w:r>
          </w:p>
        </w:tc>
        <w:tc>
          <w:tcPr>
            <w:tcW w:w="4110" w:type="dxa"/>
            <w:vMerge w:val="restart"/>
            <w:tcBorders>
              <w:top w:val="single" w:sz="4" w:space="0" w:color="auto"/>
              <w:left w:val="single" w:sz="4" w:space="0" w:color="auto"/>
              <w:right w:val="single" w:sz="4" w:space="0" w:color="auto"/>
            </w:tcBorders>
          </w:tcPr>
          <w:p w:rsidR="00790333" w:rsidRPr="000A41F6" w:rsidRDefault="00790333" w:rsidP="006253C4">
            <w:pPr>
              <w:rPr>
                <w:color w:val="000000"/>
                <w:sz w:val="22"/>
                <w:szCs w:val="22"/>
              </w:rPr>
            </w:pPr>
            <w:r>
              <w:rPr>
                <w:color w:val="000000"/>
                <w:sz w:val="22"/>
                <w:szCs w:val="22"/>
              </w:rPr>
              <w:t>Виды работ</w:t>
            </w:r>
          </w:p>
        </w:tc>
        <w:tc>
          <w:tcPr>
            <w:tcW w:w="6379" w:type="dxa"/>
            <w:gridSpan w:val="4"/>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Ориентировочная стоимость</w:t>
            </w:r>
          </w:p>
        </w:tc>
      </w:tr>
      <w:tr w:rsidR="00790333" w:rsidRPr="009E32AD" w:rsidTr="006129A5">
        <w:trPr>
          <w:trHeight w:val="420"/>
        </w:trPr>
        <w:tc>
          <w:tcPr>
            <w:tcW w:w="441" w:type="dxa"/>
            <w:vMerge/>
            <w:tcBorders>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551"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4110" w:type="dxa"/>
            <w:vMerge/>
            <w:tcBorders>
              <w:left w:val="single" w:sz="4" w:space="0" w:color="auto"/>
              <w:right w:val="single" w:sz="4" w:space="0" w:color="auto"/>
            </w:tcBorders>
          </w:tcPr>
          <w:p w:rsidR="00790333" w:rsidRDefault="00790333" w:rsidP="00DA501C">
            <w:pPr>
              <w:jc w:val="center"/>
              <w:rPr>
                <w:color w:val="000000"/>
                <w:sz w:val="22"/>
                <w:szCs w:val="22"/>
              </w:rPr>
            </w:pPr>
          </w:p>
        </w:tc>
        <w:tc>
          <w:tcPr>
            <w:tcW w:w="1560" w:type="dxa"/>
            <w:vMerge w:val="restart"/>
            <w:tcBorders>
              <w:top w:val="single" w:sz="4" w:space="0" w:color="auto"/>
              <w:left w:val="single" w:sz="4" w:space="0" w:color="auto"/>
              <w:right w:val="single" w:sz="4" w:space="0" w:color="auto"/>
            </w:tcBorders>
          </w:tcPr>
          <w:p w:rsidR="00790333" w:rsidRDefault="00790333" w:rsidP="00DA501C">
            <w:pPr>
              <w:jc w:val="center"/>
              <w:rPr>
                <w:color w:val="000000"/>
                <w:sz w:val="22"/>
                <w:szCs w:val="22"/>
              </w:rPr>
            </w:pPr>
            <w:r w:rsidRPr="00524374">
              <w:rPr>
                <w:sz w:val="23"/>
                <w:szCs w:val="23"/>
              </w:rPr>
              <w:t>Всего,</w:t>
            </w:r>
            <w:r>
              <w:rPr>
                <w:sz w:val="23"/>
                <w:szCs w:val="23"/>
              </w:rPr>
              <w:t xml:space="preserve"> </w:t>
            </w:r>
            <w:r w:rsidRPr="00524374">
              <w:rPr>
                <w:sz w:val="23"/>
                <w:szCs w:val="23"/>
              </w:rPr>
              <w:t>руб.</w:t>
            </w:r>
          </w:p>
        </w:tc>
        <w:tc>
          <w:tcPr>
            <w:tcW w:w="4819" w:type="dxa"/>
            <w:gridSpan w:val="3"/>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В том числе, за счет средств:</w:t>
            </w:r>
          </w:p>
        </w:tc>
      </w:tr>
      <w:tr w:rsidR="00790333" w:rsidRPr="009E32AD" w:rsidTr="006129A5">
        <w:trPr>
          <w:trHeight w:val="912"/>
        </w:trPr>
        <w:tc>
          <w:tcPr>
            <w:tcW w:w="441" w:type="dxa"/>
            <w:vMerge/>
            <w:tcBorders>
              <w:left w:val="single" w:sz="4" w:space="0" w:color="auto"/>
              <w:bottom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551"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4110"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560"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790333" w:rsidRDefault="00790333" w:rsidP="00DA501C">
            <w:pPr>
              <w:jc w:val="center"/>
              <w:rPr>
                <w:color w:val="000000"/>
                <w:sz w:val="22"/>
                <w:szCs w:val="22"/>
              </w:rPr>
            </w:pPr>
            <w:r>
              <w:rPr>
                <w:sz w:val="23"/>
                <w:szCs w:val="23"/>
              </w:rPr>
              <w:t xml:space="preserve">Бюджет РБ, </w:t>
            </w:r>
            <w:r w:rsidRPr="00524374">
              <w:rPr>
                <w:sz w:val="23"/>
                <w:szCs w:val="23"/>
              </w:rPr>
              <w:t>руб.</w:t>
            </w:r>
          </w:p>
        </w:tc>
        <w:tc>
          <w:tcPr>
            <w:tcW w:w="1417"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color w:val="000000"/>
                <w:sz w:val="22"/>
                <w:szCs w:val="22"/>
              </w:rPr>
            </w:pPr>
            <w:r>
              <w:rPr>
                <w:sz w:val="23"/>
                <w:szCs w:val="23"/>
              </w:rPr>
              <w:t>Местный бюджет</w:t>
            </w:r>
            <w:r w:rsidRPr="00524374">
              <w:rPr>
                <w:sz w:val="23"/>
                <w:szCs w:val="23"/>
              </w:rPr>
              <w:t>,</w:t>
            </w:r>
            <w:r>
              <w:rPr>
                <w:sz w:val="23"/>
                <w:szCs w:val="23"/>
              </w:rPr>
              <w:t xml:space="preserve"> </w:t>
            </w:r>
            <w:r w:rsidRPr="00524374">
              <w:rPr>
                <w:sz w:val="23"/>
                <w:szCs w:val="23"/>
              </w:rPr>
              <w:t>руб.</w:t>
            </w: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sz w:val="23"/>
                <w:szCs w:val="23"/>
              </w:rPr>
            </w:pPr>
            <w:r>
              <w:rPr>
                <w:sz w:val="23"/>
                <w:szCs w:val="23"/>
              </w:rPr>
              <w:t>Внебюджетные источники, руб.</w:t>
            </w:r>
          </w:p>
        </w:tc>
      </w:tr>
      <w:tr w:rsidR="004E6FCF" w:rsidRPr="009E32AD" w:rsidTr="006129A5">
        <w:trPr>
          <w:trHeight w:val="497"/>
        </w:trPr>
        <w:tc>
          <w:tcPr>
            <w:tcW w:w="441" w:type="dxa"/>
            <w:tcBorders>
              <w:left w:val="single" w:sz="4" w:space="0" w:color="auto"/>
              <w:bottom w:val="single" w:sz="4" w:space="0" w:color="auto"/>
              <w:right w:val="single" w:sz="4" w:space="0" w:color="auto"/>
            </w:tcBorders>
            <w:shd w:val="clear" w:color="auto" w:fill="auto"/>
            <w:noWrap/>
            <w:vAlign w:val="center"/>
            <w:hideMark/>
          </w:tcPr>
          <w:p w:rsidR="004E6FCF" w:rsidRPr="00402A22" w:rsidRDefault="004E6FCF" w:rsidP="00906B4E">
            <w:pPr>
              <w:jc w:val="center"/>
              <w:rPr>
                <w:sz w:val="24"/>
                <w:szCs w:val="24"/>
              </w:rPr>
            </w:pPr>
            <w:r w:rsidRPr="00402A22">
              <w:rPr>
                <w:sz w:val="24"/>
                <w:szCs w:val="24"/>
              </w:rPr>
              <w:t>1</w:t>
            </w:r>
          </w:p>
        </w:tc>
        <w:tc>
          <w:tcPr>
            <w:tcW w:w="2551" w:type="dxa"/>
            <w:tcBorders>
              <w:left w:val="single" w:sz="4" w:space="0" w:color="auto"/>
              <w:bottom w:val="single" w:sz="4" w:space="0" w:color="auto"/>
              <w:right w:val="single" w:sz="4" w:space="0" w:color="auto"/>
            </w:tcBorders>
            <w:shd w:val="clear" w:color="auto" w:fill="auto"/>
            <w:hideMark/>
          </w:tcPr>
          <w:p w:rsidR="004E6FCF" w:rsidRPr="00402A22" w:rsidRDefault="004E6FCF" w:rsidP="00D0008F">
            <w:pPr>
              <w:ind w:left="42"/>
              <w:rPr>
                <w:sz w:val="24"/>
                <w:szCs w:val="24"/>
              </w:rPr>
            </w:pPr>
            <w:proofErr w:type="spellStart"/>
            <w:r>
              <w:rPr>
                <w:sz w:val="24"/>
                <w:szCs w:val="24"/>
              </w:rPr>
              <w:t>ул.</w:t>
            </w:r>
            <w:r w:rsidR="00D0008F">
              <w:rPr>
                <w:sz w:val="24"/>
                <w:szCs w:val="24"/>
              </w:rPr>
              <w:t>Мажита</w:t>
            </w:r>
            <w:proofErr w:type="spellEnd"/>
            <w:r w:rsidR="00D0008F">
              <w:rPr>
                <w:sz w:val="24"/>
                <w:szCs w:val="24"/>
              </w:rPr>
              <w:t xml:space="preserve"> </w:t>
            </w:r>
            <w:proofErr w:type="spellStart"/>
            <w:r w:rsidR="00D0008F">
              <w:rPr>
                <w:sz w:val="24"/>
                <w:szCs w:val="24"/>
              </w:rPr>
              <w:t>Гафури</w:t>
            </w:r>
            <w:proofErr w:type="spellEnd"/>
            <w:r>
              <w:rPr>
                <w:sz w:val="24"/>
                <w:szCs w:val="24"/>
              </w:rPr>
              <w:t>, д.</w:t>
            </w:r>
            <w:r w:rsidR="00D0008F">
              <w:rPr>
                <w:sz w:val="24"/>
                <w:szCs w:val="24"/>
              </w:rPr>
              <w:t>12,14,16</w:t>
            </w:r>
          </w:p>
        </w:tc>
        <w:tc>
          <w:tcPr>
            <w:tcW w:w="1418" w:type="dxa"/>
            <w:tcBorders>
              <w:left w:val="single" w:sz="4" w:space="0" w:color="auto"/>
              <w:bottom w:val="single" w:sz="4" w:space="0" w:color="auto"/>
              <w:right w:val="single" w:sz="4" w:space="0" w:color="auto"/>
            </w:tcBorders>
            <w:shd w:val="clear" w:color="auto" w:fill="auto"/>
            <w:vAlign w:val="center"/>
            <w:hideMark/>
          </w:tcPr>
          <w:p w:rsidR="004E6FCF" w:rsidRPr="00402A22" w:rsidRDefault="00AD1D90" w:rsidP="00906B4E">
            <w:pPr>
              <w:jc w:val="center"/>
              <w:rPr>
                <w:sz w:val="24"/>
                <w:szCs w:val="24"/>
              </w:rPr>
            </w:pPr>
            <w:r>
              <w:rPr>
                <w:sz w:val="24"/>
                <w:szCs w:val="24"/>
              </w:rPr>
              <w:t>2500</w:t>
            </w:r>
          </w:p>
        </w:tc>
        <w:tc>
          <w:tcPr>
            <w:tcW w:w="4110" w:type="dxa"/>
            <w:tcBorders>
              <w:left w:val="single" w:sz="4" w:space="0" w:color="auto"/>
              <w:bottom w:val="single" w:sz="4" w:space="0" w:color="auto"/>
              <w:right w:val="single" w:sz="4" w:space="0" w:color="auto"/>
            </w:tcBorders>
          </w:tcPr>
          <w:p w:rsidR="004E6FCF" w:rsidRPr="00410373" w:rsidRDefault="004E6FCF" w:rsidP="00936F4D">
            <w:pPr>
              <w:jc w:val="both"/>
              <w:rPr>
                <w:sz w:val="28"/>
                <w:szCs w:val="28"/>
              </w:rPr>
            </w:pPr>
            <w:r w:rsidRPr="00C5049F">
              <w:rPr>
                <w:color w:val="000000"/>
                <w:sz w:val="21"/>
                <w:szCs w:val="21"/>
                <w:shd w:val="clear" w:color="auto" w:fill="FFFFFF"/>
              </w:rPr>
              <w:t xml:space="preserve">асфальтирование дворовых проездов, </w:t>
            </w:r>
            <w:r w:rsidR="00D0008F">
              <w:rPr>
                <w:color w:val="000000"/>
                <w:sz w:val="21"/>
                <w:szCs w:val="21"/>
                <w:shd w:val="clear" w:color="auto" w:fill="FFFFFF"/>
              </w:rPr>
              <w:t xml:space="preserve">тротуаров, </w:t>
            </w:r>
            <w:r w:rsidRPr="00C5049F">
              <w:rPr>
                <w:color w:val="000000"/>
                <w:sz w:val="21"/>
                <w:szCs w:val="21"/>
                <w:shd w:val="clear" w:color="auto" w:fill="FFFFFF"/>
              </w:rPr>
              <w:t>парко</w:t>
            </w:r>
            <w:r w:rsidR="00D0008F">
              <w:rPr>
                <w:color w:val="000000"/>
                <w:sz w:val="21"/>
                <w:szCs w:val="21"/>
                <w:shd w:val="clear" w:color="auto" w:fill="FFFFFF"/>
              </w:rPr>
              <w:t>вки, установка детской</w:t>
            </w:r>
            <w:r w:rsidRPr="00C5049F">
              <w:rPr>
                <w:color w:val="000000"/>
                <w:sz w:val="21"/>
                <w:szCs w:val="21"/>
                <w:shd w:val="clear" w:color="auto" w:fill="FFFFFF"/>
              </w:rPr>
              <w:t xml:space="preserve"> площад</w:t>
            </w:r>
            <w:r w:rsidR="00D0008F">
              <w:rPr>
                <w:color w:val="000000"/>
                <w:sz w:val="21"/>
                <w:szCs w:val="21"/>
                <w:shd w:val="clear" w:color="auto" w:fill="FFFFFF"/>
              </w:rPr>
              <w:t>ки</w:t>
            </w:r>
            <w:r w:rsidRPr="00C5049F">
              <w:rPr>
                <w:color w:val="000000"/>
                <w:sz w:val="21"/>
                <w:szCs w:val="21"/>
                <w:shd w:val="clear" w:color="auto" w:fill="FFFFFF"/>
              </w:rPr>
              <w:t xml:space="preserve"> с безопасным резиновым покрытием, ограждение устройство зон отдыха со скамейками и урнами</w:t>
            </w:r>
            <w:r w:rsidR="00D0008F">
              <w:rPr>
                <w:color w:val="000000"/>
                <w:sz w:val="21"/>
                <w:szCs w:val="21"/>
                <w:shd w:val="clear" w:color="auto" w:fill="FFFFFF"/>
              </w:rPr>
              <w:t>.</w:t>
            </w:r>
          </w:p>
        </w:tc>
        <w:tc>
          <w:tcPr>
            <w:tcW w:w="1560" w:type="dxa"/>
            <w:tcBorders>
              <w:left w:val="single" w:sz="4" w:space="0" w:color="auto"/>
              <w:bottom w:val="single" w:sz="4" w:space="0" w:color="auto"/>
              <w:right w:val="single" w:sz="4" w:space="0" w:color="auto"/>
            </w:tcBorders>
            <w:vAlign w:val="center"/>
          </w:tcPr>
          <w:p w:rsidR="004E6FCF" w:rsidRPr="00402A22" w:rsidRDefault="00D0008F" w:rsidP="007639BB">
            <w:pPr>
              <w:jc w:val="center"/>
              <w:rPr>
                <w:sz w:val="24"/>
                <w:szCs w:val="24"/>
              </w:rPr>
            </w:pPr>
            <w:r>
              <w:rPr>
                <w:sz w:val="24"/>
                <w:szCs w:val="24"/>
              </w:rPr>
              <w:t>5 565 000</w:t>
            </w:r>
            <w:r w:rsidR="00071962">
              <w:rPr>
                <w:sz w:val="24"/>
                <w:szCs w:val="24"/>
              </w:rPr>
              <w:t>,00</w:t>
            </w:r>
          </w:p>
        </w:tc>
        <w:tc>
          <w:tcPr>
            <w:tcW w:w="1559" w:type="dxa"/>
            <w:tcBorders>
              <w:top w:val="single" w:sz="4" w:space="0" w:color="auto"/>
              <w:left w:val="single" w:sz="4" w:space="0" w:color="auto"/>
              <w:bottom w:val="single" w:sz="4" w:space="0" w:color="auto"/>
              <w:right w:val="single" w:sz="4" w:space="0" w:color="auto"/>
            </w:tcBorders>
          </w:tcPr>
          <w:p w:rsidR="00071962" w:rsidRDefault="00071962" w:rsidP="00265EA4">
            <w:pPr>
              <w:jc w:val="center"/>
              <w:rPr>
                <w:sz w:val="24"/>
                <w:szCs w:val="24"/>
              </w:rPr>
            </w:pPr>
          </w:p>
          <w:p w:rsidR="00071962" w:rsidRDefault="00071962" w:rsidP="00265EA4">
            <w:pPr>
              <w:jc w:val="center"/>
              <w:rPr>
                <w:sz w:val="24"/>
                <w:szCs w:val="24"/>
              </w:rPr>
            </w:pPr>
          </w:p>
          <w:p w:rsidR="00071962" w:rsidRDefault="00071962" w:rsidP="00265EA4">
            <w:pPr>
              <w:jc w:val="center"/>
              <w:rPr>
                <w:sz w:val="24"/>
                <w:szCs w:val="24"/>
              </w:rPr>
            </w:pPr>
          </w:p>
          <w:p w:rsidR="004E6FCF" w:rsidRPr="007639BB" w:rsidRDefault="00D0008F" w:rsidP="00265EA4">
            <w:pPr>
              <w:jc w:val="center"/>
              <w:rPr>
                <w:sz w:val="24"/>
                <w:szCs w:val="24"/>
              </w:rPr>
            </w:pPr>
            <w:r>
              <w:rPr>
                <w:sz w:val="24"/>
                <w:szCs w:val="24"/>
              </w:rPr>
              <w:t>5 250 000,00</w:t>
            </w:r>
          </w:p>
        </w:tc>
        <w:tc>
          <w:tcPr>
            <w:tcW w:w="1417" w:type="dxa"/>
            <w:tcBorders>
              <w:top w:val="single" w:sz="4" w:space="0" w:color="auto"/>
              <w:left w:val="single" w:sz="4" w:space="0" w:color="auto"/>
              <w:bottom w:val="single" w:sz="4" w:space="0" w:color="auto"/>
              <w:right w:val="single" w:sz="4" w:space="0" w:color="auto"/>
            </w:tcBorders>
          </w:tcPr>
          <w:p w:rsidR="00071962" w:rsidRDefault="00071962" w:rsidP="00611E94">
            <w:pPr>
              <w:jc w:val="center"/>
              <w:rPr>
                <w:sz w:val="24"/>
                <w:szCs w:val="24"/>
              </w:rPr>
            </w:pPr>
          </w:p>
          <w:p w:rsidR="00071962" w:rsidRDefault="00071962" w:rsidP="00611E94">
            <w:pPr>
              <w:jc w:val="center"/>
              <w:rPr>
                <w:sz w:val="24"/>
                <w:szCs w:val="24"/>
              </w:rPr>
            </w:pPr>
          </w:p>
          <w:p w:rsidR="00071962" w:rsidRDefault="00071962" w:rsidP="00611E94">
            <w:pPr>
              <w:jc w:val="center"/>
              <w:rPr>
                <w:sz w:val="24"/>
                <w:szCs w:val="24"/>
              </w:rPr>
            </w:pPr>
          </w:p>
          <w:p w:rsidR="004E6FCF" w:rsidRPr="007639BB" w:rsidRDefault="00D0008F" w:rsidP="00611E94">
            <w:pPr>
              <w:jc w:val="center"/>
              <w:rPr>
                <w:sz w:val="24"/>
                <w:szCs w:val="24"/>
              </w:rPr>
            </w:pPr>
            <w:r>
              <w:rPr>
                <w:sz w:val="24"/>
                <w:szCs w:val="24"/>
              </w:rPr>
              <w:t>262 500,00</w:t>
            </w:r>
          </w:p>
        </w:tc>
        <w:tc>
          <w:tcPr>
            <w:tcW w:w="1843" w:type="dxa"/>
            <w:tcBorders>
              <w:top w:val="single" w:sz="4" w:space="0" w:color="auto"/>
              <w:left w:val="single" w:sz="4" w:space="0" w:color="auto"/>
              <w:bottom w:val="single" w:sz="4" w:space="0" w:color="auto"/>
              <w:right w:val="single" w:sz="4" w:space="0" w:color="auto"/>
            </w:tcBorders>
          </w:tcPr>
          <w:p w:rsidR="00071962" w:rsidRDefault="00071962" w:rsidP="00611E94">
            <w:pPr>
              <w:jc w:val="center"/>
              <w:rPr>
                <w:sz w:val="24"/>
                <w:szCs w:val="24"/>
              </w:rPr>
            </w:pPr>
          </w:p>
          <w:p w:rsidR="00071962" w:rsidRDefault="00071962" w:rsidP="00611E94">
            <w:pPr>
              <w:jc w:val="center"/>
              <w:rPr>
                <w:sz w:val="24"/>
                <w:szCs w:val="24"/>
              </w:rPr>
            </w:pPr>
          </w:p>
          <w:p w:rsidR="00071962" w:rsidRDefault="00071962" w:rsidP="00611E94">
            <w:pPr>
              <w:jc w:val="center"/>
              <w:rPr>
                <w:sz w:val="24"/>
                <w:szCs w:val="24"/>
              </w:rPr>
            </w:pPr>
          </w:p>
          <w:p w:rsidR="004E6FCF" w:rsidRPr="007639BB" w:rsidRDefault="00D0008F" w:rsidP="00611E94">
            <w:pPr>
              <w:jc w:val="center"/>
              <w:rPr>
                <w:sz w:val="24"/>
                <w:szCs w:val="24"/>
              </w:rPr>
            </w:pPr>
            <w:r>
              <w:rPr>
                <w:sz w:val="24"/>
                <w:szCs w:val="24"/>
              </w:rPr>
              <w:t>52 500,00</w:t>
            </w:r>
          </w:p>
        </w:tc>
      </w:tr>
      <w:tr w:rsidR="00790333" w:rsidRPr="009E32AD" w:rsidTr="006129A5">
        <w:trPr>
          <w:trHeight w:val="497"/>
        </w:trPr>
        <w:tc>
          <w:tcPr>
            <w:tcW w:w="441"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p>
        </w:tc>
        <w:tc>
          <w:tcPr>
            <w:tcW w:w="2551"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p>
        </w:tc>
        <w:tc>
          <w:tcPr>
            <w:tcW w:w="4110" w:type="dxa"/>
            <w:tcBorders>
              <w:left w:val="single" w:sz="4" w:space="0" w:color="auto"/>
              <w:bottom w:val="single" w:sz="4" w:space="0" w:color="auto"/>
              <w:right w:val="single" w:sz="4" w:space="0" w:color="auto"/>
            </w:tcBorders>
          </w:tcPr>
          <w:p w:rsidR="00790333" w:rsidRPr="00410373" w:rsidRDefault="00790333" w:rsidP="00410373">
            <w:pPr>
              <w:jc w:val="right"/>
              <w:rPr>
                <w:sz w:val="28"/>
                <w:szCs w:val="28"/>
              </w:rPr>
            </w:pPr>
            <w:r w:rsidRPr="00410373">
              <w:rPr>
                <w:sz w:val="28"/>
                <w:szCs w:val="28"/>
              </w:rPr>
              <w:t>Всего</w:t>
            </w:r>
          </w:p>
        </w:tc>
        <w:tc>
          <w:tcPr>
            <w:tcW w:w="1560" w:type="dxa"/>
            <w:tcBorders>
              <w:left w:val="single" w:sz="4" w:space="0" w:color="auto"/>
              <w:bottom w:val="single" w:sz="4" w:space="0" w:color="auto"/>
              <w:right w:val="single" w:sz="4" w:space="0" w:color="auto"/>
            </w:tcBorders>
            <w:vAlign w:val="center"/>
          </w:tcPr>
          <w:p w:rsidR="00790333" w:rsidRPr="006129A5" w:rsidRDefault="00D0008F" w:rsidP="007639BB">
            <w:pPr>
              <w:jc w:val="center"/>
              <w:rPr>
                <w:sz w:val="24"/>
                <w:szCs w:val="24"/>
              </w:rPr>
            </w:pPr>
            <w:r>
              <w:rPr>
                <w:sz w:val="24"/>
                <w:szCs w:val="24"/>
              </w:rPr>
              <w:t>5 565 000,00</w:t>
            </w:r>
          </w:p>
        </w:tc>
        <w:tc>
          <w:tcPr>
            <w:tcW w:w="1559" w:type="dxa"/>
            <w:tcBorders>
              <w:top w:val="single" w:sz="4" w:space="0" w:color="auto"/>
              <w:left w:val="single" w:sz="4" w:space="0" w:color="auto"/>
              <w:bottom w:val="single" w:sz="4" w:space="0" w:color="auto"/>
              <w:right w:val="single" w:sz="4" w:space="0" w:color="auto"/>
            </w:tcBorders>
          </w:tcPr>
          <w:p w:rsidR="00790333" w:rsidRPr="006129A5" w:rsidRDefault="00D0008F" w:rsidP="007639BB">
            <w:pPr>
              <w:rPr>
                <w:sz w:val="24"/>
                <w:szCs w:val="24"/>
              </w:rPr>
            </w:pPr>
            <w:r>
              <w:rPr>
                <w:sz w:val="24"/>
                <w:szCs w:val="24"/>
              </w:rPr>
              <w:t>5 250 000,00</w:t>
            </w:r>
          </w:p>
        </w:tc>
        <w:tc>
          <w:tcPr>
            <w:tcW w:w="1417" w:type="dxa"/>
            <w:tcBorders>
              <w:top w:val="single" w:sz="4" w:space="0" w:color="auto"/>
              <w:left w:val="single" w:sz="4" w:space="0" w:color="auto"/>
              <w:bottom w:val="single" w:sz="4" w:space="0" w:color="auto"/>
              <w:right w:val="single" w:sz="4" w:space="0" w:color="auto"/>
            </w:tcBorders>
          </w:tcPr>
          <w:p w:rsidR="00790333" w:rsidRPr="006129A5" w:rsidRDefault="00D0008F" w:rsidP="00611E94">
            <w:pPr>
              <w:jc w:val="center"/>
              <w:rPr>
                <w:sz w:val="24"/>
                <w:szCs w:val="24"/>
              </w:rPr>
            </w:pPr>
            <w:r>
              <w:rPr>
                <w:sz w:val="24"/>
                <w:szCs w:val="24"/>
              </w:rPr>
              <w:t>262 500,00</w:t>
            </w:r>
          </w:p>
        </w:tc>
        <w:tc>
          <w:tcPr>
            <w:tcW w:w="1843" w:type="dxa"/>
            <w:tcBorders>
              <w:top w:val="single" w:sz="4" w:space="0" w:color="auto"/>
              <w:left w:val="single" w:sz="4" w:space="0" w:color="auto"/>
              <w:bottom w:val="single" w:sz="4" w:space="0" w:color="auto"/>
              <w:right w:val="single" w:sz="4" w:space="0" w:color="auto"/>
            </w:tcBorders>
          </w:tcPr>
          <w:p w:rsidR="00790333" w:rsidRPr="006129A5" w:rsidRDefault="00D0008F" w:rsidP="00611E94">
            <w:pPr>
              <w:jc w:val="center"/>
              <w:rPr>
                <w:sz w:val="24"/>
                <w:szCs w:val="24"/>
              </w:rPr>
            </w:pPr>
            <w:r>
              <w:rPr>
                <w:sz w:val="24"/>
                <w:szCs w:val="24"/>
              </w:rPr>
              <w:t>520500,00</w:t>
            </w:r>
          </w:p>
        </w:tc>
      </w:tr>
    </w:tbl>
    <w:p w:rsidR="00D3554E" w:rsidRDefault="00A000A1" w:rsidP="00A000A1">
      <w:pPr>
        <w:pStyle w:val="ConsPlusNormal"/>
        <w:contextualSpacing/>
        <w:outlineLvl w:val="2"/>
        <w:rPr>
          <w:rFonts w:ascii="Times New Roman" w:hAnsi="Times New Roman" w:cs="Times New Roman"/>
          <w:sz w:val="28"/>
          <w:szCs w:val="28"/>
        </w:rPr>
      </w:pPr>
      <w:r>
        <w:rPr>
          <w:rFonts w:ascii="Times New Roman" w:hAnsi="Times New Roman" w:cs="Times New Roman"/>
          <w:sz w:val="28"/>
          <w:szCs w:val="28"/>
        </w:rPr>
        <w:t xml:space="preserve">                </w:t>
      </w:r>
    </w:p>
    <w:sectPr w:rsidR="00D3554E"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E0B" w:rsidRDefault="00642E0B">
      <w:r>
        <w:separator/>
      </w:r>
    </w:p>
  </w:endnote>
  <w:endnote w:type="continuationSeparator" w:id="0">
    <w:p w:rsidR="00642E0B" w:rsidRDefault="00642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tarSymbol">
    <w:altName w:val="MS Mincho"/>
    <w:charset w:val="8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B769C1" w:rsidP="00853A0B">
    <w:pPr>
      <w:pStyle w:val="aa"/>
      <w:framePr w:wrap="around" w:vAnchor="text" w:hAnchor="margin" w:xAlign="right" w:y="1"/>
      <w:rPr>
        <w:rStyle w:val="a9"/>
      </w:rPr>
    </w:pPr>
    <w:r>
      <w:rPr>
        <w:rStyle w:val="a9"/>
      </w:rPr>
      <w:fldChar w:fldCharType="begin"/>
    </w:r>
    <w:r w:rsidR="005B00EB">
      <w:rPr>
        <w:rStyle w:val="a9"/>
      </w:rPr>
      <w:instrText xml:space="preserve">PAGE  </w:instrText>
    </w:r>
    <w:r>
      <w:rPr>
        <w:rStyle w:val="a9"/>
      </w:rPr>
      <w:fldChar w:fldCharType="end"/>
    </w:r>
  </w:p>
  <w:p w:rsidR="005B00EB" w:rsidRDefault="005B00EB" w:rsidP="00853A0B">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0EB" w:rsidRDefault="005B00EB" w:rsidP="00853A0B">
    <w:pPr>
      <w:pStyle w:val="a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E0B" w:rsidRDefault="00642E0B">
      <w:r>
        <w:separator/>
      </w:r>
    </w:p>
  </w:footnote>
  <w:footnote w:type="continuationSeparator" w:id="0">
    <w:p w:rsidR="00642E0B" w:rsidRDefault="00642E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007BBF"/>
    <w:multiLevelType w:val="hybridMultilevel"/>
    <w:tmpl w:val="8E48D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15:restartNumberingAfterBreak="0">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1" w15:restartNumberingAfterBreak="0">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2" w15:restartNumberingAfterBreak="0">
    <w:nsid w:val="3F276EEA"/>
    <w:multiLevelType w:val="hybridMultilevel"/>
    <w:tmpl w:val="5EE28D9A"/>
    <w:lvl w:ilvl="0" w:tplc="6D36541A">
      <w:start w:val="3"/>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41440D62"/>
    <w:multiLevelType w:val="hybridMultilevel"/>
    <w:tmpl w:val="DEB42574"/>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6" w15:restartNumberingAfterBreak="0">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15:restartNumberingAfterBreak="0">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5B37FC"/>
    <w:multiLevelType w:val="hybridMultilevel"/>
    <w:tmpl w:val="E6E0CA96"/>
    <w:lvl w:ilvl="0" w:tplc="C0E0EC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22" w15:restartNumberingAfterBreak="0">
    <w:nsid w:val="6AE77B87"/>
    <w:multiLevelType w:val="hybridMultilevel"/>
    <w:tmpl w:val="3AEC039C"/>
    <w:lvl w:ilvl="0" w:tplc="C0E0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4" w15:restartNumberingAfterBreak="0">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4"/>
  </w:num>
  <w:num w:numId="4">
    <w:abstractNumId w:val="23"/>
  </w:num>
  <w:num w:numId="5">
    <w:abstractNumId w:val="21"/>
  </w:num>
  <w:num w:numId="6">
    <w:abstractNumId w:val="6"/>
  </w:num>
  <w:num w:numId="7">
    <w:abstractNumId w:val="10"/>
  </w:num>
  <w:num w:numId="8">
    <w:abstractNumId w:val="9"/>
  </w:num>
  <w:num w:numId="9">
    <w:abstractNumId w:val="15"/>
  </w:num>
  <w:num w:numId="10">
    <w:abstractNumId w:val="19"/>
  </w:num>
  <w:num w:numId="11">
    <w:abstractNumId w:val="27"/>
  </w:num>
  <w:num w:numId="12">
    <w:abstractNumId w:val="0"/>
  </w:num>
  <w:num w:numId="13">
    <w:abstractNumId w:val="8"/>
  </w:num>
  <w:num w:numId="14">
    <w:abstractNumId w:val="17"/>
  </w:num>
  <w:num w:numId="15">
    <w:abstractNumId w:val="11"/>
  </w:num>
  <w:num w:numId="16">
    <w:abstractNumId w:val="7"/>
  </w:num>
  <w:num w:numId="17">
    <w:abstractNumId w:val="5"/>
  </w:num>
  <w:num w:numId="18">
    <w:abstractNumId w:val="16"/>
  </w:num>
  <w:num w:numId="19">
    <w:abstractNumId w:val="4"/>
  </w:num>
  <w:num w:numId="20">
    <w:abstractNumId w:val="25"/>
  </w:num>
  <w:num w:numId="21">
    <w:abstractNumId w:val="14"/>
  </w:num>
  <w:num w:numId="22">
    <w:abstractNumId w:val="20"/>
  </w:num>
  <w:num w:numId="23">
    <w:abstractNumId w:val="12"/>
  </w:num>
  <w:num w:numId="24">
    <w:abstractNumId w:val="28"/>
  </w:num>
  <w:num w:numId="25">
    <w:abstractNumId w:val="26"/>
  </w:num>
  <w:num w:numId="26">
    <w:abstractNumId w:val="2"/>
  </w:num>
  <w:num w:numId="27">
    <w:abstractNumId w:val="18"/>
  </w:num>
  <w:num w:numId="28">
    <w:abstractNumId w:val="13"/>
  </w:num>
  <w:num w:numId="29">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966AED"/>
    <w:rsid w:val="00000A53"/>
    <w:rsid w:val="00002A4A"/>
    <w:rsid w:val="00003EE6"/>
    <w:rsid w:val="00006B51"/>
    <w:rsid w:val="0000726F"/>
    <w:rsid w:val="000128FF"/>
    <w:rsid w:val="00016894"/>
    <w:rsid w:val="00020B3D"/>
    <w:rsid w:val="0002268E"/>
    <w:rsid w:val="00023C6D"/>
    <w:rsid w:val="00024E27"/>
    <w:rsid w:val="00025235"/>
    <w:rsid w:val="00025CE1"/>
    <w:rsid w:val="0002764C"/>
    <w:rsid w:val="00027DAD"/>
    <w:rsid w:val="000324D3"/>
    <w:rsid w:val="00033F0C"/>
    <w:rsid w:val="000345FC"/>
    <w:rsid w:val="00034F14"/>
    <w:rsid w:val="0003701D"/>
    <w:rsid w:val="00044FA7"/>
    <w:rsid w:val="0004576E"/>
    <w:rsid w:val="00045E03"/>
    <w:rsid w:val="00046700"/>
    <w:rsid w:val="000504E2"/>
    <w:rsid w:val="000518C9"/>
    <w:rsid w:val="00051F28"/>
    <w:rsid w:val="00056AD5"/>
    <w:rsid w:val="00062F69"/>
    <w:rsid w:val="0006647F"/>
    <w:rsid w:val="00066A85"/>
    <w:rsid w:val="0006783E"/>
    <w:rsid w:val="00067BA0"/>
    <w:rsid w:val="00070C1B"/>
    <w:rsid w:val="00071962"/>
    <w:rsid w:val="00077A10"/>
    <w:rsid w:val="000819EF"/>
    <w:rsid w:val="00081A8C"/>
    <w:rsid w:val="00081C02"/>
    <w:rsid w:val="00083A08"/>
    <w:rsid w:val="00085A79"/>
    <w:rsid w:val="00085F59"/>
    <w:rsid w:val="000863D7"/>
    <w:rsid w:val="00090A87"/>
    <w:rsid w:val="00092CE6"/>
    <w:rsid w:val="00094BF5"/>
    <w:rsid w:val="00095158"/>
    <w:rsid w:val="0009607E"/>
    <w:rsid w:val="000964D5"/>
    <w:rsid w:val="00096A03"/>
    <w:rsid w:val="000A3703"/>
    <w:rsid w:val="000A3C2E"/>
    <w:rsid w:val="000A41F6"/>
    <w:rsid w:val="000A48F3"/>
    <w:rsid w:val="000A617B"/>
    <w:rsid w:val="000A6D41"/>
    <w:rsid w:val="000B13F1"/>
    <w:rsid w:val="000B1786"/>
    <w:rsid w:val="000B6D20"/>
    <w:rsid w:val="000C2464"/>
    <w:rsid w:val="000C3073"/>
    <w:rsid w:val="000C4C84"/>
    <w:rsid w:val="000C5889"/>
    <w:rsid w:val="000C7A52"/>
    <w:rsid w:val="000D21E5"/>
    <w:rsid w:val="000D42AD"/>
    <w:rsid w:val="000D4B28"/>
    <w:rsid w:val="000D5EB6"/>
    <w:rsid w:val="000D665D"/>
    <w:rsid w:val="000D7A41"/>
    <w:rsid w:val="000D7AA0"/>
    <w:rsid w:val="000E12E5"/>
    <w:rsid w:val="000E3840"/>
    <w:rsid w:val="000E5563"/>
    <w:rsid w:val="000E57F0"/>
    <w:rsid w:val="000F0631"/>
    <w:rsid w:val="000F14F8"/>
    <w:rsid w:val="000F4CE8"/>
    <w:rsid w:val="00101BE4"/>
    <w:rsid w:val="00103D65"/>
    <w:rsid w:val="00107883"/>
    <w:rsid w:val="001109E7"/>
    <w:rsid w:val="00111D7E"/>
    <w:rsid w:val="001123F3"/>
    <w:rsid w:val="00114361"/>
    <w:rsid w:val="001146C5"/>
    <w:rsid w:val="00114ABA"/>
    <w:rsid w:val="00124224"/>
    <w:rsid w:val="001255A9"/>
    <w:rsid w:val="0012639C"/>
    <w:rsid w:val="0012681E"/>
    <w:rsid w:val="00126D61"/>
    <w:rsid w:val="00126F37"/>
    <w:rsid w:val="001277CD"/>
    <w:rsid w:val="00127A59"/>
    <w:rsid w:val="00130756"/>
    <w:rsid w:val="00132A22"/>
    <w:rsid w:val="00134F59"/>
    <w:rsid w:val="0013627E"/>
    <w:rsid w:val="00137A7F"/>
    <w:rsid w:val="0014190D"/>
    <w:rsid w:val="0014330E"/>
    <w:rsid w:val="00143803"/>
    <w:rsid w:val="00143A5C"/>
    <w:rsid w:val="00146FDA"/>
    <w:rsid w:val="00150585"/>
    <w:rsid w:val="00152658"/>
    <w:rsid w:val="00154F9D"/>
    <w:rsid w:val="00157B8A"/>
    <w:rsid w:val="00164FCA"/>
    <w:rsid w:val="00165B07"/>
    <w:rsid w:val="00166D1D"/>
    <w:rsid w:val="00167E74"/>
    <w:rsid w:val="00167FE9"/>
    <w:rsid w:val="001718F3"/>
    <w:rsid w:val="00172472"/>
    <w:rsid w:val="0017444C"/>
    <w:rsid w:val="00175CE9"/>
    <w:rsid w:val="0018658F"/>
    <w:rsid w:val="00191E7D"/>
    <w:rsid w:val="001934A1"/>
    <w:rsid w:val="001A17FE"/>
    <w:rsid w:val="001A2737"/>
    <w:rsid w:val="001A5C66"/>
    <w:rsid w:val="001B0381"/>
    <w:rsid w:val="001B0966"/>
    <w:rsid w:val="001B19E0"/>
    <w:rsid w:val="001B2AE5"/>
    <w:rsid w:val="001B4AA7"/>
    <w:rsid w:val="001C1EAD"/>
    <w:rsid w:val="001C4427"/>
    <w:rsid w:val="001C70EC"/>
    <w:rsid w:val="001D08B9"/>
    <w:rsid w:val="001D5D15"/>
    <w:rsid w:val="001E1101"/>
    <w:rsid w:val="001E2B4F"/>
    <w:rsid w:val="001E55F4"/>
    <w:rsid w:val="001E74D8"/>
    <w:rsid w:val="001E7DFC"/>
    <w:rsid w:val="001F2B4E"/>
    <w:rsid w:val="001F4410"/>
    <w:rsid w:val="001F5DB5"/>
    <w:rsid w:val="001F77B1"/>
    <w:rsid w:val="00201280"/>
    <w:rsid w:val="00204584"/>
    <w:rsid w:val="00204AD4"/>
    <w:rsid w:val="00211EFC"/>
    <w:rsid w:val="002123E2"/>
    <w:rsid w:val="00214C6E"/>
    <w:rsid w:val="00215AFB"/>
    <w:rsid w:val="00220A9C"/>
    <w:rsid w:val="00233E08"/>
    <w:rsid w:val="00234793"/>
    <w:rsid w:val="00234B09"/>
    <w:rsid w:val="00235BEE"/>
    <w:rsid w:val="002427FD"/>
    <w:rsid w:val="002447A9"/>
    <w:rsid w:val="00246058"/>
    <w:rsid w:val="0024658F"/>
    <w:rsid w:val="0024762F"/>
    <w:rsid w:val="00250350"/>
    <w:rsid w:val="00252556"/>
    <w:rsid w:val="00252BA7"/>
    <w:rsid w:val="00256190"/>
    <w:rsid w:val="002566B5"/>
    <w:rsid w:val="002608E9"/>
    <w:rsid w:val="00262151"/>
    <w:rsid w:val="00265423"/>
    <w:rsid w:val="00265EA4"/>
    <w:rsid w:val="00267986"/>
    <w:rsid w:val="002707A1"/>
    <w:rsid w:val="00271AB4"/>
    <w:rsid w:val="00272839"/>
    <w:rsid w:val="00274565"/>
    <w:rsid w:val="00275B8C"/>
    <w:rsid w:val="00277E10"/>
    <w:rsid w:val="002820DB"/>
    <w:rsid w:val="00283AE4"/>
    <w:rsid w:val="00283EF5"/>
    <w:rsid w:val="00285384"/>
    <w:rsid w:val="002862F7"/>
    <w:rsid w:val="002908DC"/>
    <w:rsid w:val="00290E75"/>
    <w:rsid w:val="00291E78"/>
    <w:rsid w:val="002931B1"/>
    <w:rsid w:val="00294A83"/>
    <w:rsid w:val="00296428"/>
    <w:rsid w:val="00297AB3"/>
    <w:rsid w:val="002A1E50"/>
    <w:rsid w:val="002A250F"/>
    <w:rsid w:val="002A74B3"/>
    <w:rsid w:val="002B1B08"/>
    <w:rsid w:val="002B2710"/>
    <w:rsid w:val="002B2CA6"/>
    <w:rsid w:val="002B38F5"/>
    <w:rsid w:val="002B48CF"/>
    <w:rsid w:val="002C10CF"/>
    <w:rsid w:val="002C495E"/>
    <w:rsid w:val="002C60BC"/>
    <w:rsid w:val="002D0AEE"/>
    <w:rsid w:val="002D17A6"/>
    <w:rsid w:val="002D33B0"/>
    <w:rsid w:val="002E264F"/>
    <w:rsid w:val="002E3C3D"/>
    <w:rsid w:val="002E606B"/>
    <w:rsid w:val="002E62B2"/>
    <w:rsid w:val="002F17DC"/>
    <w:rsid w:val="002F4725"/>
    <w:rsid w:val="002F51D7"/>
    <w:rsid w:val="002F56D9"/>
    <w:rsid w:val="002F5D1A"/>
    <w:rsid w:val="002F6080"/>
    <w:rsid w:val="00300CC2"/>
    <w:rsid w:val="003019CA"/>
    <w:rsid w:val="00303806"/>
    <w:rsid w:val="0030450E"/>
    <w:rsid w:val="00315424"/>
    <w:rsid w:val="00317439"/>
    <w:rsid w:val="0031773A"/>
    <w:rsid w:val="00320074"/>
    <w:rsid w:val="00322725"/>
    <w:rsid w:val="003248EA"/>
    <w:rsid w:val="003301AA"/>
    <w:rsid w:val="00337A77"/>
    <w:rsid w:val="00340A57"/>
    <w:rsid w:val="00341498"/>
    <w:rsid w:val="00342595"/>
    <w:rsid w:val="003458E4"/>
    <w:rsid w:val="003473DF"/>
    <w:rsid w:val="00350C15"/>
    <w:rsid w:val="00354609"/>
    <w:rsid w:val="0036013C"/>
    <w:rsid w:val="00365AA5"/>
    <w:rsid w:val="00370157"/>
    <w:rsid w:val="00370383"/>
    <w:rsid w:val="00372BF4"/>
    <w:rsid w:val="00374071"/>
    <w:rsid w:val="00376C26"/>
    <w:rsid w:val="00376EDD"/>
    <w:rsid w:val="003774EA"/>
    <w:rsid w:val="00377517"/>
    <w:rsid w:val="003805CE"/>
    <w:rsid w:val="003838AC"/>
    <w:rsid w:val="00383AA6"/>
    <w:rsid w:val="003862DB"/>
    <w:rsid w:val="00390C46"/>
    <w:rsid w:val="0039122E"/>
    <w:rsid w:val="00393679"/>
    <w:rsid w:val="00395321"/>
    <w:rsid w:val="00395914"/>
    <w:rsid w:val="00396274"/>
    <w:rsid w:val="003964E9"/>
    <w:rsid w:val="0039696E"/>
    <w:rsid w:val="00397D6B"/>
    <w:rsid w:val="003A2895"/>
    <w:rsid w:val="003A3A88"/>
    <w:rsid w:val="003A41FA"/>
    <w:rsid w:val="003A5EDB"/>
    <w:rsid w:val="003A695E"/>
    <w:rsid w:val="003A6ED3"/>
    <w:rsid w:val="003A72BF"/>
    <w:rsid w:val="003B2969"/>
    <w:rsid w:val="003B3159"/>
    <w:rsid w:val="003B36B1"/>
    <w:rsid w:val="003B506A"/>
    <w:rsid w:val="003B6E3A"/>
    <w:rsid w:val="003C37EB"/>
    <w:rsid w:val="003C426B"/>
    <w:rsid w:val="003C5819"/>
    <w:rsid w:val="003D09AD"/>
    <w:rsid w:val="003D11B7"/>
    <w:rsid w:val="003D5180"/>
    <w:rsid w:val="003D66AD"/>
    <w:rsid w:val="003D6AB1"/>
    <w:rsid w:val="003D78F0"/>
    <w:rsid w:val="003E21C0"/>
    <w:rsid w:val="003E320B"/>
    <w:rsid w:val="003E6F04"/>
    <w:rsid w:val="003F266E"/>
    <w:rsid w:val="003F3B83"/>
    <w:rsid w:val="003F4BF3"/>
    <w:rsid w:val="003F4DD0"/>
    <w:rsid w:val="003F5747"/>
    <w:rsid w:val="003F6995"/>
    <w:rsid w:val="004009B4"/>
    <w:rsid w:val="004013EE"/>
    <w:rsid w:val="00402A22"/>
    <w:rsid w:val="00402F32"/>
    <w:rsid w:val="00403EED"/>
    <w:rsid w:val="00403F7D"/>
    <w:rsid w:val="00410373"/>
    <w:rsid w:val="00413FC1"/>
    <w:rsid w:val="00417213"/>
    <w:rsid w:val="00417F6A"/>
    <w:rsid w:val="00423C66"/>
    <w:rsid w:val="00425800"/>
    <w:rsid w:val="00425F0F"/>
    <w:rsid w:val="00426B55"/>
    <w:rsid w:val="004278C8"/>
    <w:rsid w:val="00432174"/>
    <w:rsid w:val="00432F26"/>
    <w:rsid w:val="0043386B"/>
    <w:rsid w:val="004340F2"/>
    <w:rsid w:val="00445E81"/>
    <w:rsid w:val="00456726"/>
    <w:rsid w:val="004577ED"/>
    <w:rsid w:val="004605D3"/>
    <w:rsid w:val="00463B1D"/>
    <w:rsid w:val="004669B9"/>
    <w:rsid w:val="00467B94"/>
    <w:rsid w:val="00476E18"/>
    <w:rsid w:val="00480E7D"/>
    <w:rsid w:val="00485AE0"/>
    <w:rsid w:val="00486E4C"/>
    <w:rsid w:val="0048709A"/>
    <w:rsid w:val="00487268"/>
    <w:rsid w:val="00490242"/>
    <w:rsid w:val="0049077F"/>
    <w:rsid w:val="00495267"/>
    <w:rsid w:val="004957C1"/>
    <w:rsid w:val="004A19E5"/>
    <w:rsid w:val="004B2798"/>
    <w:rsid w:val="004B3810"/>
    <w:rsid w:val="004B45B8"/>
    <w:rsid w:val="004B7D2C"/>
    <w:rsid w:val="004C0DC3"/>
    <w:rsid w:val="004C1EB1"/>
    <w:rsid w:val="004C400E"/>
    <w:rsid w:val="004C440A"/>
    <w:rsid w:val="004D2889"/>
    <w:rsid w:val="004D317C"/>
    <w:rsid w:val="004D4D84"/>
    <w:rsid w:val="004D4DB4"/>
    <w:rsid w:val="004D53A3"/>
    <w:rsid w:val="004D59FC"/>
    <w:rsid w:val="004E23FB"/>
    <w:rsid w:val="004E272E"/>
    <w:rsid w:val="004E316F"/>
    <w:rsid w:val="004E3342"/>
    <w:rsid w:val="004E6FCF"/>
    <w:rsid w:val="004E7AA0"/>
    <w:rsid w:val="004F0259"/>
    <w:rsid w:val="004F02C9"/>
    <w:rsid w:val="004F0B01"/>
    <w:rsid w:val="004F201C"/>
    <w:rsid w:val="004F214F"/>
    <w:rsid w:val="004F257C"/>
    <w:rsid w:val="004F4207"/>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51DB"/>
    <w:rsid w:val="005169FD"/>
    <w:rsid w:val="00517288"/>
    <w:rsid w:val="0052090A"/>
    <w:rsid w:val="00521D04"/>
    <w:rsid w:val="00523226"/>
    <w:rsid w:val="005252EE"/>
    <w:rsid w:val="00525A47"/>
    <w:rsid w:val="00525FFA"/>
    <w:rsid w:val="00526A35"/>
    <w:rsid w:val="005308F9"/>
    <w:rsid w:val="005310A1"/>
    <w:rsid w:val="005310D4"/>
    <w:rsid w:val="00533797"/>
    <w:rsid w:val="00533F92"/>
    <w:rsid w:val="00537608"/>
    <w:rsid w:val="00537A8C"/>
    <w:rsid w:val="00541E06"/>
    <w:rsid w:val="00542720"/>
    <w:rsid w:val="00543B4F"/>
    <w:rsid w:val="00545ABE"/>
    <w:rsid w:val="005474C1"/>
    <w:rsid w:val="00547D00"/>
    <w:rsid w:val="00553A74"/>
    <w:rsid w:val="0055619C"/>
    <w:rsid w:val="005569C9"/>
    <w:rsid w:val="0056032A"/>
    <w:rsid w:val="00560588"/>
    <w:rsid w:val="00564B28"/>
    <w:rsid w:val="00564EEF"/>
    <w:rsid w:val="00565B5C"/>
    <w:rsid w:val="00566B6C"/>
    <w:rsid w:val="00570630"/>
    <w:rsid w:val="00570895"/>
    <w:rsid w:val="00571523"/>
    <w:rsid w:val="00571D7E"/>
    <w:rsid w:val="00573BDB"/>
    <w:rsid w:val="0057625B"/>
    <w:rsid w:val="0057727D"/>
    <w:rsid w:val="005823E6"/>
    <w:rsid w:val="005829D9"/>
    <w:rsid w:val="00582A01"/>
    <w:rsid w:val="005862F2"/>
    <w:rsid w:val="00591673"/>
    <w:rsid w:val="0059198B"/>
    <w:rsid w:val="00592D9E"/>
    <w:rsid w:val="00597E74"/>
    <w:rsid w:val="005A4635"/>
    <w:rsid w:val="005A588E"/>
    <w:rsid w:val="005A659C"/>
    <w:rsid w:val="005B00EB"/>
    <w:rsid w:val="005B0338"/>
    <w:rsid w:val="005B1FA1"/>
    <w:rsid w:val="005B3B3F"/>
    <w:rsid w:val="005B41B8"/>
    <w:rsid w:val="005B5F8A"/>
    <w:rsid w:val="005B7A06"/>
    <w:rsid w:val="005B7A2B"/>
    <w:rsid w:val="005C04E0"/>
    <w:rsid w:val="005C2414"/>
    <w:rsid w:val="005C2F00"/>
    <w:rsid w:val="005C3668"/>
    <w:rsid w:val="005C7095"/>
    <w:rsid w:val="005D2DC1"/>
    <w:rsid w:val="005D3487"/>
    <w:rsid w:val="005D7BF7"/>
    <w:rsid w:val="005E1BBF"/>
    <w:rsid w:val="005E1DA0"/>
    <w:rsid w:val="005E2F10"/>
    <w:rsid w:val="005E34EC"/>
    <w:rsid w:val="005E56FF"/>
    <w:rsid w:val="005E666B"/>
    <w:rsid w:val="005E74F5"/>
    <w:rsid w:val="005E7AF0"/>
    <w:rsid w:val="005F3509"/>
    <w:rsid w:val="005F4D3C"/>
    <w:rsid w:val="005F4F90"/>
    <w:rsid w:val="005F53DE"/>
    <w:rsid w:val="005F5841"/>
    <w:rsid w:val="005F6966"/>
    <w:rsid w:val="00600A78"/>
    <w:rsid w:val="00601477"/>
    <w:rsid w:val="0060658F"/>
    <w:rsid w:val="00611636"/>
    <w:rsid w:val="00611E94"/>
    <w:rsid w:val="006129A5"/>
    <w:rsid w:val="00614DAC"/>
    <w:rsid w:val="006234FD"/>
    <w:rsid w:val="006253C4"/>
    <w:rsid w:val="00625D0D"/>
    <w:rsid w:val="006262E1"/>
    <w:rsid w:val="0062691A"/>
    <w:rsid w:val="00630BFC"/>
    <w:rsid w:val="006311F9"/>
    <w:rsid w:val="006314D3"/>
    <w:rsid w:val="0063179B"/>
    <w:rsid w:val="00633017"/>
    <w:rsid w:val="00636DA0"/>
    <w:rsid w:val="00640A0A"/>
    <w:rsid w:val="00642C4C"/>
    <w:rsid w:val="00642E0B"/>
    <w:rsid w:val="00643190"/>
    <w:rsid w:val="0064332B"/>
    <w:rsid w:val="00644746"/>
    <w:rsid w:val="00644F64"/>
    <w:rsid w:val="00645A71"/>
    <w:rsid w:val="0064600A"/>
    <w:rsid w:val="006472B5"/>
    <w:rsid w:val="006511B3"/>
    <w:rsid w:val="0065192A"/>
    <w:rsid w:val="00652B94"/>
    <w:rsid w:val="00661048"/>
    <w:rsid w:val="00661847"/>
    <w:rsid w:val="00661890"/>
    <w:rsid w:val="00661B58"/>
    <w:rsid w:val="00664956"/>
    <w:rsid w:val="00664E92"/>
    <w:rsid w:val="0066580A"/>
    <w:rsid w:val="00665890"/>
    <w:rsid w:val="00665A26"/>
    <w:rsid w:val="00670CE2"/>
    <w:rsid w:val="00672F20"/>
    <w:rsid w:val="006758DF"/>
    <w:rsid w:val="00677005"/>
    <w:rsid w:val="00677543"/>
    <w:rsid w:val="006777C5"/>
    <w:rsid w:val="00683A24"/>
    <w:rsid w:val="006852B4"/>
    <w:rsid w:val="0069341B"/>
    <w:rsid w:val="006946E8"/>
    <w:rsid w:val="00694BC0"/>
    <w:rsid w:val="00696440"/>
    <w:rsid w:val="006A2FB0"/>
    <w:rsid w:val="006A3C16"/>
    <w:rsid w:val="006A49EB"/>
    <w:rsid w:val="006A4FB7"/>
    <w:rsid w:val="006A590C"/>
    <w:rsid w:val="006B39EB"/>
    <w:rsid w:val="006C2CB5"/>
    <w:rsid w:val="006C2F27"/>
    <w:rsid w:val="006C3517"/>
    <w:rsid w:val="006C3E10"/>
    <w:rsid w:val="006C7FF5"/>
    <w:rsid w:val="006D02C4"/>
    <w:rsid w:val="006D3822"/>
    <w:rsid w:val="006D5619"/>
    <w:rsid w:val="006D60DB"/>
    <w:rsid w:val="006D6B28"/>
    <w:rsid w:val="006E0093"/>
    <w:rsid w:val="006E27C1"/>
    <w:rsid w:val="006E444F"/>
    <w:rsid w:val="006E7006"/>
    <w:rsid w:val="006F087D"/>
    <w:rsid w:val="006F0EC6"/>
    <w:rsid w:val="006F3C3F"/>
    <w:rsid w:val="006F4576"/>
    <w:rsid w:val="00701D5B"/>
    <w:rsid w:val="00706B10"/>
    <w:rsid w:val="00711F9E"/>
    <w:rsid w:val="00713EFE"/>
    <w:rsid w:val="007146BA"/>
    <w:rsid w:val="007176F1"/>
    <w:rsid w:val="007217F4"/>
    <w:rsid w:val="007221B3"/>
    <w:rsid w:val="00722FDA"/>
    <w:rsid w:val="00723F2C"/>
    <w:rsid w:val="007363B4"/>
    <w:rsid w:val="00736CE0"/>
    <w:rsid w:val="00742877"/>
    <w:rsid w:val="00750563"/>
    <w:rsid w:val="00751913"/>
    <w:rsid w:val="00751B85"/>
    <w:rsid w:val="00761C48"/>
    <w:rsid w:val="007639BB"/>
    <w:rsid w:val="00763A3C"/>
    <w:rsid w:val="00766A56"/>
    <w:rsid w:val="0077362F"/>
    <w:rsid w:val="0077435E"/>
    <w:rsid w:val="00774368"/>
    <w:rsid w:val="0077569F"/>
    <w:rsid w:val="00775D5E"/>
    <w:rsid w:val="00775FBB"/>
    <w:rsid w:val="0077618C"/>
    <w:rsid w:val="00776D00"/>
    <w:rsid w:val="00776EB3"/>
    <w:rsid w:val="00777777"/>
    <w:rsid w:val="00780F83"/>
    <w:rsid w:val="0078279D"/>
    <w:rsid w:val="00783984"/>
    <w:rsid w:val="00785919"/>
    <w:rsid w:val="00785962"/>
    <w:rsid w:val="00787BDF"/>
    <w:rsid w:val="00790333"/>
    <w:rsid w:val="007903B0"/>
    <w:rsid w:val="007908BD"/>
    <w:rsid w:val="00791AC5"/>
    <w:rsid w:val="00791BFF"/>
    <w:rsid w:val="00791ED2"/>
    <w:rsid w:val="00793CD9"/>
    <w:rsid w:val="00793EE1"/>
    <w:rsid w:val="00795011"/>
    <w:rsid w:val="00797CD7"/>
    <w:rsid w:val="007A13FE"/>
    <w:rsid w:val="007A1EC2"/>
    <w:rsid w:val="007A4E60"/>
    <w:rsid w:val="007A54D9"/>
    <w:rsid w:val="007A60A6"/>
    <w:rsid w:val="007B0CFE"/>
    <w:rsid w:val="007B2E9D"/>
    <w:rsid w:val="007B3618"/>
    <w:rsid w:val="007B391B"/>
    <w:rsid w:val="007B5027"/>
    <w:rsid w:val="007B5298"/>
    <w:rsid w:val="007B6E67"/>
    <w:rsid w:val="007C04E9"/>
    <w:rsid w:val="007C1FD8"/>
    <w:rsid w:val="007C495C"/>
    <w:rsid w:val="007C593F"/>
    <w:rsid w:val="007C5D0C"/>
    <w:rsid w:val="007D008E"/>
    <w:rsid w:val="007D1436"/>
    <w:rsid w:val="007D2A27"/>
    <w:rsid w:val="007D37EC"/>
    <w:rsid w:val="007D4049"/>
    <w:rsid w:val="007D40BD"/>
    <w:rsid w:val="007D4FED"/>
    <w:rsid w:val="007D783C"/>
    <w:rsid w:val="007E3489"/>
    <w:rsid w:val="007E4467"/>
    <w:rsid w:val="007F1E55"/>
    <w:rsid w:val="007F5CC7"/>
    <w:rsid w:val="00800218"/>
    <w:rsid w:val="00804747"/>
    <w:rsid w:val="00806D61"/>
    <w:rsid w:val="008101B5"/>
    <w:rsid w:val="00813776"/>
    <w:rsid w:val="00813A36"/>
    <w:rsid w:val="008156DA"/>
    <w:rsid w:val="00817D36"/>
    <w:rsid w:val="00826745"/>
    <w:rsid w:val="00834D17"/>
    <w:rsid w:val="00836AF5"/>
    <w:rsid w:val="008413B1"/>
    <w:rsid w:val="00843040"/>
    <w:rsid w:val="008455BA"/>
    <w:rsid w:val="00847893"/>
    <w:rsid w:val="0085269C"/>
    <w:rsid w:val="00853A0B"/>
    <w:rsid w:val="008566F9"/>
    <w:rsid w:val="00856707"/>
    <w:rsid w:val="00856840"/>
    <w:rsid w:val="00861309"/>
    <w:rsid w:val="00873C05"/>
    <w:rsid w:val="00876302"/>
    <w:rsid w:val="008770EA"/>
    <w:rsid w:val="00881903"/>
    <w:rsid w:val="00883231"/>
    <w:rsid w:val="00883B88"/>
    <w:rsid w:val="00885B1A"/>
    <w:rsid w:val="0088642F"/>
    <w:rsid w:val="00891528"/>
    <w:rsid w:val="00891AE2"/>
    <w:rsid w:val="00892F84"/>
    <w:rsid w:val="00893886"/>
    <w:rsid w:val="0089461F"/>
    <w:rsid w:val="00895E24"/>
    <w:rsid w:val="00896E9B"/>
    <w:rsid w:val="00897D9E"/>
    <w:rsid w:val="008A3364"/>
    <w:rsid w:val="008A41F2"/>
    <w:rsid w:val="008A4BF7"/>
    <w:rsid w:val="008A65A6"/>
    <w:rsid w:val="008A75FE"/>
    <w:rsid w:val="008B04FA"/>
    <w:rsid w:val="008B08C7"/>
    <w:rsid w:val="008B44A8"/>
    <w:rsid w:val="008B4AD3"/>
    <w:rsid w:val="008B5F71"/>
    <w:rsid w:val="008C1716"/>
    <w:rsid w:val="008C2948"/>
    <w:rsid w:val="008C5740"/>
    <w:rsid w:val="008C5A0E"/>
    <w:rsid w:val="008C62A6"/>
    <w:rsid w:val="008D1797"/>
    <w:rsid w:val="008D35A0"/>
    <w:rsid w:val="008D3AE1"/>
    <w:rsid w:val="008D4306"/>
    <w:rsid w:val="008D46D3"/>
    <w:rsid w:val="008D4F9C"/>
    <w:rsid w:val="008D6C63"/>
    <w:rsid w:val="008E1754"/>
    <w:rsid w:val="008E4349"/>
    <w:rsid w:val="008E4662"/>
    <w:rsid w:val="008E63E1"/>
    <w:rsid w:val="008E6B00"/>
    <w:rsid w:val="008E78B4"/>
    <w:rsid w:val="008F2CF1"/>
    <w:rsid w:val="008F43B8"/>
    <w:rsid w:val="008F61E4"/>
    <w:rsid w:val="008F6E6C"/>
    <w:rsid w:val="00902318"/>
    <w:rsid w:val="00903A5F"/>
    <w:rsid w:val="00906B4E"/>
    <w:rsid w:val="0091263A"/>
    <w:rsid w:val="00913A7E"/>
    <w:rsid w:val="00920667"/>
    <w:rsid w:val="009214B8"/>
    <w:rsid w:val="00921B4B"/>
    <w:rsid w:val="00921DD0"/>
    <w:rsid w:val="009221C5"/>
    <w:rsid w:val="009230E8"/>
    <w:rsid w:val="0092340B"/>
    <w:rsid w:val="00923EF6"/>
    <w:rsid w:val="0092590F"/>
    <w:rsid w:val="0093074E"/>
    <w:rsid w:val="0093468B"/>
    <w:rsid w:val="00936F4D"/>
    <w:rsid w:val="009405AF"/>
    <w:rsid w:val="00940920"/>
    <w:rsid w:val="00940D75"/>
    <w:rsid w:val="00941F3D"/>
    <w:rsid w:val="009454DE"/>
    <w:rsid w:val="009464EA"/>
    <w:rsid w:val="00947498"/>
    <w:rsid w:val="009512CB"/>
    <w:rsid w:val="00955ECE"/>
    <w:rsid w:val="00960FA9"/>
    <w:rsid w:val="009615C4"/>
    <w:rsid w:val="009624AF"/>
    <w:rsid w:val="00962868"/>
    <w:rsid w:val="00964872"/>
    <w:rsid w:val="00964F27"/>
    <w:rsid w:val="00966AED"/>
    <w:rsid w:val="00972CC2"/>
    <w:rsid w:val="0097420B"/>
    <w:rsid w:val="00976203"/>
    <w:rsid w:val="0098063F"/>
    <w:rsid w:val="00980B26"/>
    <w:rsid w:val="0098208B"/>
    <w:rsid w:val="00984E6A"/>
    <w:rsid w:val="009959DD"/>
    <w:rsid w:val="00996FDD"/>
    <w:rsid w:val="0099755A"/>
    <w:rsid w:val="009A02FA"/>
    <w:rsid w:val="009A3C55"/>
    <w:rsid w:val="009A6982"/>
    <w:rsid w:val="009B0B39"/>
    <w:rsid w:val="009B74C4"/>
    <w:rsid w:val="009B77D1"/>
    <w:rsid w:val="009C2018"/>
    <w:rsid w:val="009C2457"/>
    <w:rsid w:val="009C38E6"/>
    <w:rsid w:val="009C3DC0"/>
    <w:rsid w:val="009C42ED"/>
    <w:rsid w:val="009D1FDA"/>
    <w:rsid w:val="009D3AC0"/>
    <w:rsid w:val="009D5403"/>
    <w:rsid w:val="009D58D1"/>
    <w:rsid w:val="009D6CBB"/>
    <w:rsid w:val="009E23A0"/>
    <w:rsid w:val="009E3370"/>
    <w:rsid w:val="009E3D79"/>
    <w:rsid w:val="009E43A5"/>
    <w:rsid w:val="009E5FC4"/>
    <w:rsid w:val="009E779D"/>
    <w:rsid w:val="009F0670"/>
    <w:rsid w:val="009F0714"/>
    <w:rsid w:val="009F4380"/>
    <w:rsid w:val="009F5203"/>
    <w:rsid w:val="009F65D8"/>
    <w:rsid w:val="009F7EEA"/>
    <w:rsid w:val="00A000A1"/>
    <w:rsid w:val="00A00741"/>
    <w:rsid w:val="00A039BB"/>
    <w:rsid w:val="00A053F9"/>
    <w:rsid w:val="00A07653"/>
    <w:rsid w:val="00A1170F"/>
    <w:rsid w:val="00A13B72"/>
    <w:rsid w:val="00A14712"/>
    <w:rsid w:val="00A27555"/>
    <w:rsid w:val="00A27ABD"/>
    <w:rsid w:val="00A27E2C"/>
    <w:rsid w:val="00A304C7"/>
    <w:rsid w:val="00A327ED"/>
    <w:rsid w:val="00A33081"/>
    <w:rsid w:val="00A35DEB"/>
    <w:rsid w:val="00A366CD"/>
    <w:rsid w:val="00A377A7"/>
    <w:rsid w:val="00A51FE3"/>
    <w:rsid w:val="00A52042"/>
    <w:rsid w:val="00A52A9E"/>
    <w:rsid w:val="00A53145"/>
    <w:rsid w:val="00A5390C"/>
    <w:rsid w:val="00A53CE9"/>
    <w:rsid w:val="00A5404D"/>
    <w:rsid w:val="00A54123"/>
    <w:rsid w:val="00A54169"/>
    <w:rsid w:val="00A55456"/>
    <w:rsid w:val="00A5742E"/>
    <w:rsid w:val="00A649BA"/>
    <w:rsid w:val="00A64B57"/>
    <w:rsid w:val="00A70383"/>
    <w:rsid w:val="00A72333"/>
    <w:rsid w:val="00A7330F"/>
    <w:rsid w:val="00A80C41"/>
    <w:rsid w:val="00A81087"/>
    <w:rsid w:val="00A82A6C"/>
    <w:rsid w:val="00A83825"/>
    <w:rsid w:val="00A868BC"/>
    <w:rsid w:val="00A87AB1"/>
    <w:rsid w:val="00A920B6"/>
    <w:rsid w:val="00A95CBB"/>
    <w:rsid w:val="00AA0DB0"/>
    <w:rsid w:val="00AA12AA"/>
    <w:rsid w:val="00AA2765"/>
    <w:rsid w:val="00AA31C4"/>
    <w:rsid w:val="00AA381B"/>
    <w:rsid w:val="00AB0438"/>
    <w:rsid w:val="00AB0BB5"/>
    <w:rsid w:val="00AB1BF9"/>
    <w:rsid w:val="00AB206C"/>
    <w:rsid w:val="00AB394B"/>
    <w:rsid w:val="00AC0962"/>
    <w:rsid w:val="00AC6143"/>
    <w:rsid w:val="00AC662D"/>
    <w:rsid w:val="00AD0C68"/>
    <w:rsid w:val="00AD1D90"/>
    <w:rsid w:val="00AD2042"/>
    <w:rsid w:val="00AE1DFE"/>
    <w:rsid w:val="00AE27B6"/>
    <w:rsid w:val="00AE515D"/>
    <w:rsid w:val="00AE525F"/>
    <w:rsid w:val="00AF19C6"/>
    <w:rsid w:val="00AF2246"/>
    <w:rsid w:val="00AF2B64"/>
    <w:rsid w:val="00B01EC2"/>
    <w:rsid w:val="00B0401C"/>
    <w:rsid w:val="00B0591C"/>
    <w:rsid w:val="00B102D2"/>
    <w:rsid w:val="00B10320"/>
    <w:rsid w:val="00B10378"/>
    <w:rsid w:val="00B12940"/>
    <w:rsid w:val="00B154D3"/>
    <w:rsid w:val="00B1709C"/>
    <w:rsid w:val="00B20C96"/>
    <w:rsid w:val="00B22051"/>
    <w:rsid w:val="00B229D9"/>
    <w:rsid w:val="00B23BC0"/>
    <w:rsid w:val="00B243A5"/>
    <w:rsid w:val="00B24E48"/>
    <w:rsid w:val="00B32D95"/>
    <w:rsid w:val="00B354A4"/>
    <w:rsid w:val="00B37A2F"/>
    <w:rsid w:val="00B417A4"/>
    <w:rsid w:val="00B4629A"/>
    <w:rsid w:val="00B46BCA"/>
    <w:rsid w:val="00B47722"/>
    <w:rsid w:val="00B50CE5"/>
    <w:rsid w:val="00B52408"/>
    <w:rsid w:val="00B54B44"/>
    <w:rsid w:val="00B56036"/>
    <w:rsid w:val="00B56124"/>
    <w:rsid w:val="00B573C4"/>
    <w:rsid w:val="00B57CEB"/>
    <w:rsid w:val="00B60B5C"/>
    <w:rsid w:val="00B61D5E"/>
    <w:rsid w:val="00B65B4B"/>
    <w:rsid w:val="00B67F95"/>
    <w:rsid w:val="00B74652"/>
    <w:rsid w:val="00B76429"/>
    <w:rsid w:val="00B769C1"/>
    <w:rsid w:val="00B77CC6"/>
    <w:rsid w:val="00B81B73"/>
    <w:rsid w:val="00B8223E"/>
    <w:rsid w:val="00B82B3B"/>
    <w:rsid w:val="00B878A5"/>
    <w:rsid w:val="00B91947"/>
    <w:rsid w:val="00B91F23"/>
    <w:rsid w:val="00B92945"/>
    <w:rsid w:val="00B9306A"/>
    <w:rsid w:val="00B95C99"/>
    <w:rsid w:val="00B97687"/>
    <w:rsid w:val="00BA0E0C"/>
    <w:rsid w:val="00BA3697"/>
    <w:rsid w:val="00BA6ABC"/>
    <w:rsid w:val="00BA7D49"/>
    <w:rsid w:val="00BB2AEF"/>
    <w:rsid w:val="00BB2B06"/>
    <w:rsid w:val="00BB40B4"/>
    <w:rsid w:val="00BB4F2A"/>
    <w:rsid w:val="00BB5DAB"/>
    <w:rsid w:val="00BB7E89"/>
    <w:rsid w:val="00BC449F"/>
    <w:rsid w:val="00BC5BE5"/>
    <w:rsid w:val="00BC6728"/>
    <w:rsid w:val="00BC6D86"/>
    <w:rsid w:val="00BC7A77"/>
    <w:rsid w:val="00BD1284"/>
    <w:rsid w:val="00BD501D"/>
    <w:rsid w:val="00BD6722"/>
    <w:rsid w:val="00BD703D"/>
    <w:rsid w:val="00BD72EA"/>
    <w:rsid w:val="00BE03EA"/>
    <w:rsid w:val="00BE42C4"/>
    <w:rsid w:val="00BE67E2"/>
    <w:rsid w:val="00BF0D48"/>
    <w:rsid w:val="00BF1740"/>
    <w:rsid w:val="00BF1B99"/>
    <w:rsid w:val="00BF4847"/>
    <w:rsid w:val="00BF7E31"/>
    <w:rsid w:val="00C00065"/>
    <w:rsid w:val="00C00A30"/>
    <w:rsid w:val="00C010B8"/>
    <w:rsid w:val="00C015F5"/>
    <w:rsid w:val="00C01C83"/>
    <w:rsid w:val="00C01E33"/>
    <w:rsid w:val="00C058B5"/>
    <w:rsid w:val="00C064FD"/>
    <w:rsid w:val="00C07CAF"/>
    <w:rsid w:val="00C11280"/>
    <w:rsid w:val="00C1219E"/>
    <w:rsid w:val="00C12AAA"/>
    <w:rsid w:val="00C12EF8"/>
    <w:rsid w:val="00C139BB"/>
    <w:rsid w:val="00C1427B"/>
    <w:rsid w:val="00C144DB"/>
    <w:rsid w:val="00C175C2"/>
    <w:rsid w:val="00C17959"/>
    <w:rsid w:val="00C22088"/>
    <w:rsid w:val="00C23EDE"/>
    <w:rsid w:val="00C33F0C"/>
    <w:rsid w:val="00C34B37"/>
    <w:rsid w:val="00C4063F"/>
    <w:rsid w:val="00C42BDB"/>
    <w:rsid w:val="00C43ED0"/>
    <w:rsid w:val="00C43F17"/>
    <w:rsid w:val="00C44666"/>
    <w:rsid w:val="00C4479F"/>
    <w:rsid w:val="00C471F3"/>
    <w:rsid w:val="00C50ABA"/>
    <w:rsid w:val="00C51D42"/>
    <w:rsid w:val="00C52231"/>
    <w:rsid w:val="00C553B2"/>
    <w:rsid w:val="00C55926"/>
    <w:rsid w:val="00C55EC6"/>
    <w:rsid w:val="00C56062"/>
    <w:rsid w:val="00C6597E"/>
    <w:rsid w:val="00C65F41"/>
    <w:rsid w:val="00C675EF"/>
    <w:rsid w:val="00C678F3"/>
    <w:rsid w:val="00C74588"/>
    <w:rsid w:val="00C75A4B"/>
    <w:rsid w:val="00C7663A"/>
    <w:rsid w:val="00C76858"/>
    <w:rsid w:val="00C7766D"/>
    <w:rsid w:val="00C92452"/>
    <w:rsid w:val="00C931FD"/>
    <w:rsid w:val="00C9479B"/>
    <w:rsid w:val="00C955DE"/>
    <w:rsid w:val="00C9589D"/>
    <w:rsid w:val="00C97559"/>
    <w:rsid w:val="00C97A82"/>
    <w:rsid w:val="00CA13BE"/>
    <w:rsid w:val="00CA6F62"/>
    <w:rsid w:val="00CA77F7"/>
    <w:rsid w:val="00CB179F"/>
    <w:rsid w:val="00CB4284"/>
    <w:rsid w:val="00CB705B"/>
    <w:rsid w:val="00CC09E6"/>
    <w:rsid w:val="00CD2E17"/>
    <w:rsid w:val="00CD3164"/>
    <w:rsid w:val="00CD509D"/>
    <w:rsid w:val="00CD6FA3"/>
    <w:rsid w:val="00CE0387"/>
    <w:rsid w:val="00CE04AB"/>
    <w:rsid w:val="00CE287A"/>
    <w:rsid w:val="00CE2F54"/>
    <w:rsid w:val="00CE3AA6"/>
    <w:rsid w:val="00CE5022"/>
    <w:rsid w:val="00CF0698"/>
    <w:rsid w:val="00CF19DB"/>
    <w:rsid w:val="00CF2BB4"/>
    <w:rsid w:val="00CF3869"/>
    <w:rsid w:val="00CF4D63"/>
    <w:rsid w:val="00CF53AA"/>
    <w:rsid w:val="00D0008F"/>
    <w:rsid w:val="00D02190"/>
    <w:rsid w:val="00D02E05"/>
    <w:rsid w:val="00D0349A"/>
    <w:rsid w:val="00D03F52"/>
    <w:rsid w:val="00D0461B"/>
    <w:rsid w:val="00D0515F"/>
    <w:rsid w:val="00D07608"/>
    <w:rsid w:val="00D07D39"/>
    <w:rsid w:val="00D11707"/>
    <w:rsid w:val="00D11790"/>
    <w:rsid w:val="00D11C80"/>
    <w:rsid w:val="00D139AB"/>
    <w:rsid w:val="00D149A3"/>
    <w:rsid w:val="00D14BB1"/>
    <w:rsid w:val="00D21A75"/>
    <w:rsid w:val="00D21A97"/>
    <w:rsid w:val="00D237C9"/>
    <w:rsid w:val="00D237F7"/>
    <w:rsid w:val="00D23A28"/>
    <w:rsid w:val="00D272F3"/>
    <w:rsid w:val="00D276DA"/>
    <w:rsid w:val="00D30D50"/>
    <w:rsid w:val="00D31A76"/>
    <w:rsid w:val="00D35276"/>
    <w:rsid w:val="00D3554E"/>
    <w:rsid w:val="00D37551"/>
    <w:rsid w:val="00D46528"/>
    <w:rsid w:val="00D465AF"/>
    <w:rsid w:val="00D5243F"/>
    <w:rsid w:val="00D5397C"/>
    <w:rsid w:val="00D54DDD"/>
    <w:rsid w:val="00D5738D"/>
    <w:rsid w:val="00D578F7"/>
    <w:rsid w:val="00D57940"/>
    <w:rsid w:val="00D64D68"/>
    <w:rsid w:val="00D6576B"/>
    <w:rsid w:val="00D66654"/>
    <w:rsid w:val="00D6687A"/>
    <w:rsid w:val="00D7046D"/>
    <w:rsid w:val="00D72443"/>
    <w:rsid w:val="00D72F04"/>
    <w:rsid w:val="00D765FA"/>
    <w:rsid w:val="00D80D00"/>
    <w:rsid w:val="00D81C8E"/>
    <w:rsid w:val="00D83B58"/>
    <w:rsid w:val="00D83FAF"/>
    <w:rsid w:val="00D85C7A"/>
    <w:rsid w:val="00D8799A"/>
    <w:rsid w:val="00D9284F"/>
    <w:rsid w:val="00D94AF8"/>
    <w:rsid w:val="00D95A64"/>
    <w:rsid w:val="00DA1C6E"/>
    <w:rsid w:val="00DA29B6"/>
    <w:rsid w:val="00DA2D2C"/>
    <w:rsid w:val="00DA2F11"/>
    <w:rsid w:val="00DA3D71"/>
    <w:rsid w:val="00DA501C"/>
    <w:rsid w:val="00DA5FEA"/>
    <w:rsid w:val="00DB1EE8"/>
    <w:rsid w:val="00DB4613"/>
    <w:rsid w:val="00DB5134"/>
    <w:rsid w:val="00DB5E40"/>
    <w:rsid w:val="00DB6539"/>
    <w:rsid w:val="00DC0B78"/>
    <w:rsid w:val="00DC18C3"/>
    <w:rsid w:val="00DC1BF4"/>
    <w:rsid w:val="00DC2114"/>
    <w:rsid w:val="00DC4C90"/>
    <w:rsid w:val="00DC50C2"/>
    <w:rsid w:val="00DD0A05"/>
    <w:rsid w:val="00DD50B5"/>
    <w:rsid w:val="00DE244F"/>
    <w:rsid w:val="00DE584C"/>
    <w:rsid w:val="00DE5C9C"/>
    <w:rsid w:val="00DF1205"/>
    <w:rsid w:val="00DF250D"/>
    <w:rsid w:val="00DF5D68"/>
    <w:rsid w:val="00E02DA3"/>
    <w:rsid w:val="00E07045"/>
    <w:rsid w:val="00E1236C"/>
    <w:rsid w:val="00E13511"/>
    <w:rsid w:val="00E14724"/>
    <w:rsid w:val="00E14F8F"/>
    <w:rsid w:val="00E20672"/>
    <w:rsid w:val="00E23303"/>
    <w:rsid w:val="00E26AC1"/>
    <w:rsid w:val="00E3322C"/>
    <w:rsid w:val="00E419AD"/>
    <w:rsid w:val="00E427E0"/>
    <w:rsid w:val="00E43ADF"/>
    <w:rsid w:val="00E45163"/>
    <w:rsid w:val="00E46494"/>
    <w:rsid w:val="00E46FC1"/>
    <w:rsid w:val="00E51EB4"/>
    <w:rsid w:val="00E54C1C"/>
    <w:rsid w:val="00E605DD"/>
    <w:rsid w:val="00E63213"/>
    <w:rsid w:val="00E67033"/>
    <w:rsid w:val="00E70B38"/>
    <w:rsid w:val="00E70C00"/>
    <w:rsid w:val="00E718A2"/>
    <w:rsid w:val="00E718ED"/>
    <w:rsid w:val="00E73992"/>
    <w:rsid w:val="00E75320"/>
    <w:rsid w:val="00E76AFA"/>
    <w:rsid w:val="00E77319"/>
    <w:rsid w:val="00E80815"/>
    <w:rsid w:val="00E82D70"/>
    <w:rsid w:val="00E82E32"/>
    <w:rsid w:val="00E86296"/>
    <w:rsid w:val="00E86E2B"/>
    <w:rsid w:val="00E87612"/>
    <w:rsid w:val="00E87E47"/>
    <w:rsid w:val="00E87F5F"/>
    <w:rsid w:val="00E90290"/>
    <w:rsid w:val="00E90518"/>
    <w:rsid w:val="00E90E8B"/>
    <w:rsid w:val="00E92F46"/>
    <w:rsid w:val="00E9323A"/>
    <w:rsid w:val="00EA3188"/>
    <w:rsid w:val="00EA58FC"/>
    <w:rsid w:val="00EA5C63"/>
    <w:rsid w:val="00EB0CAF"/>
    <w:rsid w:val="00EB22AA"/>
    <w:rsid w:val="00EB5B71"/>
    <w:rsid w:val="00EB74AE"/>
    <w:rsid w:val="00EC11FB"/>
    <w:rsid w:val="00EC2049"/>
    <w:rsid w:val="00EC3321"/>
    <w:rsid w:val="00EC3F2B"/>
    <w:rsid w:val="00EC48D2"/>
    <w:rsid w:val="00EC6EFB"/>
    <w:rsid w:val="00ED59FA"/>
    <w:rsid w:val="00ED72E4"/>
    <w:rsid w:val="00EE3BF5"/>
    <w:rsid w:val="00EE68AF"/>
    <w:rsid w:val="00EF0FC1"/>
    <w:rsid w:val="00EF2B62"/>
    <w:rsid w:val="00EF55FA"/>
    <w:rsid w:val="00EF6BAD"/>
    <w:rsid w:val="00EF7057"/>
    <w:rsid w:val="00F00BDE"/>
    <w:rsid w:val="00F00D65"/>
    <w:rsid w:val="00F01829"/>
    <w:rsid w:val="00F01983"/>
    <w:rsid w:val="00F04D1E"/>
    <w:rsid w:val="00F06700"/>
    <w:rsid w:val="00F10A90"/>
    <w:rsid w:val="00F11D41"/>
    <w:rsid w:val="00F12CF4"/>
    <w:rsid w:val="00F14BEC"/>
    <w:rsid w:val="00F15C7A"/>
    <w:rsid w:val="00F216EE"/>
    <w:rsid w:val="00F22F7E"/>
    <w:rsid w:val="00F25173"/>
    <w:rsid w:val="00F326C6"/>
    <w:rsid w:val="00F34629"/>
    <w:rsid w:val="00F35048"/>
    <w:rsid w:val="00F410D0"/>
    <w:rsid w:val="00F43885"/>
    <w:rsid w:val="00F5193F"/>
    <w:rsid w:val="00F53B27"/>
    <w:rsid w:val="00F54997"/>
    <w:rsid w:val="00F55C6A"/>
    <w:rsid w:val="00F55E00"/>
    <w:rsid w:val="00F5627B"/>
    <w:rsid w:val="00F56EE1"/>
    <w:rsid w:val="00F61DE5"/>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1A24"/>
    <w:rsid w:val="00F9404B"/>
    <w:rsid w:val="00F97CA1"/>
    <w:rsid w:val="00FA16B0"/>
    <w:rsid w:val="00FA2812"/>
    <w:rsid w:val="00FA2BBF"/>
    <w:rsid w:val="00FA2DDC"/>
    <w:rsid w:val="00FA5BD8"/>
    <w:rsid w:val="00FB04A7"/>
    <w:rsid w:val="00FB3EAC"/>
    <w:rsid w:val="00FB462B"/>
    <w:rsid w:val="00FB5F51"/>
    <w:rsid w:val="00FB6346"/>
    <w:rsid w:val="00FC0F88"/>
    <w:rsid w:val="00FC2288"/>
    <w:rsid w:val="00FC2B87"/>
    <w:rsid w:val="00FC471D"/>
    <w:rsid w:val="00FC6B23"/>
    <w:rsid w:val="00FC751D"/>
    <w:rsid w:val="00FC758E"/>
    <w:rsid w:val="00FD125C"/>
    <w:rsid w:val="00FD182A"/>
    <w:rsid w:val="00FD3F6C"/>
    <w:rsid w:val="00FD44C2"/>
    <w:rsid w:val="00FD6A7E"/>
    <w:rsid w:val="00FD79AC"/>
    <w:rsid w:val="00FD7A4D"/>
    <w:rsid w:val="00FE4FCE"/>
    <w:rsid w:val="00FE5EF2"/>
    <w:rsid w:val="00FE7EC3"/>
    <w:rsid w:val="00FF1601"/>
    <w:rsid w:val="00FF4188"/>
    <w:rsid w:val="00FF4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EC711"/>
  <w15:docId w15:val="{CF607E11-3A78-480C-BE04-F6CC60001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rPr>
  </w:style>
  <w:style w:type="table" w:styleId="a6">
    <w:name w:val="Table Grid"/>
    <w:basedOn w:val="a1"/>
    <w:uiPriority w:val="39"/>
    <w:rsid w:val="00B9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Заголовок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13">
    <w:name w:val="Заголовок1"/>
    <w:basedOn w:val="a"/>
    <w:next w:val="af4"/>
    <w:rsid w:val="0006783E"/>
    <w:pPr>
      <w:keepNext/>
      <w:spacing w:before="240" w:after="120"/>
    </w:pPr>
    <w:rPr>
      <w:rFonts w:ascii="Arial" w:eastAsia="Lucida Sans Unicode" w:hAnsi="Arial" w:cs="Tahoma"/>
      <w:sz w:val="28"/>
      <w:szCs w:val="28"/>
      <w:lang w:eastAsia="ar-SA"/>
    </w:rPr>
  </w:style>
  <w:style w:type="paragraph" w:styleId="af4">
    <w:name w:val="Body Text"/>
    <w:basedOn w:val="a"/>
    <w:link w:val="af5"/>
    <w:rsid w:val="0006783E"/>
    <w:pPr>
      <w:spacing w:after="120"/>
    </w:pPr>
    <w:rPr>
      <w:sz w:val="24"/>
      <w:szCs w:val="24"/>
      <w:lang w:eastAsia="ar-SA"/>
    </w:rPr>
  </w:style>
  <w:style w:type="character" w:customStyle="1" w:styleId="af5">
    <w:name w:val="Основной текст Знак"/>
    <w:link w:val="af4"/>
    <w:rsid w:val="0006783E"/>
    <w:rPr>
      <w:sz w:val="24"/>
      <w:szCs w:val="24"/>
      <w:lang w:eastAsia="ar-SA"/>
    </w:rPr>
  </w:style>
  <w:style w:type="paragraph" w:styleId="af6">
    <w:name w:val="List"/>
    <w:basedOn w:val="af4"/>
    <w:rsid w:val="0006783E"/>
    <w:rPr>
      <w:rFonts w:ascii="Arial" w:hAnsi="Arial" w:cs="Tahoma"/>
    </w:rPr>
  </w:style>
  <w:style w:type="paragraph" w:customStyle="1" w:styleId="14">
    <w:name w:val="Название1"/>
    <w:basedOn w:val="a"/>
    <w:rsid w:val="0006783E"/>
    <w:pPr>
      <w:suppressLineNumbers/>
      <w:spacing w:before="120" w:after="120"/>
    </w:pPr>
    <w:rPr>
      <w:rFonts w:ascii="Arial" w:hAnsi="Arial" w:cs="Tahoma"/>
      <w:i/>
      <w:iCs/>
      <w:szCs w:val="24"/>
      <w:lang w:eastAsia="ar-SA"/>
    </w:rPr>
  </w:style>
  <w:style w:type="paragraph" w:customStyle="1" w:styleId="15">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6">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7">
    <w:name w:val="Содержимое таблицы"/>
    <w:basedOn w:val="a"/>
    <w:rsid w:val="0006783E"/>
    <w:pPr>
      <w:suppressLineNumbers/>
    </w:pPr>
    <w:rPr>
      <w:sz w:val="24"/>
      <w:szCs w:val="24"/>
      <w:lang w:eastAsia="ar-SA"/>
    </w:rPr>
  </w:style>
  <w:style w:type="paragraph" w:customStyle="1" w:styleId="af8">
    <w:name w:val="Заголовок таблицы"/>
    <w:basedOn w:val="af7"/>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1">
    <w:name w:val="ConsPlusCell1"/>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9">
    <w:name w:val="footnote text"/>
    <w:basedOn w:val="a"/>
    <w:link w:val="afa"/>
    <w:uiPriority w:val="99"/>
    <w:unhideWhenUsed/>
    <w:rsid w:val="0006783E"/>
    <w:rPr>
      <w:lang w:eastAsia="ar-SA"/>
    </w:rPr>
  </w:style>
  <w:style w:type="character" w:customStyle="1" w:styleId="afa">
    <w:name w:val="Текст сноски Знак"/>
    <w:link w:val="af9"/>
    <w:uiPriority w:val="99"/>
    <w:rsid w:val="0006783E"/>
    <w:rPr>
      <w:lang w:eastAsia="ar-SA"/>
    </w:rPr>
  </w:style>
  <w:style w:type="character" w:styleId="afb">
    <w:name w:val="footnote reference"/>
    <w:uiPriority w:val="99"/>
    <w:unhideWhenUsed/>
    <w:rsid w:val="0006783E"/>
    <w:rPr>
      <w:vertAlign w:val="superscript"/>
    </w:rPr>
  </w:style>
  <w:style w:type="character" w:styleId="afc">
    <w:name w:val="annotation reference"/>
    <w:uiPriority w:val="99"/>
    <w:unhideWhenUsed/>
    <w:rsid w:val="0006783E"/>
    <w:rPr>
      <w:sz w:val="16"/>
      <w:szCs w:val="16"/>
    </w:rPr>
  </w:style>
  <w:style w:type="paragraph" w:styleId="afd">
    <w:name w:val="annotation text"/>
    <w:basedOn w:val="a"/>
    <w:link w:val="17"/>
    <w:uiPriority w:val="99"/>
    <w:unhideWhenUsed/>
    <w:rsid w:val="0006783E"/>
    <w:rPr>
      <w:lang w:eastAsia="ar-SA"/>
    </w:rPr>
  </w:style>
  <w:style w:type="character" w:customStyle="1" w:styleId="17">
    <w:name w:val="Текст примечания Знак1"/>
    <w:link w:val="afd"/>
    <w:uiPriority w:val="99"/>
    <w:rsid w:val="0006783E"/>
    <w:rPr>
      <w:lang w:eastAsia="ar-SA"/>
    </w:rPr>
  </w:style>
  <w:style w:type="paragraph" w:styleId="afe">
    <w:name w:val="annotation subject"/>
    <w:basedOn w:val="afd"/>
    <w:next w:val="afd"/>
    <w:link w:val="aff"/>
    <w:uiPriority w:val="99"/>
    <w:unhideWhenUsed/>
    <w:rsid w:val="0006783E"/>
    <w:rPr>
      <w:b/>
      <w:bCs/>
    </w:rPr>
  </w:style>
  <w:style w:type="character" w:customStyle="1" w:styleId="aff">
    <w:name w:val="Тема примечания Знак"/>
    <w:link w:val="afe"/>
    <w:uiPriority w:val="99"/>
    <w:rsid w:val="0006783E"/>
    <w:rPr>
      <w:b/>
      <w:bCs/>
      <w:lang w:eastAsia="ar-SA"/>
    </w:rPr>
  </w:style>
  <w:style w:type="paragraph" w:styleId="aff0">
    <w:name w:val="endnote text"/>
    <w:basedOn w:val="a"/>
    <w:link w:val="aff1"/>
    <w:uiPriority w:val="99"/>
    <w:unhideWhenUsed/>
    <w:rsid w:val="0006783E"/>
    <w:rPr>
      <w:lang w:eastAsia="ar-SA"/>
    </w:rPr>
  </w:style>
  <w:style w:type="character" w:customStyle="1" w:styleId="aff1">
    <w:name w:val="Текст концевой сноски Знак"/>
    <w:link w:val="aff0"/>
    <w:uiPriority w:val="99"/>
    <w:rsid w:val="0006783E"/>
    <w:rPr>
      <w:lang w:eastAsia="ar-SA"/>
    </w:rPr>
  </w:style>
  <w:style w:type="character" w:styleId="aff2">
    <w:name w:val="endnote reference"/>
    <w:uiPriority w:val="99"/>
    <w:unhideWhenUsed/>
    <w:rsid w:val="0006783E"/>
    <w:rPr>
      <w:vertAlign w:val="superscript"/>
    </w:rPr>
  </w:style>
  <w:style w:type="paragraph" w:styleId="aff3">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4">
    <w:name w:val="Normal (Web)"/>
    <w:basedOn w:val="a"/>
    <w:unhideWhenUsed/>
    <w:rsid w:val="0006783E"/>
    <w:pPr>
      <w:spacing w:before="100" w:beforeAutospacing="1" w:after="100" w:afterAutospacing="1"/>
    </w:pPr>
    <w:rPr>
      <w:sz w:val="24"/>
      <w:szCs w:val="24"/>
    </w:rPr>
  </w:style>
  <w:style w:type="paragraph" w:styleId="aff5">
    <w:name w:val="List Paragraph"/>
    <w:basedOn w:val="a"/>
    <w:uiPriority w:val="34"/>
    <w:qFormat/>
    <w:rsid w:val="0006783E"/>
    <w:pPr>
      <w:ind w:left="708"/>
    </w:pPr>
    <w:rPr>
      <w:sz w:val="24"/>
      <w:szCs w:val="24"/>
      <w:lang w:eastAsia="ar-SA"/>
    </w:rPr>
  </w:style>
  <w:style w:type="paragraph" w:customStyle="1" w:styleId="aff6">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7">
    <w:name w:val="Body Text First Indent"/>
    <w:basedOn w:val="af4"/>
    <w:link w:val="aff8"/>
    <w:rsid w:val="00E07045"/>
    <w:pPr>
      <w:ind w:firstLine="210"/>
    </w:pPr>
  </w:style>
  <w:style w:type="character" w:customStyle="1" w:styleId="aff8">
    <w:name w:val="Красная строка Знак"/>
    <w:link w:val="aff7"/>
    <w:rsid w:val="00E07045"/>
    <w:rPr>
      <w:sz w:val="24"/>
      <w:szCs w:val="24"/>
      <w:lang w:eastAsia="ar-SA"/>
    </w:rPr>
  </w:style>
  <w:style w:type="character" w:styleId="aff9">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a">
    <w:name w:val="Strong"/>
    <w:basedOn w:val="a0"/>
    <w:uiPriority w:val="22"/>
    <w:qFormat/>
    <w:rsid w:val="00285384"/>
    <w:rPr>
      <w:b/>
      <w:bCs/>
    </w:rPr>
  </w:style>
  <w:style w:type="paragraph" w:styleId="affb">
    <w:name w:val="Block Text"/>
    <w:basedOn w:val="a"/>
    <w:rsid w:val="00FF4188"/>
    <w:pPr>
      <w:ind w:left="960" w:right="453" w:firstLine="600"/>
      <w:jc w:val="both"/>
    </w:pPr>
    <w:rPr>
      <w:sz w:val="24"/>
      <w:szCs w:val="24"/>
    </w:rPr>
  </w:style>
  <w:style w:type="paragraph" w:customStyle="1" w:styleId="18">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9">
    <w:name w:val="Без интервала1"/>
    <w:link w:val="NoSpacingChar"/>
    <w:rsid w:val="00853A0B"/>
    <w:rPr>
      <w:rFonts w:ascii="Calibri" w:eastAsia="Calibri" w:hAnsi="Calibri"/>
      <w:sz w:val="22"/>
      <w:szCs w:val="22"/>
    </w:rPr>
  </w:style>
  <w:style w:type="character" w:customStyle="1" w:styleId="NoSpacingChar">
    <w:name w:val="No Spacing Char"/>
    <w:link w:val="19"/>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 w:type="paragraph" w:customStyle="1" w:styleId="Standard">
    <w:name w:val="Standard"/>
    <w:rsid w:val="006E0093"/>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3690">
      <w:bodyDiv w:val="1"/>
      <w:marLeft w:val="0"/>
      <w:marRight w:val="0"/>
      <w:marTop w:val="0"/>
      <w:marBottom w:val="0"/>
      <w:divBdr>
        <w:top w:val="none" w:sz="0" w:space="0" w:color="auto"/>
        <w:left w:val="none" w:sz="0" w:space="0" w:color="auto"/>
        <w:bottom w:val="none" w:sz="0" w:space="0" w:color="auto"/>
        <w:right w:val="none" w:sz="0" w:space="0" w:color="auto"/>
      </w:divBdr>
    </w:div>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614050247">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8465A4-EFC3-4D0D-B197-3259EF28D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3840</TotalTime>
  <Pages>1</Pages>
  <Words>3320</Words>
  <Characters>18930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22206</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user</cp:lastModifiedBy>
  <cp:revision>93</cp:revision>
  <cp:lastPrinted>2021-01-29T07:15:00Z</cp:lastPrinted>
  <dcterms:created xsi:type="dcterms:W3CDTF">2018-03-22T11:27:00Z</dcterms:created>
  <dcterms:modified xsi:type="dcterms:W3CDTF">2021-03-11T06:03:00Z</dcterms:modified>
</cp:coreProperties>
</file>