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67667B" w:rsidRPr="00AC1F51" w:rsidTr="0089069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7667B" w:rsidRPr="004E47D1" w:rsidRDefault="0067667B" w:rsidP="0067667B">
            <w:pPr>
              <w:spacing w:after="0" w:line="240" w:lineRule="auto"/>
              <w:jc w:val="center"/>
              <w:rPr>
                <w:rFonts w:ascii="Peterburg" w:hAnsi="Peterburg"/>
                <w:b/>
                <w:sz w:val="24"/>
                <w:szCs w:val="24"/>
              </w:rPr>
            </w:pPr>
            <w:bookmarkStart w:id="0" w:name="_GoBack"/>
            <w:bookmarkEnd w:id="0"/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ашкортостан Республикаһы</w:t>
            </w:r>
          </w:p>
          <w:p w:rsidR="0067667B" w:rsidRPr="004E47D1" w:rsidRDefault="0067667B" w:rsidP="0067667B">
            <w:pPr>
              <w:spacing w:after="0" w:line="240" w:lineRule="auto"/>
              <w:jc w:val="center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Дәγләкән районы муниципаль</w:t>
            </w:r>
          </w:p>
          <w:p w:rsidR="0067667B" w:rsidRDefault="0067667B" w:rsidP="0067667B">
            <w:pPr>
              <w:spacing w:after="0" w:line="240" w:lineRule="auto"/>
              <w:jc w:val="center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:rsidR="00632815" w:rsidRPr="004E47D1" w:rsidRDefault="00632815" w:rsidP="0067667B">
            <w:pPr>
              <w:spacing w:after="0" w:line="240" w:lineRule="auto"/>
              <w:jc w:val="center"/>
              <w:rPr>
                <w:sz w:val="24"/>
                <w:szCs w:val="24"/>
                <w:lang w:val="be-BY"/>
              </w:rPr>
            </w:pPr>
          </w:p>
          <w:p w:rsidR="0067667B" w:rsidRPr="00632815" w:rsidRDefault="0067667B" w:rsidP="00676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32815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453418,Дәγләкән районы  Мәкәш ауылы,Узак  урамы  46</w:t>
            </w:r>
          </w:p>
          <w:p w:rsidR="0067667B" w:rsidRPr="00632815" w:rsidRDefault="0067667B" w:rsidP="00676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32815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Тел. 8(34768)3-82-17</w:t>
            </w:r>
          </w:p>
          <w:p w:rsidR="00632815" w:rsidRPr="00632815" w:rsidRDefault="00632815" w:rsidP="00632815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32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Mikash_davl@ufamts.ru</w:t>
            </w:r>
          </w:p>
          <w:p w:rsidR="00632815" w:rsidRDefault="00632815" w:rsidP="0067667B">
            <w:pPr>
              <w:spacing w:after="0" w:line="240" w:lineRule="auto"/>
              <w:jc w:val="center"/>
              <w:rPr>
                <w:rFonts w:ascii="Peterburg" w:hAnsi="Peterburg"/>
                <w:sz w:val="24"/>
                <w:szCs w:val="24"/>
                <w:lang w:val="be-BY"/>
              </w:rPr>
            </w:pPr>
          </w:p>
          <w:p w:rsidR="0067667B" w:rsidRPr="00AC1F51" w:rsidRDefault="0067667B" w:rsidP="0089069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7667B" w:rsidRPr="004E47D1" w:rsidRDefault="00AC1F51" w:rsidP="00890698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  <w:r>
              <w:rPr>
                <w:rFonts w:ascii="Peterburg" w:hAnsi="Peterburg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-27305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7667B" w:rsidRPr="004E47D1" w:rsidRDefault="0067667B" w:rsidP="00632815">
            <w:pPr>
              <w:spacing w:after="0" w:line="240" w:lineRule="auto"/>
              <w:jc w:val="center"/>
              <w:rPr>
                <w:rFonts w:ascii="Peterburg" w:hAnsi="Peterburg"/>
                <w:b/>
                <w:sz w:val="24"/>
                <w:szCs w:val="24"/>
              </w:rPr>
            </w:pPr>
            <w:r w:rsidRPr="00AB2217">
              <w:rPr>
                <w:rFonts w:ascii="Times New Roman" w:hAnsi="Times New Roman"/>
                <w:b/>
                <w:sz w:val="24"/>
                <w:szCs w:val="24"/>
              </w:rPr>
              <w:t>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="00632815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муниципального района</w:t>
            </w:r>
          </w:p>
          <w:p w:rsidR="0067667B" w:rsidRDefault="0067667B" w:rsidP="00632815">
            <w:pPr>
              <w:spacing w:after="0" w:line="240" w:lineRule="auto"/>
              <w:jc w:val="center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AC1F51" w:rsidRDefault="00AC1F51" w:rsidP="00632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67667B" w:rsidRPr="00632815" w:rsidRDefault="00632815" w:rsidP="00632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32815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453418,Давлекановский </w:t>
            </w:r>
            <w:r w:rsidR="0067667B" w:rsidRPr="00632815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район,с.Микяшево</w:t>
            </w:r>
          </w:p>
          <w:p w:rsidR="0067667B" w:rsidRPr="00632815" w:rsidRDefault="0067667B" w:rsidP="00632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32815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ул.Центральная 46</w:t>
            </w:r>
          </w:p>
          <w:p w:rsidR="0067667B" w:rsidRPr="00632815" w:rsidRDefault="0067667B" w:rsidP="00632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32815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Тел. 8(34768)3-82-17</w:t>
            </w:r>
          </w:p>
          <w:p w:rsidR="00632815" w:rsidRPr="00AC1F51" w:rsidRDefault="00632815" w:rsidP="00AC1F51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32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AC1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632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AC1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632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Mikash</w:t>
            </w:r>
            <w:r w:rsidRPr="00AC1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</w:t>
            </w:r>
            <w:r w:rsidRPr="00632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davl</w:t>
            </w:r>
            <w:r w:rsidRPr="00AC1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</w:t>
            </w:r>
            <w:r w:rsidRPr="00632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ufamts</w:t>
            </w:r>
            <w:r w:rsidRPr="00AC1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632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</w:tr>
    </w:tbl>
    <w:p w:rsidR="0067667B" w:rsidRDefault="0067667B" w:rsidP="0067667B">
      <w:pPr>
        <w:spacing w:after="0" w:line="360" w:lineRule="auto"/>
        <w:ind w:right="-143"/>
        <w:rPr>
          <w:rFonts w:ascii="Times New Roman" w:hAnsi="Times New Roman"/>
          <w:b/>
          <w:sz w:val="28"/>
          <w:szCs w:val="28"/>
          <w:lang w:val="be-BY"/>
        </w:rPr>
      </w:pPr>
    </w:p>
    <w:p w:rsidR="0067667B" w:rsidRPr="0067667B" w:rsidRDefault="0067667B" w:rsidP="0067667B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 w:rsidRPr="00577FF0">
        <w:rPr>
          <w:rFonts w:ascii="Times New Roman" w:hAnsi="Times New Roman"/>
          <w:b/>
          <w:sz w:val="28"/>
          <w:szCs w:val="28"/>
          <w:lang w:val="be-BY"/>
        </w:rPr>
        <w:t>Ҡ</w:t>
      </w:r>
      <w:r w:rsidRPr="00577FF0">
        <w:rPr>
          <w:rFonts w:ascii="Times New Roman" w:hAnsi="Times New Roman"/>
          <w:b/>
          <w:sz w:val="28"/>
          <w:szCs w:val="28"/>
        </w:rPr>
        <w:t>АРАР</w:t>
      </w:r>
      <w:r w:rsidRPr="00577FF0">
        <w:rPr>
          <w:rFonts w:ascii="Times New Roman" w:hAnsi="Times New Roman"/>
          <w:b/>
          <w:sz w:val="28"/>
          <w:szCs w:val="28"/>
        </w:rPr>
        <w:tab/>
      </w:r>
      <w:r w:rsidRPr="00577FF0">
        <w:rPr>
          <w:rFonts w:ascii="Times New Roman" w:hAnsi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AC1F51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№45 </w:t>
      </w:r>
      <w:r w:rsidRPr="00577FF0">
        <w:rPr>
          <w:rFonts w:ascii="Times New Roman" w:hAnsi="Times New Roman"/>
          <w:sz w:val="28"/>
          <w:szCs w:val="28"/>
        </w:rPr>
        <w:t xml:space="preserve">          </w:t>
      </w:r>
      <w:r w:rsidRPr="00577FF0">
        <w:rPr>
          <w:sz w:val="28"/>
          <w:szCs w:val="28"/>
        </w:rPr>
        <w:t xml:space="preserve"> </w:t>
      </w:r>
      <w:r w:rsidR="00AC1F51">
        <w:rPr>
          <w:rFonts w:ascii="Times New Roman" w:hAnsi="Times New Roman"/>
          <w:sz w:val="28"/>
          <w:szCs w:val="28"/>
        </w:rPr>
        <w:t xml:space="preserve">                   </w:t>
      </w:r>
      <w:r w:rsidRPr="00577FF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C1F5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77FF0">
        <w:rPr>
          <w:rFonts w:ascii="Times New Roman" w:hAnsi="Times New Roman"/>
          <w:b/>
          <w:sz w:val="28"/>
          <w:szCs w:val="28"/>
        </w:rPr>
        <w:t>РЕШЕНИЕ</w:t>
      </w:r>
      <w:r w:rsidRPr="00577FF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44C1F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«05»ноябрь  2024 й.                                                             </w:t>
      </w:r>
      <w:r w:rsidR="00AC1F5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«05» ноября 2024 г</w:t>
      </w:r>
    </w:p>
    <w:p w:rsidR="0067667B" w:rsidRDefault="0067667B" w:rsidP="0067667B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667B" w:rsidRPr="00AC1F51" w:rsidRDefault="0067667B" w:rsidP="00AC1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67667B" w:rsidRPr="00AC1F51" w:rsidRDefault="0067667B" w:rsidP="00AC1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</w:p>
    <w:p w:rsidR="0067667B" w:rsidRPr="00AC1F51" w:rsidRDefault="0067667B" w:rsidP="00AC1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67667B" w:rsidRPr="00AC1F51" w:rsidRDefault="0067667B" w:rsidP="00AC1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7667B" w:rsidRPr="00AC1F51" w:rsidRDefault="0067667B" w:rsidP="00AC1F51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Совет сельского поселения Микяшевский сельсовет муниципального района Давлекановский район Республики Башкортостан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AC1F51">
        <w:rPr>
          <w:rFonts w:ascii="Times New Roman" w:hAnsi="Times New Roman" w:cs="Times New Roman"/>
          <w:sz w:val="28"/>
          <w:szCs w:val="28"/>
        </w:rPr>
        <w:t>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 Внести в Устав сельского поселения Микяшевский сельсовет муниципального района Давлекановский район Республики Башкортостан следующие изменения и дополнения: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AC1F51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AC1F51">
        <w:rPr>
          <w:rFonts w:ascii="Times New Roman" w:hAnsi="Times New Roman" w:cs="Times New Roman"/>
          <w:sz w:val="28"/>
          <w:szCs w:val="28"/>
        </w:rPr>
        <w:t>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AC1F51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lastRenderedPageBreak/>
        <w:t>1.1.3. дополнить пунктом 42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AC1F51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              находящихся в собственности Сельского поселения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AC1F51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 по решению вопросов местного значения»</w:t>
      </w:r>
      <w:r w:rsidRPr="00AC1F51">
        <w:rPr>
          <w:rFonts w:ascii="Times New Roman" w:hAnsi="Times New Roman" w:cs="Times New Roman"/>
          <w:sz w:val="28"/>
          <w:szCs w:val="28"/>
        </w:rPr>
        <w:t>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AC1F51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AC1F51">
        <w:rPr>
          <w:rFonts w:ascii="Times New Roman" w:hAnsi="Times New Roman" w:cs="Times New Roman"/>
          <w:sz w:val="28"/>
          <w:szCs w:val="28"/>
        </w:rPr>
        <w:t>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           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AC1F51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lastRenderedPageBreak/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1.4. </w:t>
      </w: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1.4.1.</w:t>
      </w:r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8" w:history="1">
        <w:r w:rsidRPr="00AC1F51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            правовых актов</w:t>
      </w:r>
      <w:proofErr w:type="gramStart"/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AC1F5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AC1F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AC1F51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0" w:history="1">
        <w:r w:rsidRPr="00AC1F51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AC1F5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sz w:val="28"/>
          <w:szCs w:val="28"/>
        </w:rPr>
        <w:t>«</w:t>
      </w: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AC1F51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AC1F51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AC1F51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lastRenderedPageBreak/>
        <w:t xml:space="preserve">1.6. статью 19 </w:t>
      </w:r>
      <w:r w:rsidRPr="00AC1F51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AC1F51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«5.1. 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AC1F51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AC1F51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AC1F51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AC1F51">
        <w:rPr>
          <w:rFonts w:ascii="Times New Roman" w:hAnsi="Times New Roman" w:cs="Times New Roman"/>
          <w:sz w:val="28"/>
          <w:szCs w:val="28"/>
        </w:rPr>
        <w:t>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1.7.2. </w:t>
      </w:r>
      <w:r w:rsidRPr="00AC1F51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AC1F51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AC1F51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</w:t>
      </w:r>
      <w:r w:rsidRPr="00AC1F51">
        <w:rPr>
          <w:rFonts w:ascii="Times New Roman" w:hAnsi="Times New Roman" w:cs="Times New Roman"/>
          <w:sz w:val="28"/>
          <w:szCs w:val="28"/>
        </w:rPr>
        <w:lastRenderedPageBreak/>
        <w:t xml:space="preserve">частями 3 - 6 статьи 13 Федерального закона от 25 декабря 2008 года </w:t>
      </w:r>
      <w:r w:rsidRPr="00AC1F51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;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AC1F51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AC1F5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AC1F51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color w:val="000000"/>
          <w:sz w:val="28"/>
          <w:szCs w:val="28"/>
        </w:rPr>
        <w:t>В муниципальных правовых актах может быть установлен другой срок вступления их в силу.</w:t>
      </w:r>
    </w:p>
    <w:p w:rsidR="00AC1F51" w:rsidRPr="00AC1F51" w:rsidRDefault="00AC1F51" w:rsidP="00AC1F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AC1F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муниципальные нормативные правовые акты, </w:t>
      </w:r>
      <w:r w:rsidRPr="00AC1F51">
        <w:rPr>
          <w:rFonts w:ascii="Times New Roman" w:hAnsi="Times New Roman" w:cs="Times New Roman"/>
          <w:color w:val="000000"/>
          <w:sz w:val="28"/>
          <w:szCs w:val="28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AC1F51" w:rsidRPr="00AC1F51" w:rsidRDefault="00AC1F51" w:rsidP="00AC1F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1F51">
        <w:rPr>
          <w:rFonts w:ascii="Times New Roman" w:hAnsi="Times New Roman" w:cs="Times New Roman"/>
          <w:color w:val="000000"/>
          <w:sz w:val="28"/>
          <w:szCs w:val="28"/>
        </w:rPr>
        <w:t>Нормативные правовые акты Совета о налогах и сборах вступают в               силу в соответствии с Налоговым </w:t>
      </w:r>
      <w:hyperlink r:id="rId11" w:tgtFrame="_self" w:history="1">
        <w:r w:rsidRPr="00AC1F51">
          <w:rPr>
            <w:rFonts w:ascii="Times New Roman" w:hAnsi="Times New Roman" w:cs="Times New Roman"/>
            <w:color w:val="000000"/>
            <w:sz w:val="28"/>
            <w:szCs w:val="28"/>
          </w:rPr>
          <w:t>кодексом</w:t>
        </w:r>
      </w:hyperlink>
      <w:r w:rsidRPr="00AC1F51">
        <w:rPr>
          <w:rFonts w:ascii="Times New Roman" w:hAnsi="Times New Roman" w:cs="Times New Roman"/>
          <w:color w:val="000000"/>
          <w:sz w:val="28"/>
          <w:szCs w:val="28"/>
        </w:rPr>
        <w:t> Российской Федерации.</w:t>
      </w:r>
    </w:p>
    <w:p w:rsidR="00AC1F51" w:rsidRPr="00AC1F51" w:rsidRDefault="00AC1F51" w:rsidP="00AC1F5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3. </w:t>
      </w:r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AC1F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том числе соглашения, заключаемые между органами местного самоуправления, </w:t>
      </w:r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</w:t>
      </w:r>
      <w:r w:rsidRPr="00AC1F51">
        <w:rPr>
          <w:rFonts w:ascii="Times New Roman" w:hAnsi="Times New Roman" w:cs="Times New Roman"/>
          <w:bCs/>
          <w:color w:val="000000"/>
          <w:sz w:val="28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AC1F51" w:rsidRPr="00AC1F51" w:rsidRDefault="00AC1F51" w:rsidP="00AC1F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AC1F5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AC1F51">
        <w:rPr>
          <w:rFonts w:ascii="Times New Roman" w:hAnsi="Times New Roman" w:cs="Times New Roman"/>
          <w:color w:val="000000"/>
          <w:sz w:val="28"/>
          <w:szCs w:val="28"/>
        </w:rPr>
        <w:t>Асылыкуль</w:t>
      </w:r>
      <w:proofErr w:type="spellEnd"/>
      <w:r w:rsidRPr="00AC1F51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AC1F51">
        <w:rPr>
          <w:rFonts w:ascii="Times New Roman" w:hAnsi="Times New Roman" w:cs="Times New Roman"/>
          <w:color w:val="000000"/>
          <w:sz w:val="28"/>
          <w:szCs w:val="28"/>
        </w:rPr>
        <w:t>Балкантау</w:t>
      </w:r>
      <w:proofErr w:type="spellEnd"/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AC1F51" w:rsidRPr="00AC1F51" w:rsidRDefault="00AC1F51" w:rsidP="00AC1F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невозможности их официального опубликования </w:t>
      </w:r>
      <w:r w:rsidRPr="00AC1F5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периодическом печатном издании (в сетевом издании) муниципальные правовые акты и соглашения подлежат официальному обнародованию </w:t>
      </w:r>
      <w:r w:rsidRPr="00AC1F51">
        <w:rPr>
          <w:rFonts w:ascii="Times New Roman" w:hAnsi="Times New Roman" w:cs="Times New Roman"/>
          <w:color w:val="000000"/>
          <w:sz w:val="28"/>
          <w:szCs w:val="28"/>
        </w:rPr>
        <w:br/>
        <w:t>в здании Администрации, а также на официальном сайте Сельского              поселения в информационно-телекоммуникационной сети «Интернет» в течение 7 дней после дня их подписания.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 правовые акты или их отдельные положения, содержащие сведения, распространение которых ограничено федеральным законом.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Официальным опубликованием устава Сельского поселения </w:t>
      </w:r>
      <w:r w:rsidRPr="00AC1F51">
        <w:rPr>
          <w:rFonts w:ascii="Times New Roman" w:hAnsi="Times New Roman" w:cs="Times New Roman"/>
          <w:color w:val="000000"/>
          <w:sz w:val="28"/>
          <w:szCs w:val="28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AC1F51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AC1F51">
        <w:rPr>
          <w:rFonts w:ascii="Times New Roman" w:hAnsi="Times New Roman" w:cs="Times New Roman"/>
          <w:color w:val="000000"/>
          <w:sz w:val="28"/>
          <w:szCs w:val="28"/>
        </w:rPr>
        <w:t xml:space="preserve">ф, регистрационный номер и             дата принятия решения о регистрации средства массовой информации в                  форме сетевого издания: серия </w:t>
      </w:r>
      <w:proofErr w:type="gramStart"/>
      <w:r w:rsidRPr="00AC1F51">
        <w:rPr>
          <w:rFonts w:ascii="Times New Roman" w:hAnsi="Times New Roman" w:cs="Times New Roman"/>
          <w:color w:val="000000"/>
          <w:sz w:val="28"/>
          <w:szCs w:val="28"/>
        </w:rPr>
        <w:t>ЭЛ № ФС77-72471 от 05.03.2018 г.)</w:t>
      </w:r>
      <w:r w:rsidRPr="00AC1F5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bCs/>
          <w:sz w:val="28"/>
          <w:szCs w:val="28"/>
        </w:rPr>
        <w:t> </w:t>
      </w:r>
      <w:r w:rsidRPr="00AC1F51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               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            направлению соответствующими органами местного самоуправления в уполномоченный орган для проведения их юридической экспертизы и включения  в соответствующий регистр.»;</w:t>
      </w:r>
      <w:proofErr w:type="gramEnd"/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lastRenderedPageBreak/>
        <w:t>1.9. Часть 2 статьи 50 «Удаление главы Сельского поселения в               отставку» дополнить пунктом 4.1 следующего содержания: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           государственной регистрации в порядке и сроки, установленные            действующим законодательством, а также для официального опубликования        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AC1F51" w:rsidRPr="00AC1F51" w:rsidRDefault="00AC1F51" w:rsidP="00AC1F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F51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proofErr w:type="gramStart"/>
      <w:r w:rsidRPr="00AC1F51">
        <w:rPr>
          <w:rFonts w:ascii="Times New Roman" w:hAnsi="Times New Roman" w:cs="Times New Roman"/>
          <w:sz w:val="28"/>
          <w:szCs w:val="28"/>
        </w:rPr>
        <w:t>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</w:t>
      </w:r>
      <w:proofErr w:type="gramEnd"/>
      <w:r w:rsidRPr="00AC1F51">
        <w:rPr>
          <w:rFonts w:ascii="Times New Roman" w:hAnsi="Times New Roman" w:cs="Times New Roman"/>
          <w:sz w:val="28"/>
          <w:szCs w:val="28"/>
        </w:rPr>
        <w:t xml:space="preserve"> Башкортостан уведомления о его государственной регистрации.</w:t>
      </w:r>
    </w:p>
    <w:p w:rsidR="0067667B" w:rsidRPr="00774337" w:rsidRDefault="0067667B" w:rsidP="0067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67B" w:rsidRPr="00774337" w:rsidRDefault="0067667B" w:rsidP="0067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7667B" w:rsidRPr="00774337" w:rsidTr="00890698">
        <w:tc>
          <w:tcPr>
            <w:tcW w:w="4785" w:type="dxa"/>
          </w:tcPr>
          <w:p w:rsidR="0067667B" w:rsidRDefault="0067667B" w:rsidP="008906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Микяшевский сельсовет</w:t>
            </w: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                       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67667B" w:rsidRPr="00774337" w:rsidRDefault="0067667B" w:rsidP="008906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67667B" w:rsidRPr="00774337" w:rsidRDefault="0067667B" w:rsidP="0089069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А.Р.Гайзуллин</w:t>
            </w:r>
            <w:proofErr w:type="spellEnd"/>
          </w:p>
        </w:tc>
      </w:tr>
    </w:tbl>
    <w:p w:rsidR="0067667B" w:rsidRPr="00774337" w:rsidRDefault="0067667B" w:rsidP="0067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67B" w:rsidRPr="00774337" w:rsidRDefault="0067667B" w:rsidP="0067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67B" w:rsidRPr="00E136E6" w:rsidRDefault="0067667B" w:rsidP="0067667B">
      <w:pPr>
        <w:pStyle w:val="a3"/>
        <w:ind w:firstLine="709"/>
        <w:jc w:val="center"/>
        <w:rPr>
          <w:color w:val="000000"/>
          <w:sz w:val="28"/>
          <w:szCs w:val="28"/>
        </w:rPr>
      </w:pPr>
    </w:p>
    <w:p w:rsidR="001B351B" w:rsidRDefault="001B351B"/>
    <w:sectPr w:rsidR="001B351B" w:rsidSect="00AC1F51">
      <w:headerReference w:type="default" r:id="rId12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35C" w:rsidRDefault="00D2435C">
      <w:pPr>
        <w:spacing w:after="0" w:line="240" w:lineRule="auto"/>
      </w:pPr>
      <w:r>
        <w:separator/>
      </w:r>
    </w:p>
  </w:endnote>
  <w:endnote w:type="continuationSeparator" w:id="0">
    <w:p w:rsidR="00D2435C" w:rsidRDefault="00D24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35C" w:rsidRDefault="00D2435C">
      <w:pPr>
        <w:spacing w:after="0" w:line="240" w:lineRule="auto"/>
      </w:pPr>
      <w:r>
        <w:separator/>
      </w:r>
    </w:p>
  </w:footnote>
  <w:footnote w:type="continuationSeparator" w:id="0">
    <w:p w:rsidR="00D2435C" w:rsidRDefault="00D24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67667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032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C403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22"/>
    <w:rsid w:val="001B351B"/>
    <w:rsid w:val="001E2122"/>
    <w:rsid w:val="00602B82"/>
    <w:rsid w:val="00632815"/>
    <w:rsid w:val="0067667B"/>
    <w:rsid w:val="00AC1F51"/>
    <w:rsid w:val="00C4032F"/>
    <w:rsid w:val="00D2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67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76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667B"/>
  </w:style>
  <w:style w:type="table" w:styleId="a6">
    <w:name w:val="Table Grid"/>
    <w:basedOn w:val="a1"/>
    <w:uiPriority w:val="59"/>
    <w:rsid w:val="00676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76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667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AC1F5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67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76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667B"/>
  </w:style>
  <w:style w:type="table" w:styleId="a6">
    <w:name w:val="Table Grid"/>
    <w:basedOn w:val="a1"/>
    <w:uiPriority w:val="59"/>
    <w:rsid w:val="00676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76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667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AC1F5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5</cp:revision>
  <cp:lastPrinted>2024-11-05T07:28:00Z</cp:lastPrinted>
  <dcterms:created xsi:type="dcterms:W3CDTF">2024-11-02T08:11:00Z</dcterms:created>
  <dcterms:modified xsi:type="dcterms:W3CDTF">2024-11-05T11:12:00Z</dcterms:modified>
</cp:coreProperties>
</file>