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56C" w:rsidRDefault="00C9756C" w:rsidP="00C9756C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Совет сельского поселения Чуюнчинский сельсовет</w:t>
      </w:r>
    </w:p>
    <w:p w:rsidR="00C9756C" w:rsidRDefault="00C9756C" w:rsidP="00C9756C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муниципального района Давлекановский район Республики Башкортостан</w:t>
      </w:r>
    </w:p>
    <w:p w:rsidR="00C9756C" w:rsidRDefault="00C9756C" w:rsidP="00C9756C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C9756C" w:rsidRDefault="00C9756C" w:rsidP="00C9756C">
      <w:pPr>
        <w:keepNext/>
        <w:spacing w:after="0"/>
        <w:ind w:firstLine="709"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РЕШЕНИЕ</w:t>
      </w:r>
    </w:p>
    <w:p w:rsidR="00C9756C" w:rsidRPr="000E1838" w:rsidRDefault="000E1838" w:rsidP="00C9756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0E1838">
        <w:rPr>
          <w:rFonts w:ascii="Times New Roman" w:hAnsi="Times New Roman"/>
          <w:bCs/>
          <w:sz w:val="28"/>
          <w:szCs w:val="28"/>
        </w:rPr>
        <w:t>№41 от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bookmarkStart w:id="0" w:name="_GoBack"/>
      <w:bookmarkEnd w:id="0"/>
      <w:r w:rsidRPr="000E1838">
        <w:rPr>
          <w:rFonts w:ascii="Times New Roman" w:hAnsi="Times New Roman"/>
          <w:bCs/>
          <w:sz w:val="28"/>
          <w:szCs w:val="28"/>
        </w:rPr>
        <w:t>03.08.2020</w:t>
      </w:r>
      <w:r w:rsidR="00C9756C" w:rsidRPr="000E1838">
        <w:rPr>
          <w:rFonts w:ascii="Times New Roman" w:hAnsi="Times New Roman"/>
          <w:bCs/>
          <w:sz w:val="28"/>
          <w:szCs w:val="28"/>
        </w:rPr>
        <w:tab/>
      </w:r>
    </w:p>
    <w:p w:rsidR="00C9756C" w:rsidRPr="000E1838" w:rsidRDefault="00C9756C" w:rsidP="00C9756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C9756C" w:rsidRDefault="00C9756C" w:rsidP="00C9756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 внесении изменений в Регламент Совета </w:t>
      </w:r>
      <w:r>
        <w:rPr>
          <w:rFonts w:ascii="Times New Roman" w:hAnsi="Times New Roman"/>
          <w:sz w:val="28"/>
          <w:szCs w:val="28"/>
        </w:rPr>
        <w:t>сельского поселения Чуюнчинский сельсовет муниципального района Давлекановский район Республики Башкортостан</w:t>
      </w:r>
    </w:p>
    <w:p w:rsidR="00C9756C" w:rsidRDefault="00C9756C" w:rsidP="00C9756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0"/>
          <w:szCs w:val="20"/>
        </w:rPr>
      </w:pPr>
    </w:p>
    <w:p w:rsidR="00C9756C" w:rsidRDefault="00C9756C" w:rsidP="00C97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Руководствуясь Федеральным </w:t>
      </w:r>
      <w:hyperlink r:id="rId7" w:history="1">
        <w:r>
          <w:rPr>
            <w:rStyle w:val="a7"/>
            <w:rFonts w:ascii="Times New Roman" w:hAnsi="Times New Roman"/>
            <w:color w:val="auto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06.10.2003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131-ФЗ                    «Об общих принципах организации местного самоуправления в Российской Федерации», Законом Республики Башкортостан </w:t>
      </w:r>
      <w:r>
        <w:rPr>
          <w:rFonts w:ascii="Times New Roman" w:hAnsi="Times New Roman"/>
          <w:color w:val="000000" w:themeColor="text1"/>
          <w:sz w:val="28"/>
          <w:szCs w:val="28"/>
        </w:rPr>
        <w:t>от 10.07.2019 № 122-</w:t>
      </w:r>
      <w:r>
        <w:rPr>
          <w:rFonts w:ascii="Times New Roman" w:hAnsi="Times New Roman" w:cs="Times New Roman"/>
          <w:sz w:val="28"/>
          <w:szCs w:val="28"/>
        </w:rPr>
        <w:t xml:space="preserve">з                 «О старостах сельских населенных пунктов в Республике Башкортостан»,  </w:t>
      </w:r>
      <w:hyperlink r:id="rId8" w:history="1">
        <w:r>
          <w:rPr>
            <w:rStyle w:val="a7"/>
            <w:rFonts w:ascii="Times New Roman" w:hAnsi="Times New Roman"/>
            <w:color w:val="auto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сельского поселения Чуюнчинский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,               </w:t>
      </w:r>
      <w:r>
        <w:rPr>
          <w:rFonts w:ascii="Times New Roman" w:hAnsi="Times New Roman" w:cs="Times New Roman"/>
          <w:sz w:val="28"/>
          <w:szCs w:val="28"/>
        </w:rPr>
        <w:t xml:space="preserve">в целях обеспечения участия населения муниципального образования 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в осуществлении местного самоуправления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Совет сельского поселения Чуюнчинский сельсовет муниципального района Давлекановский район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л:</w:t>
      </w:r>
    </w:p>
    <w:p w:rsidR="00C9756C" w:rsidRDefault="00C9756C" w:rsidP="00C975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Внести </w:t>
      </w:r>
      <w:r>
        <w:rPr>
          <w:rFonts w:ascii="Times New Roman" w:hAnsi="Times New Roman" w:cs="Times New Roman"/>
          <w:sz w:val="28"/>
          <w:szCs w:val="28"/>
        </w:rPr>
        <w:t xml:space="preserve">изменения </w:t>
      </w:r>
      <w:r>
        <w:rPr>
          <w:rFonts w:ascii="Times New Roman" w:hAnsi="Times New Roman"/>
          <w:sz w:val="28"/>
          <w:szCs w:val="28"/>
        </w:rPr>
        <w:t xml:space="preserve">в Регламент Совета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Чуюнчинский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утвержденный решением Совета сельского поселения Чуюнчинский сельсовет муниципального района Давлекановский район Республики Башкортостан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30 сентября 2019 г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№17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решению.</w:t>
      </w:r>
    </w:p>
    <w:p w:rsidR="00C9756C" w:rsidRDefault="00C9756C" w:rsidP="00C9756C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Настоящее решение </w:t>
      </w:r>
      <w:r>
        <w:rPr>
          <w:rFonts w:ascii="Times New Roman" w:hAnsi="Times New Roman"/>
          <w:color w:val="000000"/>
          <w:sz w:val="28"/>
          <w:szCs w:val="28"/>
        </w:rPr>
        <w:t xml:space="preserve">подлежит обнародованию в установленном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C9756C" w:rsidRDefault="00C9756C" w:rsidP="00C9756C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Настоящее </w:t>
      </w:r>
      <w:r>
        <w:rPr>
          <w:rFonts w:ascii="Times New Roman" w:hAnsi="Times New Roman"/>
          <w:bCs/>
          <w:color w:val="000000"/>
          <w:sz w:val="28"/>
          <w:szCs w:val="28"/>
        </w:rPr>
        <w:t>решение</w:t>
      </w:r>
      <w:r>
        <w:rPr>
          <w:rFonts w:ascii="Times New Roman" w:hAnsi="Times New Roman"/>
          <w:color w:val="000000"/>
          <w:sz w:val="28"/>
          <w:szCs w:val="28"/>
        </w:rPr>
        <w:t xml:space="preserve"> вступает в силу на следующий день, после дня его официального</w:t>
      </w:r>
      <w:r>
        <w:rPr>
          <w:rFonts w:ascii="Times New Roman" w:hAnsi="Times New Roman"/>
          <w:sz w:val="28"/>
          <w:szCs w:val="28"/>
        </w:rPr>
        <w:t xml:space="preserve"> обнародования.</w:t>
      </w:r>
    </w:p>
    <w:p w:rsidR="00C9756C" w:rsidRDefault="00C9756C" w:rsidP="00C9756C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 xml:space="preserve">Контроль за исполнением настоящего </w:t>
      </w:r>
      <w:r>
        <w:rPr>
          <w:rFonts w:ascii="Times New Roman" w:hAnsi="Times New Roman"/>
          <w:bCs/>
          <w:color w:val="000000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оставляю за оставляю за собой.</w:t>
      </w:r>
      <w:proofErr w:type="gramEnd"/>
    </w:p>
    <w:p w:rsidR="00C9756C" w:rsidRDefault="00C9756C" w:rsidP="00C9756C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C9756C" w:rsidRDefault="00C9756C" w:rsidP="00C9756C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C9756C" w:rsidRDefault="00C9756C" w:rsidP="00C9756C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С.Н.Никифоров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/>
          <w:i/>
        </w:rPr>
        <w:t xml:space="preserve">          </w:t>
      </w:r>
    </w:p>
    <w:p w:rsidR="00C9756C" w:rsidRDefault="00C9756C" w:rsidP="00C9756C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</w:t>
      </w:r>
    </w:p>
    <w:p w:rsidR="00C9756C" w:rsidRDefault="00C9756C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</w:p>
    <w:p w:rsidR="00C9756C" w:rsidRDefault="00C9756C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</w:p>
    <w:p w:rsidR="00C9756C" w:rsidRDefault="00C9756C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</w:p>
    <w:p w:rsidR="00C9756C" w:rsidRDefault="00C9756C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lastRenderedPageBreak/>
        <w:t>Приложение</w:t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к решению Совета </w:t>
      </w:r>
      <w:r w:rsidRPr="00A57763">
        <w:rPr>
          <w:rFonts w:ascii="Times New Roman" w:hAnsi="Times New Roman"/>
          <w:sz w:val="24"/>
          <w:szCs w:val="24"/>
        </w:rPr>
        <w:t>се</w:t>
      </w:r>
      <w:r w:rsidR="00B27668">
        <w:rPr>
          <w:rFonts w:ascii="Times New Roman" w:hAnsi="Times New Roman"/>
          <w:sz w:val="24"/>
          <w:szCs w:val="24"/>
        </w:rPr>
        <w:t>льского поселения Чуюнчинский</w:t>
      </w:r>
      <w:r w:rsidRPr="00A5776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57758" w:rsidRPr="00A57763" w:rsidRDefault="00480686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от 03.08.2020 № 41</w:t>
      </w: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763">
        <w:rPr>
          <w:rFonts w:ascii="Times New Roman" w:hAnsi="Times New Roman"/>
          <w:sz w:val="28"/>
          <w:szCs w:val="28"/>
          <w:lang w:eastAsia="ru-RU"/>
        </w:rPr>
        <w:t xml:space="preserve">Изменения, вносимые в Регламент Совета </w:t>
      </w:r>
      <w:r w:rsidR="00157758" w:rsidRPr="00A57763">
        <w:rPr>
          <w:rFonts w:ascii="Times New Roman" w:hAnsi="Times New Roman"/>
          <w:sz w:val="28"/>
          <w:szCs w:val="28"/>
        </w:rPr>
        <w:t>се</w:t>
      </w:r>
      <w:r w:rsidR="00B27668">
        <w:rPr>
          <w:rFonts w:ascii="Times New Roman" w:hAnsi="Times New Roman"/>
          <w:sz w:val="28"/>
          <w:szCs w:val="28"/>
        </w:rPr>
        <w:t>льского поселения Чуюнчинский</w:t>
      </w:r>
      <w:r w:rsidR="00157758" w:rsidRPr="00A5776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contextualSpacing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1. Статью </w:t>
      </w:r>
      <w:r w:rsidR="00856A21">
        <w:rPr>
          <w:rFonts w:ascii="Times New Roman" w:hAnsi="Times New Roman"/>
          <w:sz w:val="28"/>
          <w:szCs w:val="28"/>
        </w:rPr>
        <w:t>28 Главы 4</w:t>
      </w:r>
      <w:r w:rsidRPr="00A57763">
        <w:rPr>
          <w:rFonts w:ascii="Times New Roman" w:hAnsi="Times New Roman"/>
          <w:sz w:val="28"/>
          <w:szCs w:val="28"/>
        </w:rPr>
        <w:t xml:space="preserve"> «</w:t>
      </w:r>
      <w:r w:rsidR="00C77476" w:rsidRPr="00A57763">
        <w:rPr>
          <w:rFonts w:ascii="Times New Roman" w:hAnsi="Times New Roman"/>
          <w:sz w:val="28"/>
          <w:szCs w:val="28"/>
        </w:rPr>
        <w:t>Порядок проведения заседаний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856A21">
        <w:rPr>
          <w:rFonts w:ascii="Times New Roman" w:hAnsi="Times New Roman"/>
          <w:sz w:val="28"/>
          <w:szCs w:val="28"/>
        </w:rPr>
        <w:t>4</w:t>
      </w:r>
      <w:r w:rsidRPr="00A57763">
        <w:rPr>
          <w:rFonts w:ascii="Times New Roman" w:hAnsi="Times New Roman"/>
          <w:sz w:val="28"/>
          <w:szCs w:val="28"/>
        </w:rPr>
        <w:t xml:space="preserve"> следующего содержания: «</w:t>
      </w:r>
      <w:r w:rsidR="00C77476" w:rsidRPr="00A57763">
        <w:rPr>
          <w:rFonts w:ascii="Times New Roman" w:hAnsi="Times New Roman"/>
          <w:sz w:val="28"/>
          <w:szCs w:val="28"/>
        </w:rPr>
        <w:t xml:space="preserve">На заседание Совета </w:t>
      </w:r>
      <w:r w:rsidRPr="00A57763">
        <w:rPr>
          <w:rFonts w:ascii="Times New Roman" w:hAnsi="Times New Roman"/>
          <w:sz w:val="28"/>
          <w:szCs w:val="28"/>
        </w:rPr>
        <w:t xml:space="preserve">вправе принимать участие староста (старосты) </w:t>
      </w:r>
      <w:r w:rsidRPr="00A57763">
        <w:rPr>
          <w:rFonts w:ascii="Times New Roman" w:hAnsi="Times New Roman"/>
          <w:i/>
          <w:sz w:val="28"/>
          <w:szCs w:val="28"/>
        </w:rPr>
        <w:t xml:space="preserve">________(указывается наименование одного или нескольких населенных пунктов, в которых предусмотрено избрание сельских старост) </w:t>
      </w:r>
      <w:r w:rsidRPr="00A57763">
        <w:rPr>
          <w:rFonts w:ascii="Times New Roman" w:hAnsi="Times New Roman"/>
          <w:sz w:val="28"/>
          <w:szCs w:val="28"/>
        </w:rPr>
        <w:t>с правом совещательного голоса.»</w:t>
      </w:r>
    </w:p>
    <w:p w:rsidR="00C77476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2. Статью </w:t>
      </w:r>
      <w:r w:rsidR="00C515DF">
        <w:rPr>
          <w:rFonts w:ascii="Times New Roman" w:hAnsi="Times New Roman"/>
          <w:sz w:val="28"/>
          <w:szCs w:val="28"/>
        </w:rPr>
        <w:t>49 Главы 6</w:t>
      </w:r>
      <w:r w:rsidRPr="00A57763">
        <w:rPr>
          <w:rFonts w:ascii="Times New Roman" w:hAnsi="Times New Roman"/>
          <w:i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«</w:t>
      </w:r>
      <w:r w:rsidR="00C77476" w:rsidRPr="00A57763">
        <w:rPr>
          <w:rFonts w:ascii="Times New Roman" w:hAnsi="Times New Roman"/>
          <w:sz w:val="28"/>
          <w:szCs w:val="28"/>
        </w:rPr>
        <w:t xml:space="preserve">Порядок проведения заседаний </w:t>
      </w:r>
      <w:r w:rsidR="00C77476" w:rsidRPr="00A57763">
        <w:rPr>
          <w:rFonts w:ascii="Times New Roman" w:hAnsi="Times New Roman"/>
          <w:bCs/>
          <w:sz w:val="28"/>
          <w:szCs w:val="28"/>
        </w:rPr>
        <w:t>постоянных комиссий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C515DF">
        <w:rPr>
          <w:rFonts w:ascii="Times New Roman" w:hAnsi="Times New Roman"/>
          <w:sz w:val="28"/>
          <w:szCs w:val="28"/>
        </w:rPr>
        <w:t xml:space="preserve">3 </w:t>
      </w:r>
      <w:r w:rsidRPr="00A57763">
        <w:rPr>
          <w:rFonts w:ascii="Times New Roman" w:hAnsi="Times New Roman"/>
          <w:sz w:val="28"/>
          <w:szCs w:val="28"/>
        </w:rPr>
        <w:t xml:space="preserve">следующего содержания: </w:t>
      </w:r>
      <w:r w:rsidR="00C515DF">
        <w:rPr>
          <w:rFonts w:ascii="Times New Roman" w:hAnsi="Times New Roman"/>
          <w:sz w:val="28"/>
          <w:szCs w:val="28"/>
        </w:rPr>
        <w:t xml:space="preserve">                </w:t>
      </w:r>
      <w:r w:rsidRPr="00A57763">
        <w:rPr>
          <w:rFonts w:ascii="Times New Roman" w:hAnsi="Times New Roman"/>
          <w:sz w:val="28"/>
          <w:szCs w:val="28"/>
        </w:rPr>
        <w:t xml:space="preserve">«В работе комиссий вправе принимать участие староста (старосты) </w:t>
      </w:r>
      <w:r w:rsidRPr="00A57763">
        <w:rPr>
          <w:rFonts w:ascii="Times New Roman" w:hAnsi="Times New Roman"/>
          <w:i/>
          <w:sz w:val="28"/>
          <w:szCs w:val="28"/>
        </w:rPr>
        <w:t xml:space="preserve">________(указывается наименование одного или нескольких населенных пунктов, в которых предусмотрено избрание сельских старост) </w:t>
      </w:r>
      <w:r w:rsidRPr="00A57763">
        <w:rPr>
          <w:rFonts w:ascii="Times New Roman" w:hAnsi="Times New Roman"/>
          <w:sz w:val="28"/>
          <w:szCs w:val="28"/>
        </w:rPr>
        <w:t>с правом совещательного голоса.»</w:t>
      </w:r>
      <w:r w:rsidR="00C77476" w:rsidRPr="00A57763">
        <w:rPr>
          <w:rFonts w:ascii="Times New Roman" w:hAnsi="Times New Roman"/>
          <w:b/>
          <w:sz w:val="28"/>
          <w:szCs w:val="28"/>
        </w:rPr>
        <w:t>.</w:t>
      </w:r>
    </w:p>
    <w:p w:rsidR="00C77476" w:rsidRPr="00A57763" w:rsidRDefault="00C77476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57763" w:rsidRPr="00A57763" w:rsidRDefault="00A57763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sectPr w:rsidR="00A57763" w:rsidRPr="00A57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5DA" w:rsidRDefault="002775DA" w:rsidP="00292195">
      <w:pPr>
        <w:spacing w:after="0" w:line="240" w:lineRule="auto"/>
      </w:pPr>
      <w:r>
        <w:separator/>
      </w:r>
    </w:p>
  </w:endnote>
  <w:endnote w:type="continuationSeparator" w:id="0">
    <w:p w:rsidR="002775DA" w:rsidRDefault="002775DA" w:rsidP="00292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5DA" w:rsidRDefault="002775DA" w:rsidP="00292195">
      <w:pPr>
        <w:spacing w:after="0" w:line="240" w:lineRule="auto"/>
      </w:pPr>
      <w:r>
        <w:separator/>
      </w:r>
    </w:p>
  </w:footnote>
  <w:footnote w:type="continuationSeparator" w:id="0">
    <w:p w:rsidR="002775DA" w:rsidRDefault="002775DA" w:rsidP="002921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18E"/>
    <w:rsid w:val="000E1838"/>
    <w:rsid w:val="00157758"/>
    <w:rsid w:val="002775DA"/>
    <w:rsid w:val="00285313"/>
    <w:rsid w:val="00292195"/>
    <w:rsid w:val="003B5E38"/>
    <w:rsid w:val="00480686"/>
    <w:rsid w:val="004A6EB7"/>
    <w:rsid w:val="0055143E"/>
    <w:rsid w:val="0060482B"/>
    <w:rsid w:val="006B5043"/>
    <w:rsid w:val="00775673"/>
    <w:rsid w:val="00856A21"/>
    <w:rsid w:val="009F718E"/>
    <w:rsid w:val="00A047B6"/>
    <w:rsid w:val="00A57763"/>
    <w:rsid w:val="00A66869"/>
    <w:rsid w:val="00AF1AB4"/>
    <w:rsid w:val="00B27668"/>
    <w:rsid w:val="00B44036"/>
    <w:rsid w:val="00B831AA"/>
    <w:rsid w:val="00BB5ADC"/>
    <w:rsid w:val="00C02E44"/>
    <w:rsid w:val="00C515DF"/>
    <w:rsid w:val="00C77476"/>
    <w:rsid w:val="00C9756C"/>
    <w:rsid w:val="00CB78BE"/>
    <w:rsid w:val="00F9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  <w:style w:type="character" w:styleId="a7">
    <w:name w:val="Hyperlink"/>
    <w:basedOn w:val="a0"/>
    <w:uiPriority w:val="99"/>
    <w:semiHidden/>
    <w:unhideWhenUsed/>
    <w:rsid w:val="00C975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  <w:style w:type="character" w:styleId="a7">
    <w:name w:val="Hyperlink"/>
    <w:basedOn w:val="a0"/>
    <w:uiPriority w:val="99"/>
    <w:semiHidden/>
    <w:unhideWhenUsed/>
    <w:rsid w:val="00C975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7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B9641E320E32B4CDA56E8AB6C164487682C47705AB687BE316E477B26E619F83AF6C8B16F6EF331D885DC4S5R1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EB9641E320E32B4CDA57087A0AD334772899A7206AC6529BE43E220ED3E67CAC3EF6ADE55B2E131S1R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Пользователь Windows</cp:lastModifiedBy>
  <cp:revision>16</cp:revision>
  <cp:lastPrinted>2020-08-31T12:41:00Z</cp:lastPrinted>
  <dcterms:created xsi:type="dcterms:W3CDTF">2020-07-06T03:35:00Z</dcterms:created>
  <dcterms:modified xsi:type="dcterms:W3CDTF">2020-08-31T12:42:00Z</dcterms:modified>
</cp:coreProperties>
</file>