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6D2" w:rsidRPr="006551EB" w:rsidRDefault="00AD76D2" w:rsidP="00AD76D2">
      <w:pPr>
        <w:spacing w:before="0"/>
        <w:jc w:val="center"/>
        <w:rPr>
          <w:sz w:val="24"/>
          <w:szCs w:val="24"/>
        </w:rPr>
      </w:pPr>
      <w:r w:rsidRPr="006551EB">
        <w:rPr>
          <w:sz w:val="24"/>
          <w:szCs w:val="24"/>
        </w:rPr>
        <w:t>Администрация сельского поселения Рассветовский сельсовет</w:t>
      </w:r>
    </w:p>
    <w:p w:rsidR="00AD76D2" w:rsidRPr="006551EB" w:rsidRDefault="00AD76D2" w:rsidP="00AD76D2">
      <w:pPr>
        <w:spacing w:before="0"/>
        <w:jc w:val="center"/>
        <w:rPr>
          <w:sz w:val="24"/>
          <w:szCs w:val="24"/>
        </w:rPr>
      </w:pPr>
      <w:r w:rsidRPr="006551EB">
        <w:rPr>
          <w:sz w:val="24"/>
          <w:szCs w:val="24"/>
        </w:rPr>
        <w:t xml:space="preserve">муниципального района Давлекановский район Республики Башкортостан </w:t>
      </w:r>
    </w:p>
    <w:p w:rsidR="00AD76D2" w:rsidRPr="006551EB" w:rsidRDefault="00AD76D2" w:rsidP="00AD76D2">
      <w:pPr>
        <w:jc w:val="center"/>
        <w:rPr>
          <w:sz w:val="24"/>
          <w:szCs w:val="24"/>
        </w:rPr>
      </w:pPr>
    </w:p>
    <w:p w:rsidR="00AD76D2" w:rsidRPr="006551EB" w:rsidRDefault="00AD76D2" w:rsidP="00AD76D2">
      <w:pPr>
        <w:jc w:val="center"/>
        <w:rPr>
          <w:sz w:val="24"/>
          <w:szCs w:val="24"/>
        </w:rPr>
      </w:pPr>
      <w:r w:rsidRPr="006551EB">
        <w:rPr>
          <w:sz w:val="24"/>
          <w:szCs w:val="24"/>
        </w:rPr>
        <w:t xml:space="preserve">  ПОСТАНОВЛЕНИЕ</w:t>
      </w:r>
    </w:p>
    <w:p w:rsidR="00AD76D2" w:rsidRPr="006551EB" w:rsidRDefault="00AD76D2" w:rsidP="00AD76D2">
      <w:pPr>
        <w:jc w:val="right"/>
        <w:rPr>
          <w:sz w:val="24"/>
          <w:szCs w:val="24"/>
        </w:rPr>
      </w:pPr>
      <w:r w:rsidRPr="006551EB">
        <w:rPr>
          <w:sz w:val="24"/>
          <w:szCs w:val="24"/>
        </w:rPr>
        <w:t>ПРОЕКТ</w:t>
      </w:r>
    </w:p>
    <w:p w:rsidR="00AD76D2" w:rsidRPr="00AD76D2" w:rsidRDefault="00AD76D2" w:rsidP="00AD76D2">
      <w:pPr>
        <w:autoSpaceDE w:val="0"/>
        <w:autoSpaceDN w:val="0"/>
        <w:adjustRightInd w:val="0"/>
        <w:jc w:val="center"/>
        <w:rPr>
          <w:sz w:val="24"/>
          <w:szCs w:val="24"/>
        </w:rPr>
      </w:pPr>
      <w:r w:rsidRPr="00AD76D2">
        <w:rPr>
          <w:sz w:val="24"/>
          <w:szCs w:val="24"/>
        </w:rPr>
        <w:t xml:space="preserve">О внесении изменений в Административный регламент предоставления муниципальной услуги «Предоставление земельного участка, находящегося </w:t>
      </w:r>
      <w:bookmarkStart w:id="0" w:name="_GoBack"/>
      <w:bookmarkEnd w:id="0"/>
      <w:r w:rsidRPr="00AD76D2">
        <w:rPr>
          <w:sz w:val="24"/>
          <w:szCs w:val="24"/>
        </w:rPr>
        <w:t xml:space="preserve">  в муниципальной собственности, гражданам в собственность бесплатно для индивидуального жилищного строительства» </w:t>
      </w:r>
      <w:r w:rsidRPr="00AD76D2">
        <w:rPr>
          <w:bCs/>
          <w:sz w:val="24"/>
          <w:szCs w:val="24"/>
        </w:rPr>
        <w:t>в сельском поселении Рассветовский сельсовет муниципального района Давлекановский район Республики Башкортостан</w:t>
      </w:r>
      <w:r w:rsidRPr="00AD76D2">
        <w:rPr>
          <w:sz w:val="24"/>
          <w:szCs w:val="24"/>
        </w:rPr>
        <w:t>»</w:t>
      </w:r>
    </w:p>
    <w:p w:rsidR="00AD76D2" w:rsidRPr="00AD76D2" w:rsidRDefault="00AD76D2" w:rsidP="00AD76D2">
      <w:pPr>
        <w:ind w:firstLine="709"/>
        <w:rPr>
          <w:sz w:val="24"/>
          <w:szCs w:val="24"/>
        </w:rPr>
      </w:pPr>
      <w:r w:rsidRPr="00AD76D2">
        <w:rPr>
          <w:sz w:val="24"/>
          <w:szCs w:val="24"/>
        </w:rPr>
        <w:t xml:space="preserve">Рассмотрев протест прокурора Давлекановского района, руководствуясь </w:t>
      </w:r>
      <w:proofErr w:type="spellStart"/>
      <w:r w:rsidRPr="00AD76D2">
        <w:rPr>
          <w:sz w:val="24"/>
          <w:szCs w:val="24"/>
        </w:rPr>
        <w:t>ст.ст</w:t>
      </w:r>
      <w:proofErr w:type="spellEnd"/>
      <w:r w:rsidRPr="00AD76D2">
        <w:rPr>
          <w:sz w:val="24"/>
          <w:szCs w:val="24"/>
        </w:rPr>
        <w:t>. 14, 48 Федерального закона от 06.10.2003 № 131-ФЗ «Об общих принципах организации местного самоуправления в РФ»,</w:t>
      </w:r>
    </w:p>
    <w:p w:rsidR="00AD76D2" w:rsidRPr="00AD76D2" w:rsidRDefault="00AD76D2" w:rsidP="00AD76D2">
      <w:pPr>
        <w:spacing w:before="0"/>
        <w:ind w:firstLine="709"/>
        <w:jc w:val="center"/>
        <w:rPr>
          <w:sz w:val="24"/>
          <w:szCs w:val="24"/>
        </w:rPr>
      </w:pPr>
      <w:r w:rsidRPr="00AD76D2">
        <w:rPr>
          <w:sz w:val="24"/>
          <w:szCs w:val="24"/>
        </w:rPr>
        <w:t>ПОСТАНОВЛЯЮ:</w:t>
      </w:r>
    </w:p>
    <w:p w:rsidR="00AD76D2" w:rsidRPr="00AD76D2" w:rsidRDefault="00AD76D2" w:rsidP="00AD76D2">
      <w:pPr>
        <w:autoSpaceDE w:val="0"/>
        <w:autoSpaceDN w:val="0"/>
        <w:adjustRightInd w:val="0"/>
        <w:spacing w:before="0"/>
        <w:ind w:firstLine="708"/>
        <w:rPr>
          <w:b/>
          <w:bCs/>
          <w:color w:val="000000"/>
          <w:sz w:val="24"/>
          <w:szCs w:val="24"/>
        </w:rPr>
      </w:pPr>
      <w:r w:rsidRPr="00AD76D2">
        <w:rPr>
          <w:sz w:val="24"/>
          <w:szCs w:val="24"/>
        </w:rPr>
        <w:t xml:space="preserve">1.Внести в 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AD76D2">
        <w:rPr>
          <w:bCs/>
          <w:sz w:val="24"/>
          <w:szCs w:val="24"/>
        </w:rPr>
        <w:t>в сельском поселении Рассветовский сельсовет муниципального района Давлекановский район Республики Башкортостан</w:t>
      </w:r>
      <w:r w:rsidRPr="00AD76D2">
        <w:rPr>
          <w:sz w:val="24"/>
          <w:szCs w:val="24"/>
        </w:rPr>
        <w:t>»,</w:t>
      </w:r>
      <w:r w:rsidRPr="00AD76D2">
        <w:rPr>
          <w:bCs/>
          <w:sz w:val="24"/>
          <w:szCs w:val="24"/>
        </w:rPr>
        <w:t xml:space="preserve">  </w:t>
      </w:r>
      <w:r w:rsidRPr="00AD76D2">
        <w:rPr>
          <w:sz w:val="24"/>
          <w:szCs w:val="24"/>
        </w:rPr>
        <w:t xml:space="preserve">утвержденный постановлением администрации сельского поселения </w:t>
      </w:r>
      <w:r w:rsidRPr="00AD76D2">
        <w:rPr>
          <w:bCs/>
          <w:sz w:val="24"/>
          <w:szCs w:val="24"/>
        </w:rPr>
        <w:t>Рассветовский</w:t>
      </w:r>
      <w:r w:rsidRPr="00AD76D2">
        <w:rPr>
          <w:sz w:val="24"/>
          <w:szCs w:val="24"/>
        </w:rPr>
        <w:t xml:space="preserve"> сельсовет муниципального района Давлекановский район от 07.06.2022 № 46, (далее – Административный регламент) следующие изменения:</w:t>
      </w:r>
    </w:p>
    <w:p w:rsidR="00AD76D2" w:rsidRPr="00AD76D2" w:rsidRDefault="00AD76D2" w:rsidP="00AD76D2">
      <w:pPr>
        <w:pStyle w:val="a3"/>
        <w:autoSpaceDE w:val="0"/>
        <w:autoSpaceDN w:val="0"/>
        <w:adjustRightInd w:val="0"/>
        <w:spacing w:after="0" w:line="240" w:lineRule="auto"/>
        <w:ind w:left="0" w:firstLine="708"/>
        <w:jc w:val="both"/>
        <w:outlineLvl w:val="0"/>
        <w:rPr>
          <w:rFonts w:ascii="Times New Roman" w:hAnsi="Times New Roman"/>
          <w:sz w:val="24"/>
          <w:szCs w:val="24"/>
        </w:rPr>
      </w:pPr>
      <w:r w:rsidRPr="00AD76D2">
        <w:rPr>
          <w:rFonts w:ascii="Times New Roman" w:hAnsi="Times New Roman"/>
          <w:sz w:val="24"/>
          <w:szCs w:val="24"/>
        </w:rPr>
        <w:t xml:space="preserve">1.1. Пункт 1.2 Административного регламента дополнить </w:t>
      </w:r>
      <w:proofErr w:type="gramStart"/>
      <w:r w:rsidRPr="00AD76D2">
        <w:rPr>
          <w:rFonts w:ascii="Times New Roman" w:hAnsi="Times New Roman"/>
          <w:sz w:val="24"/>
          <w:szCs w:val="24"/>
        </w:rPr>
        <w:t>абзацами  следующего</w:t>
      </w:r>
      <w:proofErr w:type="gramEnd"/>
      <w:r w:rsidRPr="00AD76D2">
        <w:rPr>
          <w:rFonts w:ascii="Times New Roman" w:hAnsi="Times New Roman"/>
          <w:sz w:val="24"/>
          <w:szCs w:val="24"/>
        </w:rPr>
        <w:t xml:space="preserve"> содержания:</w:t>
      </w:r>
    </w:p>
    <w:p w:rsidR="00AD76D2" w:rsidRPr="00AD76D2" w:rsidRDefault="00AD76D2" w:rsidP="00AD76D2">
      <w:pPr>
        <w:autoSpaceDE w:val="0"/>
        <w:autoSpaceDN w:val="0"/>
        <w:adjustRightInd w:val="0"/>
        <w:spacing w:before="0"/>
        <w:ind w:firstLine="708"/>
        <w:rPr>
          <w:sz w:val="24"/>
          <w:szCs w:val="24"/>
        </w:rPr>
      </w:pPr>
      <w:r w:rsidRPr="00AD76D2">
        <w:rPr>
          <w:sz w:val="24"/>
          <w:szCs w:val="24"/>
        </w:rPr>
        <w:t>«-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участники специальной военной операции), на день завершения своего участия в специальной военной операции зарегистрированным по месту жительства на территории Республики Башкортостан, а при отсутствии такой регистрации - по месту пребывания на территории Республики Башкортостан;</w:t>
      </w:r>
    </w:p>
    <w:p w:rsidR="00AD76D2" w:rsidRPr="00AD76D2" w:rsidRDefault="00AD76D2" w:rsidP="00AD76D2">
      <w:pPr>
        <w:autoSpaceDE w:val="0"/>
        <w:autoSpaceDN w:val="0"/>
        <w:adjustRightInd w:val="0"/>
        <w:spacing w:before="0"/>
        <w:ind w:firstLine="708"/>
        <w:rPr>
          <w:sz w:val="24"/>
          <w:szCs w:val="24"/>
        </w:rPr>
      </w:pPr>
      <w:r w:rsidRPr="00AD76D2">
        <w:rPr>
          <w:sz w:val="24"/>
          <w:szCs w:val="24"/>
        </w:rPr>
        <w:t>- членам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члены семьи погибшего (умершего) участника специальной военной операции)».</w:t>
      </w:r>
    </w:p>
    <w:p w:rsidR="00AD76D2" w:rsidRPr="00AD76D2" w:rsidRDefault="00AD76D2" w:rsidP="00AD76D2">
      <w:pPr>
        <w:autoSpaceDE w:val="0"/>
        <w:autoSpaceDN w:val="0"/>
        <w:adjustRightInd w:val="0"/>
        <w:spacing w:before="0"/>
        <w:ind w:firstLine="708"/>
        <w:rPr>
          <w:sz w:val="24"/>
          <w:szCs w:val="24"/>
        </w:rPr>
      </w:pPr>
      <w:r w:rsidRPr="00AD76D2">
        <w:rPr>
          <w:sz w:val="24"/>
          <w:szCs w:val="24"/>
        </w:rPr>
        <w:t>1.2. Пункт 2.8 Административного регламента дополнить подпунктами 2.5 и 2.6 следующего содержания:</w:t>
      </w:r>
    </w:p>
    <w:p w:rsidR="00AD76D2" w:rsidRPr="00AD76D2" w:rsidRDefault="00AD76D2" w:rsidP="00AD76D2">
      <w:pPr>
        <w:autoSpaceDE w:val="0"/>
        <w:autoSpaceDN w:val="0"/>
        <w:adjustRightInd w:val="0"/>
        <w:spacing w:before="0"/>
        <w:ind w:firstLine="540"/>
        <w:rPr>
          <w:sz w:val="24"/>
          <w:szCs w:val="24"/>
        </w:rPr>
      </w:pPr>
      <w:r w:rsidRPr="00AD76D2">
        <w:rPr>
          <w:sz w:val="24"/>
          <w:szCs w:val="24"/>
        </w:rPr>
        <w:t>«2.5. Для участников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а) копия документа, удостоверяющего личность заявителя;</w:t>
      </w:r>
    </w:p>
    <w:p w:rsidR="00AD76D2" w:rsidRPr="00AD76D2" w:rsidRDefault="00AD76D2" w:rsidP="00AD76D2">
      <w:pPr>
        <w:autoSpaceDE w:val="0"/>
        <w:autoSpaceDN w:val="0"/>
        <w:adjustRightInd w:val="0"/>
        <w:spacing w:before="0"/>
        <w:ind w:firstLine="540"/>
        <w:rPr>
          <w:sz w:val="24"/>
          <w:szCs w:val="24"/>
        </w:rPr>
      </w:pPr>
      <w:r w:rsidRPr="00AD76D2">
        <w:rPr>
          <w:sz w:val="24"/>
          <w:szCs w:val="24"/>
        </w:rPr>
        <w:t>б) доверенность - в случае подачи заявления представителем;</w:t>
      </w:r>
    </w:p>
    <w:p w:rsidR="00AD76D2" w:rsidRPr="00AD76D2" w:rsidRDefault="00AD76D2" w:rsidP="00AD76D2">
      <w:pPr>
        <w:autoSpaceDE w:val="0"/>
        <w:autoSpaceDN w:val="0"/>
        <w:adjustRightInd w:val="0"/>
        <w:spacing w:before="0"/>
        <w:ind w:firstLine="540"/>
        <w:rPr>
          <w:sz w:val="24"/>
          <w:szCs w:val="24"/>
        </w:rPr>
      </w:pPr>
      <w:r w:rsidRPr="00AD76D2">
        <w:rPr>
          <w:sz w:val="24"/>
          <w:szCs w:val="24"/>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контракт о пребывании в добровольческом формировании, содействующем выполнению задач, возложенных на Вооруженные Силы Российской Федерации;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служебное удостоверение военнослужащего (сотрудника) войск национальной гвардии;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 xml:space="preserve">г) копия удостоверения Героя Российской Федерации либо копии документов о </w:t>
      </w:r>
      <w:r w:rsidRPr="00AD76D2">
        <w:rPr>
          <w:sz w:val="24"/>
          <w:szCs w:val="24"/>
        </w:rPr>
        <w:lastRenderedPageBreak/>
        <w:t>награждении орденами Российской Федерации за заслуги, проявленные в ходе участия в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д) копия удостоверения ветерана боевых действий.</w:t>
      </w:r>
    </w:p>
    <w:p w:rsidR="00AD76D2" w:rsidRPr="00AD76D2" w:rsidRDefault="00AD76D2" w:rsidP="00AD76D2">
      <w:pPr>
        <w:autoSpaceDE w:val="0"/>
        <w:autoSpaceDN w:val="0"/>
        <w:adjustRightInd w:val="0"/>
        <w:spacing w:before="0"/>
        <w:ind w:firstLine="540"/>
        <w:rPr>
          <w:sz w:val="24"/>
          <w:szCs w:val="24"/>
        </w:rPr>
      </w:pPr>
      <w:r w:rsidRPr="00AD76D2">
        <w:rPr>
          <w:sz w:val="24"/>
          <w:szCs w:val="24"/>
        </w:rPr>
        <w:t>2.</w:t>
      </w:r>
      <w:proofErr w:type="gramStart"/>
      <w:r w:rsidRPr="00AD76D2">
        <w:rPr>
          <w:sz w:val="24"/>
          <w:szCs w:val="24"/>
        </w:rPr>
        <w:t>6.Для</w:t>
      </w:r>
      <w:proofErr w:type="gramEnd"/>
      <w:r w:rsidRPr="00AD76D2">
        <w:rPr>
          <w:sz w:val="24"/>
          <w:szCs w:val="24"/>
        </w:rPr>
        <w:t xml:space="preserve"> членов семьи погибшего (умершего) участника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а) копия документа, удостоверяющего личность заявителя;</w:t>
      </w:r>
    </w:p>
    <w:p w:rsidR="00AD76D2" w:rsidRPr="00AD76D2" w:rsidRDefault="00AD76D2" w:rsidP="00AD76D2">
      <w:pPr>
        <w:autoSpaceDE w:val="0"/>
        <w:autoSpaceDN w:val="0"/>
        <w:adjustRightInd w:val="0"/>
        <w:spacing w:before="0"/>
        <w:ind w:firstLine="540"/>
        <w:rPr>
          <w:sz w:val="24"/>
          <w:szCs w:val="24"/>
        </w:rPr>
      </w:pPr>
      <w:r w:rsidRPr="00AD76D2">
        <w:rPr>
          <w:sz w:val="24"/>
          <w:szCs w:val="24"/>
        </w:rPr>
        <w:t>б) доверенность - в случае подачи заявления представителем;</w:t>
      </w:r>
    </w:p>
    <w:p w:rsidR="00AD76D2" w:rsidRPr="00AD76D2" w:rsidRDefault="00AD76D2" w:rsidP="00AD76D2">
      <w:pPr>
        <w:autoSpaceDE w:val="0"/>
        <w:autoSpaceDN w:val="0"/>
        <w:adjustRightInd w:val="0"/>
        <w:spacing w:before="0"/>
        <w:ind w:firstLine="540"/>
        <w:rPr>
          <w:sz w:val="24"/>
          <w:szCs w:val="24"/>
        </w:rPr>
      </w:pPr>
      <w:r w:rsidRPr="00AD76D2">
        <w:rPr>
          <w:sz w:val="24"/>
          <w:szCs w:val="24"/>
        </w:rPr>
        <w:t>в) 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г) копия удостоверения "Член семьи погибших (умерших) инвалидов войны, участников Великой Отечественной войны и ветеранов боевых действий";</w:t>
      </w:r>
    </w:p>
    <w:p w:rsidR="00AD76D2" w:rsidRPr="00AD76D2" w:rsidRDefault="00AD76D2" w:rsidP="00AD76D2">
      <w:pPr>
        <w:autoSpaceDE w:val="0"/>
        <w:autoSpaceDN w:val="0"/>
        <w:adjustRightInd w:val="0"/>
        <w:spacing w:before="0"/>
        <w:ind w:firstLine="540"/>
        <w:rPr>
          <w:sz w:val="24"/>
          <w:szCs w:val="24"/>
        </w:rPr>
      </w:pPr>
      <w:r w:rsidRPr="00AD76D2">
        <w:rPr>
          <w:sz w:val="24"/>
          <w:szCs w:val="24"/>
        </w:rPr>
        <w:t>д)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rsidR="00AD76D2" w:rsidRPr="00AD76D2" w:rsidRDefault="00AD76D2" w:rsidP="00AD76D2">
      <w:pPr>
        <w:autoSpaceDE w:val="0"/>
        <w:autoSpaceDN w:val="0"/>
        <w:adjustRightInd w:val="0"/>
        <w:spacing w:before="0"/>
        <w:ind w:firstLine="540"/>
        <w:rPr>
          <w:sz w:val="24"/>
          <w:szCs w:val="24"/>
        </w:rPr>
      </w:pPr>
      <w:r w:rsidRPr="00AD76D2">
        <w:rPr>
          <w:sz w:val="24"/>
          <w:szCs w:val="24"/>
        </w:rPr>
        <w:t>заключение учреждения медико-социальной экспертизы об установлении причинной связи смерти участника специальной военной операции с полученным увечьем (ранением, травмой, контузией) или заболеванием, полученным в ходе участия в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заключение военно-врачебной комиссии о причинной связи увечья (ранения, травмы, контузии), заболевания, приведшего к смерти, с 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rsidR="00AD76D2" w:rsidRPr="00AD76D2" w:rsidRDefault="00AD76D2" w:rsidP="00AD76D2">
      <w:pPr>
        <w:autoSpaceDE w:val="0"/>
        <w:autoSpaceDN w:val="0"/>
        <w:adjustRightInd w:val="0"/>
        <w:spacing w:before="0"/>
        <w:ind w:firstLine="540"/>
        <w:rPr>
          <w:sz w:val="24"/>
          <w:szCs w:val="24"/>
        </w:rPr>
      </w:pPr>
      <w:r w:rsidRPr="00AD76D2">
        <w:rPr>
          <w:sz w:val="24"/>
          <w:szCs w:val="24"/>
        </w:rPr>
        <w:t>е) документы, подтверждающие, что заявитель является членом семьи погибшего (умершего) участника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rsidR="00AD76D2" w:rsidRPr="00AD76D2" w:rsidRDefault="00AD76D2" w:rsidP="00AD76D2">
      <w:pPr>
        <w:autoSpaceDE w:val="0"/>
        <w:autoSpaceDN w:val="0"/>
        <w:adjustRightInd w:val="0"/>
        <w:spacing w:before="0"/>
        <w:ind w:firstLine="708"/>
        <w:rPr>
          <w:sz w:val="24"/>
          <w:szCs w:val="24"/>
        </w:rPr>
      </w:pPr>
      <w:r w:rsidRPr="00AD76D2">
        <w:rPr>
          <w:sz w:val="24"/>
          <w:szCs w:val="24"/>
        </w:rPr>
        <w:t>1.3. Пункт 2.9 Административного регламента дополнить подпунктами 5) и 6</w:t>
      </w:r>
      <w:proofErr w:type="gramStart"/>
      <w:r w:rsidRPr="00AD76D2">
        <w:rPr>
          <w:sz w:val="24"/>
          <w:szCs w:val="24"/>
        </w:rPr>
        <w:t>)  следующего</w:t>
      </w:r>
      <w:proofErr w:type="gramEnd"/>
      <w:r w:rsidRPr="00AD76D2">
        <w:rPr>
          <w:sz w:val="24"/>
          <w:szCs w:val="24"/>
        </w:rPr>
        <w:t xml:space="preserve"> содержания:</w:t>
      </w:r>
    </w:p>
    <w:p w:rsidR="00AD76D2" w:rsidRPr="00AD76D2" w:rsidRDefault="00AD76D2" w:rsidP="00AD76D2">
      <w:pPr>
        <w:autoSpaceDE w:val="0"/>
        <w:autoSpaceDN w:val="0"/>
        <w:adjustRightInd w:val="0"/>
        <w:spacing w:before="0"/>
        <w:ind w:firstLine="709"/>
        <w:rPr>
          <w:sz w:val="24"/>
          <w:szCs w:val="24"/>
        </w:rPr>
      </w:pPr>
      <w:r w:rsidRPr="00AD76D2">
        <w:rPr>
          <w:sz w:val="24"/>
          <w:szCs w:val="24"/>
        </w:rPr>
        <w:t>«5) Для участников специальной военной операции:</w:t>
      </w:r>
    </w:p>
    <w:p w:rsidR="00AD76D2" w:rsidRPr="00AD76D2" w:rsidRDefault="00AD76D2" w:rsidP="00AD76D2">
      <w:pPr>
        <w:autoSpaceDE w:val="0"/>
        <w:autoSpaceDN w:val="0"/>
        <w:adjustRightInd w:val="0"/>
        <w:spacing w:before="0"/>
        <w:ind w:firstLine="709"/>
        <w:rPr>
          <w:sz w:val="24"/>
          <w:szCs w:val="24"/>
        </w:rPr>
      </w:pPr>
      <w:r w:rsidRPr="00AD76D2">
        <w:rPr>
          <w:sz w:val="24"/>
          <w:szCs w:val="24"/>
        </w:rPr>
        <w:t>а) справка о регистрации по месту жительства (пребывания);</w:t>
      </w:r>
    </w:p>
    <w:p w:rsidR="00AD76D2" w:rsidRPr="00AD76D2" w:rsidRDefault="00AD76D2" w:rsidP="00AD76D2">
      <w:pPr>
        <w:autoSpaceDE w:val="0"/>
        <w:autoSpaceDN w:val="0"/>
        <w:adjustRightInd w:val="0"/>
        <w:spacing w:before="0"/>
        <w:ind w:firstLine="709"/>
        <w:rPr>
          <w:sz w:val="24"/>
          <w:szCs w:val="24"/>
        </w:rPr>
      </w:pPr>
      <w:r w:rsidRPr="00AD76D2">
        <w:rPr>
          <w:sz w:val="24"/>
          <w:szCs w:val="24"/>
        </w:rPr>
        <w:t>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AD76D2" w:rsidRPr="00AD76D2" w:rsidRDefault="00AD76D2" w:rsidP="00AD76D2">
      <w:pPr>
        <w:autoSpaceDE w:val="0"/>
        <w:autoSpaceDN w:val="0"/>
        <w:adjustRightInd w:val="0"/>
        <w:spacing w:before="0"/>
        <w:ind w:firstLine="709"/>
        <w:rPr>
          <w:sz w:val="24"/>
          <w:szCs w:val="24"/>
        </w:rPr>
      </w:pPr>
      <w:proofErr w:type="gramStart"/>
      <w:r w:rsidRPr="00AD76D2">
        <w:rPr>
          <w:sz w:val="24"/>
          <w:szCs w:val="24"/>
        </w:rPr>
        <w:t>6).Для</w:t>
      </w:r>
      <w:proofErr w:type="gramEnd"/>
      <w:r w:rsidRPr="00AD76D2">
        <w:rPr>
          <w:sz w:val="24"/>
          <w:szCs w:val="24"/>
        </w:rPr>
        <w:t xml:space="preserve"> членов семьи погибшего (умершего) участника специальной военной операции:</w:t>
      </w:r>
    </w:p>
    <w:p w:rsidR="00AD76D2" w:rsidRPr="00AD76D2" w:rsidRDefault="00AD76D2" w:rsidP="00AD76D2">
      <w:pPr>
        <w:autoSpaceDE w:val="0"/>
        <w:autoSpaceDN w:val="0"/>
        <w:adjustRightInd w:val="0"/>
        <w:spacing w:before="0"/>
        <w:ind w:firstLine="709"/>
        <w:rPr>
          <w:sz w:val="24"/>
          <w:szCs w:val="24"/>
        </w:rPr>
      </w:pPr>
      <w:r w:rsidRPr="00AD76D2">
        <w:rPr>
          <w:sz w:val="24"/>
          <w:szCs w:val="24"/>
        </w:rPr>
        <w:t>а) свидетельство о смерти погибшего (умершего) участника специальной военной операции либо сведения о государственной регистрации смерти, содержащиеся в Едином государственном реестре записей актов гражданского состояния;</w:t>
      </w:r>
    </w:p>
    <w:p w:rsidR="00AD76D2" w:rsidRPr="00AD76D2" w:rsidRDefault="00AD76D2" w:rsidP="00AD76D2">
      <w:pPr>
        <w:autoSpaceDE w:val="0"/>
        <w:autoSpaceDN w:val="0"/>
        <w:adjustRightInd w:val="0"/>
        <w:spacing w:before="0"/>
        <w:ind w:firstLine="709"/>
        <w:rPr>
          <w:sz w:val="24"/>
          <w:szCs w:val="24"/>
        </w:rPr>
      </w:pPr>
      <w:r w:rsidRPr="00AD76D2">
        <w:rPr>
          <w:sz w:val="24"/>
          <w:szCs w:val="24"/>
        </w:rPr>
        <w:t>б) 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rsidR="00AD76D2" w:rsidRPr="00AD76D2" w:rsidRDefault="00AD76D2" w:rsidP="00AD76D2">
      <w:pPr>
        <w:autoSpaceDE w:val="0"/>
        <w:autoSpaceDN w:val="0"/>
        <w:adjustRightInd w:val="0"/>
        <w:spacing w:before="0"/>
        <w:ind w:firstLine="709"/>
        <w:rPr>
          <w:sz w:val="24"/>
          <w:szCs w:val="24"/>
        </w:rPr>
      </w:pPr>
      <w:r w:rsidRPr="00AD76D2">
        <w:rPr>
          <w:sz w:val="24"/>
          <w:szCs w:val="24"/>
        </w:rPr>
        <w:t xml:space="preserve">в) справка, выданная органом местного самоуправления по месту жительства, о </w:t>
      </w:r>
      <w:r w:rsidRPr="00AD76D2">
        <w:rPr>
          <w:sz w:val="24"/>
          <w:szCs w:val="24"/>
        </w:rPr>
        <w:lastRenderedPageBreak/>
        <w:t>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rsidR="00AD76D2" w:rsidRPr="00AD76D2" w:rsidRDefault="00AD76D2" w:rsidP="00AD76D2">
      <w:pPr>
        <w:autoSpaceDE w:val="0"/>
        <w:autoSpaceDN w:val="0"/>
        <w:adjustRightInd w:val="0"/>
        <w:spacing w:before="0"/>
        <w:ind w:firstLine="709"/>
        <w:rPr>
          <w:sz w:val="24"/>
          <w:szCs w:val="24"/>
        </w:rPr>
      </w:pPr>
      <w:r w:rsidRPr="00AD76D2">
        <w:rPr>
          <w:sz w:val="24"/>
          <w:szCs w:val="24"/>
        </w:rPr>
        <w:t>г) документы, подтверждающие, что заявитель является членом семьи погибшего (умершего) участника специальной военной операции:</w:t>
      </w:r>
    </w:p>
    <w:p w:rsidR="00AD76D2" w:rsidRPr="00AD76D2" w:rsidRDefault="00AD76D2" w:rsidP="00AD76D2">
      <w:pPr>
        <w:autoSpaceDE w:val="0"/>
        <w:autoSpaceDN w:val="0"/>
        <w:adjustRightInd w:val="0"/>
        <w:spacing w:before="0"/>
        <w:ind w:firstLine="540"/>
        <w:rPr>
          <w:sz w:val="24"/>
          <w:szCs w:val="24"/>
        </w:rPr>
      </w:pPr>
      <w:r w:rsidRPr="00AD76D2">
        <w:rPr>
          <w:sz w:val="24"/>
          <w:szCs w:val="24"/>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AD76D2" w:rsidRPr="00AD76D2" w:rsidRDefault="00AD76D2" w:rsidP="00AD76D2">
      <w:pPr>
        <w:autoSpaceDE w:val="0"/>
        <w:autoSpaceDN w:val="0"/>
        <w:adjustRightInd w:val="0"/>
        <w:spacing w:before="0"/>
        <w:ind w:firstLine="709"/>
        <w:rPr>
          <w:sz w:val="24"/>
          <w:szCs w:val="24"/>
        </w:rPr>
      </w:pPr>
      <w:r w:rsidRPr="00AD76D2">
        <w:rPr>
          <w:sz w:val="24"/>
          <w:szCs w:val="24"/>
        </w:rPr>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AD76D2" w:rsidRPr="00AD76D2" w:rsidRDefault="00AD76D2" w:rsidP="00AD76D2">
      <w:pPr>
        <w:spacing w:before="0"/>
        <w:ind w:firstLine="709"/>
        <w:rPr>
          <w:sz w:val="24"/>
          <w:szCs w:val="24"/>
        </w:rPr>
      </w:pPr>
      <w:r w:rsidRPr="00AD76D2">
        <w:rPr>
          <w:sz w:val="24"/>
          <w:szCs w:val="24"/>
        </w:rPr>
        <w:t>1.4. Абзац 8 пункта 2.15 Административного регламента изложить в следующей редакции:</w:t>
      </w:r>
    </w:p>
    <w:p w:rsidR="00AD76D2" w:rsidRPr="00AD76D2" w:rsidRDefault="00AD76D2" w:rsidP="00AD76D2">
      <w:pPr>
        <w:pStyle w:val="ConsPlusNormal"/>
        <w:ind w:firstLine="709"/>
        <w:jc w:val="both"/>
        <w:rPr>
          <w:rFonts w:ascii="Times New Roman" w:hAnsi="Times New Roman" w:cs="Times New Roman"/>
          <w:color w:val="000000"/>
          <w:sz w:val="24"/>
          <w:szCs w:val="24"/>
        </w:rPr>
      </w:pPr>
      <w:r w:rsidRPr="00AD76D2">
        <w:rPr>
          <w:rFonts w:ascii="Times New Roman" w:hAnsi="Times New Roman" w:cs="Times New Roman"/>
          <w:color w:val="000000"/>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w:t>
      </w:r>
      <w:proofErr w:type="gramStart"/>
      <w:r w:rsidRPr="00AD76D2">
        <w:rPr>
          <w:rFonts w:ascii="Times New Roman" w:hAnsi="Times New Roman" w:cs="Times New Roman"/>
          <w:color w:val="000000"/>
          <w:sz w:val="24"/>
          <w:szCs w:val="24"/>
        </w:rPr>
        <w:t>6  части</w:t>
      </w:r>
      <w:proofErr w:type="gramEnd"/>
      <w:r w:rsidRPr="00AD76D2">
        <w:rPr>
          <w:rFonts w:ascii="Times New Roman" w:hAnsi="Times New Roman" w:cs="Times New Roman"/>
          <w:color w:val="000000"/>
          <w:sz w:val="24"/>
          <w:szCs w:val="24"/>
        </w:rPr>
        <w:t xml:space="preserve"> 2 статьи 10 Закона РБ № 59-з».</w:t>
      </w:r>
    </w:p>
    <w:p w:rsidR="00AD76D2" w:rsidRPr="00AD76D2" w:rsidRDefault="00AD76D2" w:rsidP="00AD76D2">
      <w:pPr>
        <w:spacing w:before="0"/>
        <w:ind w:firstLine="709"/>
        <w:rPr>
          <w:sz w:val="24"/>
          <w:szCs w:val="24"/>
        </w:rPr>
      </w:pPr>
      <w:r w:rsidRPr="00AD76D2">
        <w:rPr>
          <w:sz w:val="24"/>
          <w:szCs w:val="24"/>
        </w:rPr>
        <w:t>1.5 Пункт 2.9 Административного регламента дополнить абзацем 9 следующего содержания:</w:t>
      </w:r>
    </w:p>
    <w:p w:rsidR="00AD76D2" w:rsidRPr="00AD76D2" w:rsidRDefault="00AD76D2" w:rsidP="00AD76D2">
      <w:pPr>
        <w:autoSpaceDE w:val="0"/>
        <w:autoSpaceDN w:val="0"/>
        <w:adjustRightInd w:val="0"/>
        <w:spacing w:before="0"/>
        <w:ind w:firstLine="709"/>
        <w:rPr>
          <w:sz w:val="24"/>
          <w:szCs w:val="24"/>
        </w:rPr>
      </w:pPr>
      <w:r w:rsidRPr="00AD76D2">
        <w:rPr>
          <w:sz w:val="24"/>
          <w:szCs w:val="24"/>
        </w:rPr>
        <w:t xml:space="preserve">«реализация погибшим (умершим)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w:t>
      </w:r>
      <w:hyperlink r:id="rId4" w:history="1">
        <w:r w:rsidRPr="00AD76D2">
          <w:rPr>
            <w:color w:val="0000FF"/>
            <w:sz w:val="24"/>
            <w:szCs w:val="24"/>
          </w:rPr>
          <w:t>частью 3.1 статьи 10</w:t>
        </w:r>
      </w:hyperlink>
      <w:r w:rsidRPr="00AD76D2">
        <w:rPr>
          <w:sz w:val="24"/>
          <w:szCs w:val="24"/>
        </w:rPr>
        <w:t xml:space="preserve"> </w:t>
      </w:r>
      <w:r w:rsidRPr="00AD76D2">
        <w:rPr>
          <w:color w:val="000000"/>
          <w:sz w:val="24"/>
          <w:szCs w:val="24"/>
        </w:rPr>
        <w:t>Закона РБ № 59-з</w:t>
      </w:r>
      <w:r w:rsidRPr="00AD76D2">
        <w:rPr>
          <w:sz w:val="24"/>
          <w:szCs w:val="24"/>
        </w:rPr>
        <w:t xml:space="preserve"> - в случае обращения с заявлением членов семей погибших (умерших) участников специальной военной операции».</w:t>
      </w:r>
    </w:p>
    <w:p w:rsidR="00AD76D2" w:rsidRPr="00AD76D2" w:rsidRDefault="00AD76D2" w:rsidP="00AD76D2">
      <w:pPr>
        <w:spacing w:before="0"/>
        <w:ind w:firstLine="709"/>
        <w:rPr>
          <w:sz w:val="24"/>
          <w:szCs w:val="24"/>
        </w:rPr>
      </w:pPr>
      <w:r w:rsidRPr="00AD76D2">
        <w:rPr>
          <w:sz w:val="24"/>
          <w:szCs w:val="24"/>
        </w:rPr>
        <w:t>1.6 Пункт 2.20 Административного регламента изложить в следующей редакции:</w:t>
      </w:r>
    </w:p>
    <w:p w:rsidR="00AD76D2" w:rsidRPr="00AD76D2" w:rsidRDefault="00AD76D2" w:rsidP="00AD76D2">
      <w:pPr>
        <w:spacing w:before="0"/>
        <w:ind w:firstLine="709"/>
        <w:rPr>
          <w:sz w:val="24"/>
          <w:szCs w:val="24"/>
        </w:rPr>
      </w:pPr>
      <w:r w:rsidRPr="00AD76D2">
        <w:rPr>
          <w:sz w:val="24"/>
          <w:szCs w:val="24"/>
        </w:rPr>
        <w:t xml:space="preserve">При обращении за оказанием муниципальной услуги непосредственно в администрацию заявитель в письменной форме дает согласие на получение извещений о ходе оказания услуги. </w:t>
      </w:r>
    </w:p>
    <w:p w:rsidR="00AD76D2" w:rsidRPr="00AD76D2" w:rsidRDefault="00AD76D2" w:rsidP="00AD76D2">
      <w:pPr>
        <w:spacing w:before="0"/>
        <w:ind w:firstLine="709"/>
        <w:rPr>
          <w:sz w:val="24"/>
          <w:szCs w:val="24"/>
        </w:rPr>
      </w:pPr>
      <w:r w:rsidRPr="00AD76D2">
        <w:rPr>
          <w:sz w:val="24"/>
          <w:szCs w:val="24"/>
        </w:rPr>
        <w:t>В указанном согласии указываются: фамилия, имя, отчество заявителя, адрес регистрации, согласие на получение извещений о ходе оказания услуги, в том числе о дате регистрации заявления об оказании услуги, отказе в предоставлении услуги, о результатах оказания услуги; желаемый способ получения указанных извещений: почтовым отправлением, на адрес электронной почты.</w:t>
      </w:r>
    </w:p>
    <w:p w:rsidR="00AD76D2" w:rsidRPr="00AD76D2" w:rsidRDefault="00AD76D2" w:rsidP="00AD76D2">
      <w:pPr>
        <w:autoSpaceDE w:val="0"/>
        <w:autoSpaceDN w:val="0"/>
        <w:adjustRightInd w:val="0"/>
        <w:spacing w:before="0"/>
        <w:ind w:firstLine="709"/>
        <w:rPr>
          <w:color w:val="000000"/>
          <w:sz w:val="24"/>
          <w:szCs w:val="24"/>
        </w:rPr>
      </w:pPr>
      <w:r w:rsidRPr="00AD76D2">
        <w:rPr>
          <w:sz w:val="24"/>
          <w:szCs w:val="24"/>
        </w:rPr>
        <w:t xml:space="preserve">Согласия на извещения о предоставлении муниципальной услуги регистрируются в день обращения заявителя в администрацию </w:t>
      </w:r>
      <w:r w:rsidRPr="00AD76D2">
        <w:rPr>
          <w:color w:val="000000"/>
          <w:sz w:val="24"/>
          <w:szCs w:val="24"/>
        </w:rPr>
        <w:t xml:space="preserve">специалистом Администрации муниципального образования, ответственный за прием и регистрацию документов. </w:t>
      </w:r>
    </w:p>
    <w:p w:rsidR="00AD76D2" w:rsidRPr="00AD76D2" w:rsidRDefault="00AD76D2" w:rsidP="00AD76D2">
      <w:pPr>
        <w:pStyle w:val="a3"/>
        <w:autoSpaceDE w:val="0"/>
        <w:autoSpaceDN w:val="0"/>
        <w:adjustRightInd w:val="0"/>
        <w:spacing w:after="0" w:line="240" w:lineRule="auto"/>
        <w:ind w:firstLine="709"/>
        <w:jc w:val="both"/>
        <w:outlineLvl w:val="0"/>
        <w:rPr>
          <w:rFonts w:ascii="Times New Roman" w:eastAsia="Times New Roman" w:hAnsi="Times New Roman"/>
          <w:bCs/>
          <w:sz w:val="24"/>
          <w:szCs w:val="24"/>
        </w:rPr>
      </w:pPr>
      <w:r w:rsidRPr="00AD76D2">
        <w:rPr>
          <w:rFonts w:ascii="Times New Roman" w:eastAsia="Times New Roman" w:hAnsi="Times New Roman"/>
          <w:bCs/>
          <w:sz w:val="24"/>
          <w:szCs w:val="24"/>
        </w:rPr>
        <w:t>1.7.  Приложение №1 Административного регламента изложить в новой</w:t>
      </w:r>
    </w:p>
    <w:p w:rsidR="00AD76D2" w:rsidRPr="00AD76D2" w:rsidRDefault="00AD76D2" w:rsidP="00AD76D2">
      <w:pPr>
        <w:autoSpaceDE w:val="0"/>
        <w:autoSpaceDN w:val="0"/>
        <w:adjustRightInd w:val="0"/>
        <w:spacing w:before="0"/>
        <w:ind w:firstLine="709"/>
        <w:outlineLvl w:val="0"/>
        <w:rPr>
          <w:bCs/>
          <w:sz w:val="24"/>
          <w:szCs w:val="24"/>
        </w:rPr>
      </w:pPr>
      <w:r w:rsidRPr="00AD76D2">
        <w:rPr>
          <w:bCs/>
          <w:sz w:val="24"/>
          <w:szCs w:val="24"/>
        </w:rPr>
        <w:t xml:space="preserve">Редакции согласно </w:t>
      </w:r>
      <w:proofErr w:type="gramStart"/>
      <w:r w:rsidRPr="00AD76D2">
        <w:rPr>
          <w:bCs/>
          <w:sz w:val="24"/>
          <w:szCs w:val="24"/>
        </w:rPr>
        <w:t>приложению</w:t>
      </w:r>
      <w:proofErr w:type="gramEnd"/>
      <w:r w:rsidRPr="00AD76D2">
        <w:rPr>
          <w:bCs/>
          <w:sz w:val="24"/>
          <w:szCs w:val="24"/>
        </w:rPr>
        <w:t xml:space="preserve"> к настоящему постановлению.</w:t>
      </w:r>
    </w:p>
    <w:p w:rsidR="00AD76D2" w:rsidRPr="00AD76D2" w:rsidRDefault="00AD76D2" w:rsidP="00AD76D2">
      <w:pPr>
        <w:autoSpaceDE w:val="0"/>
        <w:autoSpaceDN w:val="0"/>
        <w:adjustRightInd w:val="0"/>
        <w:spacing w:before="0"/>
        <w:ind w:firstLine="709"/>
        <w:rPr>
          <w:sz w:val="24"/>
          <w:szCs w:val="24"/>
        </w:rPr>
      </w:pPr>
      <w:r w:rsidRPr="00AD76D2">
        <w:rPr>
          <w:sz w:val="24"/>
          <w:szCs w:val="24"/>
        </w:rPr>
        <w:t>2.Контроль за исполнением постановления оставляю за собой.</w:t>
      </w:r>
    </w:p>
    <w:p w:rsidR="00AD76D2" w:rsidRPr="00AD76D2" w:rsidRDefault="00AD76D2" w:rsidP="00AD76D2">
      <w:pPr>
        <w:autoSpaceDE w:val="0"/>
        <w:autoSpaceDN w:val="0"/>
        <w:adjustRightInd w:val="0"/>
        <w:spacing w:before="0"/>
        <w:ind w:firstLine="709"/>
        <w:rPr>
          <w:sz w:val="24"/>
          <w:szCs w:val="24"/>
        </w:rPr>
      </w:pPr>
      <w:r w:rsidRPr="00AD76D2">
        <w:rPr>
          <w:sz w:val="24"/>
          <w:szCs w:val="24"/>
        </w:rPr>
        <w:t>3.Настоящее постановление подлежит обнародованию в порядке, установленном действующим законодательством.</w:t>
      </w:r>
    </w:p>
    <w:p w:rsidR="00AD76D2" w:rsidRPr="00AD76D2" w:rsidRDefault="00AD76D2" w:rsidP="00AD76D2">
      <w:pPr>
        <w:spacing w:before="0"/>
        <w:ind w:firstLine="709"/>
        <w:rPr>
          <w:sz w:val="24"/>
          <w:szCs w:val="24"/>
        </w:rPr>
      </w:pPr>
    </w:p>
    <w:p w:rsidR="00AD76D2" w:rsidRPr="00AD76D2" w:rsidRDefault="00AD76D2" w:rsidP="00AD76D2">
      <w:pPr>
        <w:spacing w:before="0"/>
        <w:ind w:left="1069" w:firstLine="709"/>
        <w:rPr>
          <w:sz w:val="24"/>
          <w:szCs w:val="24"/>
        </w:rPr>
      </w:pPr>
    </w:p>
    <w:p w:rsidR="00AD76D2" w:rsidRPr="00AD76D2" w:rsidRDefault="00AD76D2" w:rsidP="00AD76D2">
      <w:pPr>
        <w:spacing w:before="0"/>
        <w:ind w:left="1069" w:firstLine="709"/>
        <w:rPr>
          <w:sz w:val="24"/>
          <w:szCs w:val="24"/>
        </w:rPr>
      </w:pPr>
    </w:p>
    <w:p w:rsidR="00AD76D2" w:rsidRPr="00AD76D2" w:rsidRDefault="00AD76D2" w:rsidP="00AD76D2">
      <w:pPr>
        <w:spacing w:before="0"/>
        <w:ind w:left="1069" w:firstLine="709"/>
        <w:rPr>
          <w:sz w:val="24"/>
          <w:szCs w:val="24"/>
        </w:rPr>
      </w:pPr>
    </w:p>
    <w:p w:rsidR="00AD76D2" w:rsidRPr="00AD76D2" w:rsidRDefault="00AD76D2" w:rsidP="00AD76D2">
      <w:pPr>
        <w:spacing w:before="0"/>
        <w:rPr>
          <w:sz w:val="24"/>
          <w:szCs w:val="24"/>
        </w:rPr>
      </w:pPr>
      <w:r w:rsidRPr="00AD76D2">
        <w:rPr>
          <w:sz w:val="24"/>
          <w:szCs w:val="24"/>
        </w:rPr>
        <w:t xml:space="preserve"> Глава сельского поселения                                                                    Д. А. Ка</w:t>
      </w:r>
      <w:r w:rsidRPr="00AD76D2">
        <w:rPr>
          <w:sz w:val="24"/>
          <w:szCs w:val="24"/>
        </w:rPr>
        <w:t>р</w:t>
      </w:r>
      <w:r w:rsidRPr="00AD76D2">
        <w:rPr>
          <w:sz w:val="24"/>
          <w:szCs w:val="24"/>
        </w:rPr>
        <w:t>пов</w:t>
      </w:r>
    </w:p>
    <w:p w:rsidR="00AD76D2" w:rsidRPr="00AD76D2" w:rsidRDefault="00AD76D2" w:rsidP="00AD76D2">
      <w:pPr>
        <w:spacing w:before="0"/>
        <w:rPr>
          <w:sz w:val="24"/>
          <w:szCs w:val="24"/>
        </w:rPr>
      </w:pPr>
    </w:p>
    <w:p w:rsidR="00AD76D2" w:rsidRPr="00AD76D2" w:rsidRDefault="00AD76D2" w:rsidP="00AD76D2">
      <w:pPr>
        <w:spacing w:before="0"/>
        <w:rPr>
          <w:sz w:val="24"/>
          <w:szCs w:val="24"/>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pPr>
    </w:p>
    <w:p w:rsidR="00AD76D2" w:rsidRDefault="00AD76D2" w:rsidP="00AD76D2">
      <w:pPr>
        <w:spacing w:before="0"/>
        <w:rPr>
          <w:sz w:val="28"/>
          <w:szCs w:val="28"/>
        </w:rPr>
        <w:sectPr w:rsidR="00AD76D2" w:rsidSect="00691F17">
          <w:pgSz w:w="11900" w:h="16820"/>
          <w:pgMar w:top="1276" w:right="703" w:bottom="993" w:left="1560" w:header="720" w:footer="720" w:gutter="0"/>
          <w:cols w:space="720"/>
          <w:noEndnote/>
        </w:sectPr>
      </w:pPr>
    </w:p>
    <w:p w:rsidR="00AD76D2" w:rsidRPr="00916A96" w:rsidRDefault="00AD76D2" w:rsidP="00AD76D2">
      <w:pPr>
        <w:pStyle w:val="ConsPlusNormal"/>
        <w:ind w:left="8789"/>
        <w:rPr>
          <w:rFonts w:ascii="Times New Roman" w:hAnsi="Times New Roman"/>
          <w:color w:val="000000"/>
        </w:rPr>
      </w:pPr>
      <w:r w:rsidRPr="00916A96">
        <w:rPr>
          <w:rFonts w:ascii="Times New Roman" w:hAnsi="Times New Roman"/>
          <w:color w:val="000000"/>
        </w:rPr>
        <w:lastRenderedPageBreak/>
        <w:t xml:space="preserve">Приложение к постановлению администрации сельского поселения </w:t>
      </w:r>
      <w:proofErr w:type="gramStart"/>
      <w:r w:rsidRPr="00916A96">
        <w:rPr>
          <w:rFonts w:ascii="Times New Roman" w:hAnsi="Times New Roman"/>
          <w:color w:val="000000"/>
        </w:rPr>
        <w:t>Рассветовский  сельсовет</w:t>
      </w:r>
      <w:proofErr w:type="gramEnd"/>
      <w:r w:rsidRPr="00916A96">
        <w:rPr>
          <w:rFonts w:ascii="Times New Roman" w:hAnsi="Times New Roman"/>
          <w:color w:val="000000"/>
        </w:rPr>
        <w:t xml:space="preserve"> муниципального района Давлекановский район РБ от 05.04.2024 №19</w:t>
      </w:r>
    </w:p>
    <w:p w:rsidR="00AD76D2" w:rsidRPr="00916A96" w:rsidRDefault="00AD76D2" w:rsidP="00AD76D2">
      <w:pPr>
        <w:pStyle w:val="ConsPlusNormal"/>
        <w:rPr>
          <w:rFonts w:ascii="Times New Roman" w:hAnsi="Times New Roman" w:cs="Times New Roman"/>
          <w:color w:val="000000"/>
        </w:rPr>
      </w:pPr>
      <w:r>
        <w:rPr>
          <w:rFonts w:ascii="Times New Roman" w:hAnsi="Times New Roman"/>
          <w:color w:val="000000"/>
        </w:rPr>
        <w:t xml:space="preserve">                                                                                                                                                                 </w:t>
      </w:r>
      <w:r w:rsidRPr="00916A96">
        <w:rPr>
          <w:rFonts w:ascii="Times New Roman" w:hAnsi="Times New Roman"/>
          <w:color w:val="000000"/>
        </w:rPr>
        <w:t xml:space="preserve">Приложение № 1 </w:t>
      </w:r>
      <w:r w:rsidRPr="00916A96">
        <w:rPr>
          <w:rFonts w:ascii="Times New Roman" w:hAnsi="Times New Roman" w:cs="Times New Roman"/>
          <w:color w:val="000000"/>
        </w:rPr>
        <w:t>к Административному регламенту</w:t>
      </w:r>
    </w:p>
    <w:p w:rsidR="00AD76D2" w:rsidRPr="00916A96" w:rsidRDefault="00AD76D2" w:rsidP="00AD76D2">
      <w:pPr>
        <w:pStyle w:val="ConsPlusNormal"/>
        <w:rPr>
          <w:rFonts w:ascii="Times New Roman" w:hAnsi="Times New Roman" w:cs="Times New Roman"/>
          <w:color w:val="000000"/>
        </w:rPr>
      </w:pPr>
      <w:r>
        <w:rPr>
          <w:rFonts w:ascii="Times New Roman" w:hAnsi="Times New Roman" w:cs="Times New Roman"/>
          <w:color w:val="000000"/>
        </w:rPr>
        <w:t xml:space="preserve">                                                                                                                                                                 </w:t>
      </w:r>
      <w:r w:rsidRPr="00916A96">
        <w:rPr>
          <w:rFonts w:ascii="Times New Roman" w:hAnsi="Times New Roman" w:cs="Times New Roman"/>
          <w:color w:val="000000"/>
        </w:rPr>
        <w:t>по предоставлению муниципальной</w:t>
      </w:r>
    </w:p>
    <w:p w:rsidR="00AD76D2" w:rsidRPr="00916A96" w:rsidRDefault="00AD76D2" w:rsidP="00AD76D2">
      <w:pPr>
        <w:spacing w:before="0"/>
        <w:ind w:left="8789"/>
        <w:rPr>
          <w:color w:val="000000"/>
          <w:sz w:val="24"/>
          <w:szCs w:val="24"/>
        </w:rPr>
      </w:pPr>
      <w:r w:rsidRPr="00916A96">
        <w:rPr>
          <w:color w:val="000000"/>
        </w:rPr>
        <w:t>услуги «</w:t>
      </w:r>
      <w:r w:rsidRPr="005668A1">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AD76D2" w:rsidRPr="00916A96" w:rsidRDefault="00AD76D2" w:rsidP="00AD76D2">
      <w:pPr>
        <w:rPr>
          <w:color w:val="000000"/>
        </w:rPr>
      </w:pPr>
    </w:p>
    <w:p w:rsidR="00AD76D2" w:rsidRPr="005668A1" w:rsidRDefault="00AD76D2" w:rsidP="00AD76D2">
      <w:pPr>
        <w:jc w:val="center"/>
        <w:rPr>
          <w:sz w:val="23"/>
          <w:szCs w:val="23"/>
        </w:rPr>
      </w:pPr>
      <w:r w:rsidRPr="005668A1">
        <w:rPr>
          <w:sz w:val="23"/>
          <w:szCs w:val="23"/>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3685"/>
        <w:gridCol w:w="1559"/>
        <w:gridCol w:w="142"/>
        <w:gridCol w:w="2410"/>
        <w:gridCol w:w="1843"/>
        <w:gridCol w:w="3402"/>
      </w:tblGrid>
      <w:tr w:rsidR="00AD76D2" w:rsidRPr="005668A1" w:rsidTr="00DF3479">
        <w:trPr>
          <w:trHeight w:val="1366"/>
        </w:trPr>
        <w:tc>
          <w:tcPr>
            <w:tcW w:w="2694"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Основание для начала административной процедуры</w:t>
            </w:r>
          </w:p>
        </w:tc>
        <w:tc>
          <w:tcPr>
            <w:tcW w:w="3685"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Содержание административных действий</w:t>
            </w:r>
          </w:p>
        </w:tc>
        <w:tc>
          <w:tcPr>
            <w:tcW w:w="1701" w:type="dxa"/>
            <w:gridSpan w:val="2"/>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Срок выполнения административных действий</w:t>
            </w:r>
          </w:p>
        </w:tc>
        <w:tc>
          <w:tcPr>
            <w:tcW w:w="2410"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Должностное лицо, ответственное за выполнение административного действия</w:t>
            </w:r>
          </w:p>
        </w:tc>
        <w:tc>
          <w:tcPr>
            <w:tcW w:w="1843"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Критерии принятия решения</w:t>
            </w:r>
          </w:p>
        </w:tc>
        <w:tc>
          <w:tcPr>
            <w:tcW w:w="3402"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Результат административного действия, способ фиксации</w:t>
            </w:r>
          </w:p>
        </w:tc>
      </w:tr>
      <w:tr w:rsidR="00AD76D2" w:rsidRPr="005668A1" w:rsidTr="00DF3479">
        <w:trPr>
          <w:trHeight w:val="275"/>
        </w:trPr>
        <w:tc>
          <w:tcPr>
            <w:tcW w:w="2694"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1</w:t>
            </w:r>
          </w:p>
        </w:tc>
        <w:tc>
          <w:tcPr>
            <w:tcW w:w="3685"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2</w:t>
            </w:r>
          </w:p>
        </w:tc>
        <w:tc>
          <w:tcPr>
            <w:tcW w:w="1701" w:type="dxa"/>
            <w:gridSpan w:val="2"/>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3</w:t>
            </w:r>
          </w:p>
        </w:tc>
        <w:tc>
          <w:tcPr>
            <w:tcW w:w="2410"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4</w:t>
            </w:r>
          </w:p>
        </w:tc>
        <w:tc>
          <w:tcPr>
            <w:tcW w:w="1843"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5</w:t>
            </w:r>
          </w:p>
        </w:tc>
        <w:tc>
          <w:tcPr>
            <w:tcW w:w="3402"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6</w:t>
            </w:r>
          </w:p>
        </w:tc>
      </w:tr>
      <w:tr w:rsidR="00AD76D2" w:rsidRPr="005668A1" w:rsidTr="00DF3479">
        <w:trPr>
          <w:trHeight w:val="551"/>
        </w:trPr>
        <w:tc>
          <w:tcPr>
            <w:tcW w:w="15735" w:type="dxa"/>
            <w:gridSpan w:val="7"/>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w:t>
            </w:r>
          </w:p>
        </w:tc>
      </w:tr>
      <w:tr w:rsidR="00AD76D2" w:rsidRPr="005668A1" w:rsidTr="00DF3479">
        <w:trPr>
          <w:trHeight w:val="828"/>
        </w:trPr>
        <w:tc>
          <w:tcPr>
            <w:tcW w:w="2694" w:type="dxa"/>
            <w:vMerge w:val="restart"/>
            <w:shd w:val="clear" w:color="auto" w:fill="auto"/>
          </w:tcPr>
          <w:p w:rsidR="00AD76D2" w:rsidRPr="008C4E10" w:rsidRDefault="00AD76D2" w:rsidP="00DF3479">
            <w:pPr>
              <w:autoSpaceDE w:val="0"/>
              <w:autoSpaceDN w:val="0"/>
              <w:ind w:right="134"/>
              <w:rPr>
                <w:rFonts w:eastAsia="Calibri"/>
                <w:color w:val="000000"/>
                <w:sz w:val="23"/>
                <w:szCs w:val="23"/>
              </w:rPr>
            </w:pPr>
            <w:r w:rsidRPr="008C4E10">
              <w:rPr>
                <w:rFonts w:eastAsia="Calibri"/>
                <w:color w:val="000000"/>
                <w:sz w:val="23"/>
                <w:szCs w:val="23"/>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w:t>
            </w:r>
            <w:proofErr w:type="spellStart"/>
            <w:r w:rsidRPr="008C4E10">
              <w:rPr>
                <w:rFonts w:eastAsia="Calibri"/>
                <w:color w:val="000000"/>
                <w:sz w:val="23"/>
                <w:szCs w:val="23"/>
              </w:rPr>
              <w:t>индвидуального</w:t>
            </w:r>
            <w:proofErr w:type="spellEnd"/>
            <w:r w:rsidRPr="008C4E10">
              <w:rPr>
                <w:rFonts w:eastAsia="Calibri"/>
                <w:color w:val="000000"/>
                <w:sz w:val="23"/>
                <w:szCs w:val="23"/>
              </w:rPr>
              <w:t xml:space="preserve"> </w:t>
            </w:r>
            <w:r w:rsidRPr="008C4E10">
              <w:rPr>
                <w:rFonts w:eastAsia="Calibri"/>
                <w:color w:val="000000"/>
                <w:sz w:val="23"/>
                <w:szCs w:val="23"/>
              </w:rPr>
              <w:lastRenderedPageBreak/>
              <w:t xml:space="preserve">жилищного строительства, на официальном сайте </w:t>
            </w:r>
            <w:proofErr w:type="spellStart"/>
            <w:r w:rsidRPr="008C4E10">
              <w:rPr>
                <w:rFonts w:eastAsia="Calibri"/>
                <w:color w:val="000000"/>
                <w:sz w:val="23"/>
                <w:szCs w:val="23"/>
              </w:rPr>
              <w:t>Администарции</w:t>
            </w:r>
            <w:proofErr w:type="spellEnd"/>
            <w:r w:rsidRPr="008C4E10">
              <w:rPr>
                <w:rFonts w:eastAsia="Calibri"/>
                <w:color w:val="000000"/>
                <w:sz w:val="23"/>
                <w:szCs w:val="23"/>
              </w:rPr>
              <w:t xml:space="preserve"> муниципального образования (далее соответственно ‒ перечень земельных участков, Администрация)</w:t>
            </w:r>
          </w:p>
        </w:tc>
        <w:tc>
          <w:tcPr>
            <w:tcW w:w="3685" w:type="dxa"/>
            <w:shd w:val="clear" w:color="auto" w:fill="auto"/>
          </w:tcPr>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lastRenderedPageBreak/>
              <w:t xml:space="preserve">Формирование и направление межведомственных запросов; </w:t>
            </w:r>
          </w:p>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1701" w:type="dxa"/>
            <w:gridSpan w:val="2"/>
            <w:shd w:val="clear" w:color="auto" w:fill="auto"/>
          </w:tcPr>
          <w:p w:rsidR="00AD76D2" w:rsidRPr="008C4E10" w:rsidRDefault="00AD76D2" w:rsidP="00DF3479">
            <w:pPr>
              <w:autoSpaceDE w:val="0"/>
              <w:autoSpaceDN w:val="0"/>
              <w:ind w:right="135"/>
              <w:rPr>
                <w:rFonts w:eastAsia="Calibri"/>
                <w:color w:val="000000"/>
                <w:sz w:val="23"/>
                <w:szCs w:val="23"/>
              </w:rPr>
            </w:pPr>
            <w:r w:rsidRPr="008C4E10">
              <w:rPr>
                <w:rFonts w:eastAsia="Calibri"/>
                <w:color w:val="000000"/>
                <w:sz w:val="23"/>
                <w:szCs w:val="23"/>
              </w:rPr>
              <w:t xml:space="preserve">В течение 1 рабочего дня </w:t>
            </w:r>
            <w:r w:rsidRPr="008C4E10">
              <w:rPr>
                <w:rFonts w:eastAsia="Calibri"/>
                <w:sz w:val="24"/>
                <w:szCs w:val="24"/>
              </w:rPr>
              <w:t>с даты подачи заявления</w:t>
            </w:r>
          </w:p>
        </w:tc>
        <w:tc>
          <w:tcPr>
            <w:tcW w:w="2410" w:type="dxa"/>
            <w:vMerge w:val="restart"/>
            <w:shd w:val="clear" w:color="auto" w:fill="auto"/>
          </w:tcPr>
          <w:p w:rsidR="00AD76D2" w:rsidRPr="008C4E10" w:rsidRDefault="00AD76D2" w:rsidP="00DF3479">
            <w:pPr>
              <w:autoSpaceDE w:val="0"/>
              <w:autoSpaceDN w:val="0"/>
              <w:ind w:left="136" w:right="138"/>
              <w:rPr>
                <w:rFonts w:eastAsia="Calibri"/>
                <w:color w:val="000000"/>
                <w:sz w:val="23"/>
                <w:szCs w:val="23"/>
              </w:rPr>
            </w:pPr>
            <w:r w:rsidRPr="008C4E10">
              <w:rPr>
                <w:rFonts w:eastAsia="Calibri"/>
                <w:color w:val="000000"/>
                <w:sz w:val="23"/>
                <w:szCs w:val="23"/>
              </w:rPr>
              <w:t>Должностное лицо Администрации ответственное за предоставление муниципальной услуги (далее – лицо, ответственное за предоставление муниципальной услуги)</w:t>
            </w:r>
          </w:p>
        </w:tc>
        <w:tc>
          <w:tcPr>
            <w:tcW w:w="1843" w:type="dxa"/>
            <w:vMerge w:val="restart"/>
            <w:shd w:val="clear" w:color="auto" w:fill="auto"/>
          </w:tcPr>
          <w:p w:rsidR="00AD76D2" w:rsidRPr="008C4E10" w:rsidRDefault="00AD76D2" w:rsidP="00DF3479">
            <w:pPr>
              <w:autoSpaceDE w:val="0"/>
              <w:autoSpaceDN w:val="0"/>
              <w:ind w:left="4" w:right="143"/>
              <w:rPr>
                <w:rFonts w:eastAsia="Calibri"/>
                <w:color w:val="000000"/>
                <w:sz w:val="23"/>
                <w:szCs w:val="23"/>
              </w:rPr>
            </w:pPr>
            <w:r w:rsidRPr="008C4E10">
              <w:rPr>
                <w:rFonts w:eastAsia="Calibri"/>
                <w:color w:val="000000"/>
                <w:sz w:val="23"/>
                <w:szCs w:val="23"/>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w:t>
            </w:r>
            <w:r w:rsidRPr="008C4E10">
              <w:rPr>
                <w:rFonts w:eastAsia="Calibri"/>
                <w:color w:val="000000"/>
                <w:sz w:val="23"/>
                <w:szCs w:val="23"/>
              </w:rPr>
              <w:lastRenderedPageBreak/>
              <w:t>индивидуального жилищного строительства</w:t>
            </w:r>
          </w:p>
        </w:tc>
        <w:tc>
          <w:tcPr>
            <w:tcW w:w="3402" w:type="dxa"/>
            <w:shd w:val="clear" w:color="auto" w:fill="auto"/>
          </w:tcPr>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 предоставлению муниципальной услуги «</w:t>
            </w:r>
            <w:r w:rsidRPr="008C4E10">
              <w:rPr>
                <w:rFonts w:eastAsia="Calibri"/>
                <w:sz w:val="23"/>
                <w:szCs w:val="23"/>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8C4E10">
              <w:rPr>
                <w:rFonts w:eastAsia="Calibri"/>
                <w:color w:val="000000"/>
                <w:sz w:val="23"/>
                <w:szCs w:val="23"/>
              </w:rPr>
              <w:t xml:space="preserve">» (далее ‒ Административный </w:t>
            </w:r>
            <w:r w:rsidRPr="008C4E10">
              <w:rPr>
                <w:rFonts w:eastAsia="Calibri"/>
                <w:color w:val="000000"/>
                <w:sz w:val="23"/>
                <w:szCs w:val="23"/>
              </w:rPr>
              <w:lastRenderedPageBreak/>
              <w:t>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 xml:space="preserve">внесение записи в Журнал регистрации исходящих межведомственных запросов и поступивших на них ответов; </w:t>
            </w:r>
          </w:p>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доступ к сведениям, содержащимся в АИС УГНЖ, ЕГИССО</w:t>
            </w:r>
          </w:p>
        </w:tc>
      </w:tr>
      <w:tr w:rsidR="00AD76D2" w:rsidRPr="005668A1" w:rsidTr="00DF3479">
        <w:trPr>
          <w:trHeight w:val="828"/>
        </w:trPr>
        <w:tc>
          <w:tcPr>
            <w:tcW w:w="2694" w:type="dxa"/>
            <w:vMerge/>
            <w:shd w:val="clear" w:color="auto" w:fill="auto"/>
          </w:tcPr>
          <w:p w:rsidR="00AD76D2" w:rsidRPr="008C4E10" w:rsidRDefault="00AD76D2" w:rsidP="00DF3479">
            <w:pPr>
              <w:autoSpaceDE w:val="0"/>
              <w:autoSpaceDN w:val="0"/>
              <w:rPr>
                <w:rFonts w:eastAsia="Calibri"/>
                <w:color w:val="000000"/>
                <w:sz w:val="23"/>
                <w:szCs w:val="23"/>
              </w:rPr>
            </w:pPr>
          </w:p>
        </w:tc>
        <w:tc>
          <w:tcPr>
            <w:tcW w:w="3685"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Получение ответов на межведомственные запросы, рассмотрение документов</w:t>
            </w:r>
          </w:p>
        </w:tc>
        <w:tc>
          <w:tcPr>
            <w:tcW w:w="1701" w:type="dxa"/>
            <w:gridSpan w:val="2"/>
            <w:shd w:val="clear" w:color="auto" w:fill="auto"/>
          </w:tcPr>
          <w:p w:rsidR="00AD76D2" w:rsidRPr="008C4E10" w:rsidRDefault="00AD76D2" w:rsidP="00DF3479">
            <w:pPr>
              <w:autoSpaceDE w:val="0"/>
              <w:autoSpaceDN w:val="0"/>
              <w:ind w:right="135"/>
              <w:rPr>
                <w:rFonts w:eastAsia="Calibri"/>
                <w:color w:val="000000"/>
                <w:sz w:val="23"/>
                <w:szCs w:val="23"/>
              </w:rPr>
            </w:pPr>
            <w:r w:rsidRPr="008C4E10">
              <w:rPr>
                <w:rFonts w:eastAsia="Calibri"/>
                <w:color w:val="000000"/>
                <w:sz w:val="23"/>
                <w:szCs w:val="23"/>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Российской Федерации и Республики Башкортостан </w:t>
            </w:r>
          </w:p>
        </w:tc>
        <w:tc>
          <w:tcPr>
            <w:tcW w:w="2410" w:type="dxa"/>
            <w:vMerge/>
            <w:shd w:val="clear" w:color="auto" w:fill="auto"/>
          </w:tcPr>
          <w:p w:rsidR="00AD76D2" w:rsidRPr="008C4E10" w:rsidRDefault="00AD76D2" w:rsidP="00DF3479">
            <w:pPr>
              <w:autoSpaceDE w:val="0"/>
              <w:autoSpaceDN w:val="0"/>
              <w:rPr>
                <w:rFonts w:eastAsia="Calibri"/>
                <w:color w:val="000000"/>
                <w:sz w:val="23"/>
                <w:szCs w:val="23"/>
              </w:rPr>
            </w:pPr>
          </w:p>
        </w:tc>
        <w:tc>
          <w:tcPr>
            <w:tcW w:w="1843" w:type="dxa"/>
            <w:vMerge/>
            <w:shd w:val="clear" w:color="auto" w:fill="auto"/>
          </w:tcPr>
          <w:p w:rsidR="00AD76D2" w:rsidRPr="008C4E10" w:rsidRDefault="00AD76D2" w:rsidP="00DF3479">
            <w:pPr>
              <w:autoSpaceDE w:val="0"/>
              <w:autoSpaceDN w:val="0"/>
              <w:rPr>
                <w:rFonts w:eastAsia="Calibri"/>
                <w:color w:val="000000"/>
                <w:sz w:val="23"/>
                <w:szCs w:val="23"/>
              </w:rPr>
            </w:pPr>
          </w:p>
        </w:tc>
        <w:tc>
          <w:tcPr>
            <w:tcW w:w="3402"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Получение документов (сведений), необходимых для предоставления муниципальной услуги и не предоставленных заявителем по собственной инициативе;</w:t>
            </w:r>
          </w:p>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внесение записи в Журнал регистрации исходящих межведомственных запросов и поступивших на них ответов;</w:t>
            </w:r>
          </w:p>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Администрации (далее – Комиссия)</w:t>
            </w:r>
          </w:p>
        </w:tc>
      </w:tr>
      <w:tr w:rsidR="00AD76D2" w:rsidRPr="005668A1" w:rsidTr="00DF3479">
        <w:trPr>
          <w:trHeight w:val="639"/>
        </w:trPr>
        <w:tc>
          <w:tcPr>
            <w:tcW w:w="15735" w:type="dxa"/>
            <w:gridSpan w:val="7"/>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AD76D2" w:rsidRPr="005668A1" w:rsidTr="00DF3479">
        <w:trPr>
          <w:trHeight w:val="419"/>
        </w:trPr>
        <w:tc>
          <w:tcPr>
            <w:tcW w:w="2694"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 xml:space="preserve">Публикация перечня земельных участков на официальном сайте </w:t>
            </w:r>
            <w:proofErr w:type="spellStart"/>
            <w:r w:rsidRPr="008C4E10">
              <w:rPr>
                <w:rFonts w:eastAsia="Calibri"/>
                <w:color w:val="000000"/>
                <w:sz w:val="23"/>
                <w:szCs w:val="23"/>
              </w:rPr>
              <w:t>Администарции</w:t>
            </w:r>
            <w:proofErr w:type="spellEnd"/>
            <w:r w:rsidRPr="008C4E10">
              <w:rPr>
                <w:rFonts w:eastAsia="Calibri"/>
                <w:color w:val="000000"/>
                <w:sz w:val="23"/>
                <w:szCs w:val="23"/>
              </w:rPr>
              <w:t>;</w:t>
            </w:r>
          </w:p>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сформированный пакет документов</w:t>
            </w:r>
          </w:p>
        </w:tc>
        <w:tc>
          <w:tcPr>
            <w:tcW w:w="3685" w:type="dxa"/>
            <w:shd w:val="clear" w:color="auto" w:fill="auto"/>
          </w:tcPr>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t>Рассмотрение документов, в том числе полученных по межведомственным запросам, а также с использованием АИС УГНЖ, ЕГИССО;</w:t>
            </w:r>
          </w:p>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t>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1701" w:type="dxa"/>
            <w:gridSpan w:val="2"/>
            <w:shd w:val="clear" w:color="auto" w:fill="auto"/>
          </w:tcPr>
          <w:p w:rsidR="00AD76D2" w:rsidRPr="008C4E10" w:rsidRDefault="00AD76D2" w:rsidP="00DF3479">
            <w:pPr>
              <w:autoSpaceDE w:val="0"/>
              <w:autoSpaceDN w:val="0"/>
              <w:ind w:right="135"/>
              <w:rPr>
                <w:rFonts w:eastAsia="Calibri"/>
                <w:color w:val="000000"/>
                <w:sz w:val="23"/>
                <w:szCs w:val="23"/>
              </w:rPr>
            </w:pPr>
            <w:r w:rsidRPr="008C4E10">
              <w:rPr>
                <w:rFonts w:eastAsia="Calibri"/>
                <w:color w:val="000000"/>
                <w:sz w:val="23"/>
                <w:szCs w:val="23"/>
              </w:rPr>
              <w:t>Не позднее 10 рабочих дней с даты публикации перечня земельных участков</w:t>
            </w:r>
          </w:p>
        </w:tc>
        <w:tc>
          <w:tcPr>
            <w:tcW w:w="2410"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 xml:space="preserve"> Комиссия</w:t>
            </w:r>
          </w:p>
        </w:tc>
        <w:tc>
          <w:tcPr>
            <w:tcW w:w="1843"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Наличие/отсутствие оснований, предусмотренных пунктом 2.15 Административного регламента</w:t>
            </w:r>
          </w:p>
        </w:tc>
        <w:tc>
          <w:tcPr>
            <w:tcW w:w="3402" w:type="dxa"/>
            <w:shd w:val="clear" w:color="auto" w:fill="auto"/>
          </w:tcPr>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Утвержденный протокол комиссии о результатах рассмотрения документов (далее ‒ Протокол);</w:t>
            </w:r>
          </w:p>
          <w:p w:rsidR="00AD76D2" w:rsidRPr="008C4E10" w:rsidRDefault="00AD76D2" w:rsidP="00DF3479">
            <w:pPr>
              <w:autoSpaceDE w:val="0"/>
              <w:autoSpaceDN w:val="0"/>
              <w:rPr>
                <w:rFonts w:eastAsia="Calibri"/>
                <w:color w:val="000000"/>
                <w:sz w:val="23"/>
                <w:szCs w:val="23"/>
              </w:rPr>
            </w:pPr>
          </w:p>
        </w:tc>
      </w:tr>
      <w:tr w:rsidR="00AD76D2" w:rsidRPr="005668A1" w:rsidTr="00DF3479">
        <w:trPr>
          <w:trHeight w:val="828"/>
        </w:trPr>
        <w:tc>
          <w:tcPr>
            <w:tcW w:w="15735" w:type="dxa"/>
            <w:gridSpan w:val="7"/>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AD76D2" w:rsidRPr="005668A1" w:rsidTr="00DF3479">
        <w:trPr>
          <w:trHeight w:val="279"/>
        </w:trPr>
        <w:tc>
          <w:tcPr>
            <w:tcW w:w="2694"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Утвержденный Протокол</w:t>
            </w:r>
          </w:p>
        </w:tc>
        <w:tc>
          <w:tcPr>
            <w:tcW w:w="3685" w:type="dxa"/>
            <w:shd w:val="clear" w:color="auto" w:fill="auto"/>
          </w:tcPr>
          <w:p w:rsidR="00AD76D2" w:rsidRPr="008C4E10" w:rsidRDefault="00AD76D2" w:rsidP="00DF3479">
            <w:pPr>
              <w:autoSpaceDE w:val="0"/>
              <w:autoSpaceDN w:val="0"/>
              <w:ind w:right="132"/>
              <w:rPr>
                <w:rFonts w:eastAsia="Calibri"/>
                <w:sz w:val="24"/>
                <w:szCs w:val="24"/>
              </w:rPr>
            </w:pPr>
            <w:r w:rsidRPr="008C4E10">
              <w:rPr>
                <w:rFonts w:eastAsia="Calibri"/>
                <w:color w:val="000000"/>
                <w:sz w:val="23"/>
                <w:szCs w:val="23"/>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w:t>
            </w:r>
            <w:r w:rsidRPr="008C4E10">
              <w:rPr>
                <w:rFonts w:eastAsia="Calibri"/>
                <w:color w:val="000000"/>
                <w:sz w:val="23"/>
                <w:szCs w:val="23"/>
              </w:rPr>
              <w:lastRenderedPageBreak/>
              <w:t>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r w:rsidRPr="008C4E10">
              <w:rPr>
                <w:rFonts w:eastAsia="Calibri"/>
                <w:sz w:val="24"/>
                <w:szCs w:val="24"/>
              </w:rPr>
              <w:t xml:space="preserve"> одним из способом: </w:t>
            </w:r>
          </w:p>
          <w:p w:rsidR="00AD76D2" w:rsidRPr="008C4E10" w:rsidRDefault="00AD76D2" w:rsidP="00DF3479">
            <w:pPr>
              <w:autoSpaceDE w:val="0"/>
              <w:autoSpaceDN w:val="0"/>
              <w:rPr>
                <w:rFonts w:eastAsia="Calibri"/>
                <w:sz w:val="24"/>
                <w:szCs w:val="24"/>
              </w:rPr>
            </w:pPr>
            <w:r w:rsidRPr="008C4E10">
              <w:rPr>
                <w:rFonts w:eastAsia="Calibri"/>
                <w:sz w:val="24"/>
                <w:szCs w:val="24"/>
              </w:rPr>
              <w:t>-нарочно в Уполномоченном органе;</w:t>
            </w:r>
          </w:p>
          <w:p w:rsidR="00AD76D2" w:rsidRPr="008C4E10" w:rsidRDefault="00AD76D2" w:rsidP="00DF3479">
            <w:pPr>
              <w:autoSpaceDE w:val="0"/>
              <w:autoSpaceDN w:val="0"/>
              <w:rPr>
                <w:rFonts w:eastAsia="Calibri"/>
                <w:sz w:val="24"/>
                <w:szCs w:val="24"/>
              </w:rPr>
            </w:pPr>
            <w:r w:rsidRPr="008C4E10">
              <w:rPr>
                <w:rFonts w:eastAsia="Calibri"/>
                <w:sz w:val="24"/>
                <w:szCs w:val="24"/>
              </w:rPr>
              <w:t>- в РГАУ МФЦ;</w:t>
            </w:r>
          </w:p>
          <w:p w:rsidR="00AD76D2" w:rsidRPr="008C4E10" w:rsidRDefault="00AD76D2" w:rsidP="00DF3479">
            <w:pPr>
              <w:autoSpaceDE w:val="0"/>
              <w:autoSpaceDN w:val="0"/>
              <w:rPr>
                <w:rFonts w:eastAsia="Calibri"/>
                <w:sz w:val="24"/>
                <w:szCs w:val="24"/>
              </w:rPr>
            </w:pPr>
            <w:r w:rsidRPr="008C4E10">
              <w:rPr>
                <w:rFonts w:eastAsia="Calibri"/>
                <w:sz w:val="24"/>
                <w:szCs w:val="24"/>
              </w:rPr>
              <w:t>- почтовым отправлением.</w:t>
            </w:r>
          </w:p>
        </w:tc>
        <w:tc>
          <w:tcPr>
            <w:tcW w:w="1559"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lastRenderedPageBreak/>
              <w:t>В течение 10 рабочих дней со дня утверждения Протокола</w:t>
            </w:r>
          </w:p>
        </w:tc>
        <w:tc>
          <w:tcPr>
            <w:tcW w:w="2552" w:type="dxa"/>
            <w:gridSpan w:val="2"/>
            <w:shd w:val="clear" w:color="auto" w:fill="auto"/>
          </w:tcPr>
          <w:p w:rsidR="00AD76D2" w:rsidRPr="008C4E10" w:rsidRDefault="00AD76D2" w:rsidP="00DF3479">
            <w:pPr>
              <w:autoSpaceDE w:val="0"/>
              <w:autoSpaceDN w:val="0"/>
              <w:ind w:right="138"/>
              <w:rPr>
                <w:rFonts w:eastAsia="Calibri"/>
                <w:color w:val="000000"/>
                <w:sz w:val="23"/>
                <w:szCs w:val="23"/>
              </w:rPr>
            </w:pPr>
            <w:r w:rsidRPr="008C4E10">
              <w:rPr>
                <w:rFonts w:eastAsia="Calibri"/>
                <w:color w:val="000000"/>
                <w:sz w:val="23"/>
                <w:szCs w:val="23"/>
              </w:rPr>
              <w:t>Лицо, ответственное за предоставление муниципальной услуги;</w:t>
            </w:r>
          </w:p>
          <w:p w:rsidR="00AD76D2" w:rsidRPr="008C4E10" w:rsidRDefault="00AD76D2" w:rsidP="00DF3479">
            <w:pPr>
              <w:autoSpaceDE w:val="0"/>
              <w:autoSpaceDN w:val="0"/>
              <w:ind w:right="138"/>
              <w:rPr>
                <w:rFonts w:eastAsia="Calibri"/>
                <w:color w:val="000000"/>
                <w:sz w:val="23"/>
                <w:szCs w:val="23"/>
              </w:rPr>
            </w:pPr>
            <w:r w:rsidRPr="008C4E10">
              <w:rPr>
                <w:rFonts w:eastAsia="Calibri"/>
                <w:color w:val="000000"/>
                <w:sz w:val="23"/>
                <w:szCs w:val="23"/>
              </w:rPr>
              <w:t>должностное лицо Администрации, ответственное за прием и регистрацию документов</w:t>
            </w:r>
          </w:p>
        </w:tc>
        <w:tc>
          <w:tcPr>
            <w:tcW w:w="1843"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w:t>
            </w:r>
          </w:p>
        </w:tc>
        <w:tc>
          <w:tcPr>
            <w:tcW w:w="3402" w:type="dxa"/>
            <w:shd w:val="clear" w:color="auto" w:fill="auto"/>
          </w:tcPr>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Администрацию или направленное посредством почтового отправления</w:t>
            </w:r>
          </w:p>
        </w:tc>
      </w:tr>
      <w:tr w:rsidR="00AD76D2" w:rsidRPr="005668A1" w:rsidTr="00DF3479">
        <w:trPr>
          <w:trHeight w:val="583"/>
        </w:trPr>
        <w:tc>
          <w:tcPr>
            <w:tcW w:w="15735" w:type="dxa"/>
            <w:gridSpan w:val="7"/>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lastRenderedPageBreak/>
              <w:t xml:space="preserve">4. Выдача (направление) решения о предоставлении земельного участка, </w:t>
            </w:r>
            <w:r w:rsidRPr="008C4E10">
              <w:rPr>
                <w:rFonts w:eastAsia="Calibri"/>
                <w:sz w:val="23"/>
                <w:szCs w:val="23"/>
              </w:rPr>
              <w:t>находящегося в муниципальной собственности, гражданам в собственность бесплатно для индивидуального жилищного строительства</w:t>
            </w:r>
          </w:p>
        </w:tc>
      </w:tr>
      <w:tr w:rsidR="00AD76D2" w:rsidRPr="005668A1" w:rsidTr="00DF3479">
        <w:trPr>
          <w:trHeight w:val="828"/>
        </w:trPr>
        <w:tc>
          <w:tcPr>
            <w:tcW w:w="2694" w:type="dxa"/>
            <w:shd w:val="clear" w:color="auto" w:fill="auto"/>
          </w:tcPr>
          <w:p w:rsidR="00AD76D2" w:rsidRPr="008C4E10" w:rsidRDefault="00AD76D2" w:rsidP="00DF3479">
            <w:pPr>
              <w:autoSpaceDE w:val="0"/>
              <w:autoSpaceDN w:val="0"/>
              <w:ind w:right="134"/>
              <w:rPr>
                <w:rFonts w:eastAsia="Calibri"/>
                <w:color w:val="000000"/>
                <w:sz w:val="23"/>
                <w:szCs w:val="23"/>
              </w:rPr>
            </w:pPr>
            <w:r w:rsidRPr="008C4E10">
              <w:rPr>
                <w:rFonts w:eastAsia="Calibri"/>
                <w:color w:val="000000"/>
                <w:sz w:val="23"/>
                <w:szCs w:val="23"/>
              </w:rPr>
              <w:t>Поступление Согласия в Администрацию в течение 30 дней с момента получения извещения с предложением о предоставлении земельного участка</w:t>
            </w:r>
          </w:p>
        </w:tc>
        <w:tc>
          <w:tcPr>
            <w:tcW w:w="3685" w:type="dxa"/>
            <w:shd w:val="clear" w:color="auto" w:fill="auto"/>
          </w:tcPr>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t xml:space="preserve">Подготовка, согласование и подписание проекта постановления Администрации о предоставлении земельного участка, </w:t>
            </w:r>
            <w:r w:rsidRPr="008C4E10">
              <w:rPr>
                <w:rFonts w:eastAsia="Calibri"/>
                <w:sz w:val="23"/>
                <w:szCs w:val="23"/>
              </w:rPr>
              <w:t>находящегося в муниципальной собственности, гражданам в собственность бесплатно для индивидуального жилищного строительства</w:t>
            </w:r>
            <w:r w:rsidRPr="008C4E10">
              <w:rPr>
                <w:rFonts w:eastAsia="Calibri"/>
                <w:color w:val="000000"/>
                <w:sz w:val="23"/>
                <w:szCs w:val="23"/>
              </w:rPr>
              <w:t xml:space="preserve"> (далее ‒ Постановление)</w:t>
            </w:r>
          </w:p>
        </w:tc>
        <w:tc>
          <w:tcPr>
            <w:tcW w:w="1559" w:type="dxa"/>
            <w:shd w:val="clear" w:color="auto" w:fill="auto"/>
          </w:tcPr>
          <w:p w:rsidR="00AD76D2" w:rsidRPr="008C4E10" w:rsidRDefault="00AD76D2" w:rsidP="00DF3479">
            <w:pPr>
              <w:autoSpaceDE w:val="0"/>
              <w:autoSpaceDN w:val="0"/>
              <w:ind w:right="133"/>
              <w:rPr>
                <w:rFonts w:eastAsia="Calibri"/>
                <w:color w:val="000000"/>
                <w:sz w:val="23"/>
                <w:szCs w:val="23"/>
              </w:rPr>
            </w:pPr>
            <w:r w:rsidRPr="008C4E10">
              <w:rPr>
                <w:rFonts w:eastAsia="Calibri"/>
                <w:color w:val="000000"/>
                <w:sz w:val="23"/>
                <w:szCs w:val="23"/>
              </w:rPr>
              <w:t>В течение 15 календарных дней с момента поступления Согласия</w:t>
            </w:r>
          </w:p>
        </w:tc>
        <w:tc>
          <w:tcPr>
            <w:tcW w:w="2552" w:type="dxa"/>
            <w:gridSpan w:val="2"/>
            <w:shd w:val="clear" w:color="auto" w:fill="auto"/>
          </w:tcPr>
          <w:p w:rsidR="00AD76D2" w:rsidRPr="008C4E10" w:rsidRDefault="00AD76D2" w:rsidP="00DF3479">
            <w:pPr>
              <w:autoSpaceDE w:val="0"/>
              <w:autoSpaceDN w:val="0"/>
              <w:ind w:right="138"/>
              <w:rPr>
                <w:rFonts w:eastAsia="Calibri"/>
                <w:color w:val="000000"/>
                <w:sz w:val="23"/>
                <w:szCs w:val="23"/>
              </w:rPr>
            </w:pPr>
            <w:r w:rsidRPr="008C4E10">
              <w:rPr>
                <w:rFonts w:eastAsia="Calibri"/>
                <w:color w:val="000000"/>
                <w:sz w:val="23"/>
                <w:szCs w:val="23"/>
              </w:rPr>
              <w:t>Должностное лицо Администрации, ответственное за прием и регистрацию документов; лицо, ответственное за предоставление муниципальной услуги; глава Администрации муниципального образования</w:t>
            </w:r>
          </w:p>
        </w:tc>
        <w:tc>
          <w:tcPr>
            <w:tcW w:w="1843" w:type="dxa"/>
            <w:shd w:val="clear" w:color="auto" w:fill="auto"/>
          </w:tcPr>
          <w:p w:rsidR="00AD76D2" w:rsidRPr="008C4E10" w:rsidRDefault="00AD76D2" w:rsidP="00DF3479">
            <w:pPr>
              <w:autoSpaceDE w:val="0"/>
              <w:autoSpaceDN w:val="0"/>
              <w:ind w:right="143"/>
              <w:rPr>
                <w:rFonts w:eastAsia="Calibri"/>
                <w:color w:val="000000"/>
                <w:sz w:val="23"/>
                <w:szCs w:val="23"/>
              </w:rPr>
            </w:pPr>
            <w:r w:rsidRPr="008C4E10">
              <w:rPr>
                <w:rFonts w:eastAsia="Calibri"/>
                <w:color w:val="000000"/>
                <w:sz w:val="23"/>
                <w:szCs w:val="23"/>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402" w:type="dxa"/>
            <w:shd w:val="clear" w:color="auto" w:fill="auto"/>
          </w:tcPr>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Подписанное и зарегистрированное Постановление с приложением акта приема-передачи земельного участка, уведомление об отказе в приеме согласия и документов.</w:t>
            </w:r>
          </w:p>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Постановление либо уведомление выдается заявителю (представителю) при личном обращении в Администрацию или направляется посредством почтового отправления.</w:t>
            </w:r>
          </w:p>
        </w:tc>
      </w:tr>
    </w:tbl>
    <w:p w:rsidR="00AD76D2" w:rsidRPr="00916A96" w:rsidRDefault="00AD76D2" w:rsidP="00AD76D2">
      <w:pPr>
        <w:rPr>
          <w:color w:val="000000"/>
        </w:rPr>
      </w:pPr>
    </w:p>
    <w:p w:rsidR="00AD76D2" w:rsidRPr="00916A96" w:rsidRDefault="00AD76D2" w:rsidP="00AD76D2">
      <w:pPr>
        <w:rPr>
          <w:color w:val="000000"/>
        </w:rPr>
      </w:pPr>
    </w:p>
    <w:p w:rsidR="00AD76D2" w:rsidRDefault="00AD76D2" w:rsidP="00AD76D2">
      <w:pPr>
        <w:spacing w:before="0"/>
        <w:rPr>
          <w:sz w:val="28"/>
          <w:szCs w:val="28"/>
        </w:rPr>
        <w:sectPr w:rsidR="00AD76D2" w:rsidSect="009A3D67">
          <w:pgSz w:w="16820" w:h="11900" w:orient="landscape"/>
          <w:pgMar w:top="1276" w:right="1085" w:bottom="703" w:left="993" w:header="720" w:footer="720" w:gutter="0"/>
          <w:cols w:space="720"/>
          <w:noEndnote/>
          <w:docGrid w:linePitch="272"/>
        </w:sectPr>
      </w:pPr>
    </w:p>
    <w:p w:rsidR="00AD76D2" w:rsidRDefault="00AD76D2" w:rsidP="00AD76D2">
      <w:pPr>
        <w:spacing w:before="0"/>
        <w:jc w:val="center"/>
        <w:rPr>
          <w:sz w:val="24"/>
          <w:szCs w:val="24"/>
        </w:rPr>
      </w:pPr>
      <w:r>
        <w:rPr>
          <w:sz w:val="24"/>
          <w:szCs w:val="24"/>
        </w:rPr>
        <w:lastRenderedPageBreak/>
        <w:t xml:space="preserve"> </w:t>
      </w:r>
    </w:p>
    <w:p w:rsidR="00C27027" w:rsidRDefault="00C27027"/>
    <w:sectPr w:rsidR="00C270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2EE"/>
    <w:rsid w:val="0015263B"/>
    <w:rsid w:val="005172EE"/>
    <w:rsid w:val="00AD76D2"/>
    <w:rsid w:val="00C27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CDF60A-4D30-4D0B-9F3C-6BA4132F1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6D2"/>
    <w:pPr>
      <w:widowControl w:val="0"/>
      <w:spacing w:before="140" w:after="0" w:line="240" w:lineRule="auto"/>
      <w:jc w:val="both"/>
    </w:pPr>
    <w:rPr>
      <w:rFonts w:ascii="Times New Roman" w:eastAsia="Times New Roman" w:hAnsi="Times New Roman" w:cs="Times New Roman"/>
      <w:snapToGrid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D76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D76D2"/>
    <w:rPr>
      <w:rFonts w:ascii="Arial" w:eastAsia="Times New Roman" w:hAnsi="Arial" w:cs="Arial"/>
      <w:sz w:val="20"/>
      <w:szCs w:val="20"/>
      <w:lang w:eastAsia="ru-RU"/>
    </w:rPr>
  </w:style>
  <w:style w:type="paragraph" w:styleId="a3">
    <w:name w:val="List Paragraph"/>
    <w:aliases w:val="ТЗ список,Абзац списка нумерованный"/>
    <w:basedOn w:val="a"/>
    <w:link w:val="a4"/>
    <w:uiPriority w:val="1"/>
    <w:qFormat/>
    <w:rsid w:val="00AD76D2"/>
    <w:pPr>
      <w:widowControl/>
      <w:spacing w:before="0" w:after="200" w:line="276" w:lineRule="auto"/>
      <w:ind w:left="720"/>
      <w:contextualSpacing/>
      <w:jc w:val="left"/>
    </w:pPr>
    <w:rPr>
      <w:rFonts w:ascii="Calibri" w:eastAsia="Calibri" w:hAnsi="Calibri"/>
      <w:snapToGrid/>
      <w:sz w:val="22"/>
      <w:szCs w:val="22"/>
      <w:lang w:eastAsia="en-US"/>
    </w:rPr>
  </w:style>
  <w:style w:type="character" w:customStyle="1" w:styleId="a4">
    <w:name w:val="Абзац списка Знак"/>
    <w:aliases w:val="ТЗ список Знак,Абзац списка нумерованный Знак"/>
    <w:link w:val="a3"/>
    <w:uiPriority w:val="1"/>
    <w:qFormat/>
    <w:locked/>
    <w:rsid w:val="00AD76D2"/>
    <w:rPr>
      <w:rFonts w:ascii="Calibri" w:eastAsia="Calibri" w:hAnsi="Calibri" w:cs="Times New Roman"/>
    </w:rPr>
  </w:style>
  <w:style w:type="paragraph" w:styleId="a5">
    <w:name w:val="Balloon Text"/>
    <w:basedOn w:val="a"/>
    <w:link w:val="a6"/>
    <w:uiPriority w:val="99"/>
    <w:semiHidden/>
    <w:unhideWhenUsed/>
    <w:rsid w:val="00AD76D2"/>
    <w:pPr>
      <w:spacing w:before="0"/>
    </w:pPr>
    <w:rPr>
      <w:rFonts w:ascii="Segoe UI" w:hAnsi="Segoe UI" w:cs="Segoe UI"/>
      <w:sz w:val="18"/>
      <w:szCs w:val="18"/>
    </w:rPr>
  </w:style>
  <w:style w:type="character" w:customStyle="1" w:styleId="a6">
    <w:name w:val="Текст выноски Знак"/>
    <w:basedOn w:val="a0"/>
    <w:link w:val="a5"/>
    <w:uiPriority w:val="99"/>
    <w:semiHidden/>
    <w:rsid w:val="00AD76D2"/>
    <w:rPr>
      <w:rFonts w:ascii="Segoe UI" w:eastAsia="Times New Roman" w:hAnsi="Segoe UI" w:cs="Segoe UI"/>
      <w:snapToGrid w:val="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RLAW140&amp;n=167217&amp;dst=1008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2688</Words>
  <Characters>15327</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cp:lastPrinted>2024-05-02T06:56:00Z</cp:lastPrinted>
  <dcterms:created xsi:type="dcterms:W3CDTF">2024-05-02T06:30:00Z</dcterms:created>
  <dcterms:modified xsi:type="dcterms:W3CDTF">2024-05-02T07:11:00Z</dcterms:modified>
</cp:coreProperties>
</file>