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B1F4B" w:rsidRPr="00A87E31" w:rsidRDefault="00A87E31">
      <w:pPr>
        <w:spacing w:afterAutospacing="1" w:line="240" w:lineRule="auto"/>
        <w:ind w:firstLine="680"/>
        <w:jc w:val="center"/>
        <w:rPr>
          <w:rFonts w:ascii="Times New Roman" w:hAnsi="Times New Roman"/>
          <w:b/>
          <w:sz w:val="28"/>
        </w:rPr>
      </w:pPr>
      <w:r w:rsidRPr="00A87E31">
        <w:rPr>
          <w:rFonts w:ascii="Times New Roman" w:hAnsi="Times New Roman"/>
          <w:b/>
          <w:sz w:val="28"/>
        </w:rPr>
        <w:t>Прокуратура Давлекановского района добилась выплаты задолженности по заработной плате перед местной жительницей</w:t>
      </w:r>
    </w:p>
    <w:p w14:paraId="02000000" w14:textId="77777777" w:rsidR="005B1F4B" w:rsidRDefault="00A87E31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Давлекановского района провела проверку исполнения трудового законодательства.</w:t>
      </w:r>
    </w:p>
    <w:p w14:paraId="03000000" w14:textId="77777777" w:rsidR="005B1F4B" w:rsidRDefault="00A87E31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местная жительница с 2022 г. </w:t>
      </w:r>
      <w:r>
        <w:rPr>
          <w:rFonts w:ascii="Times New Roman" w:hAnsi="Times New Roman"/>
          <w:sz w:val="28"/>
        </w:rPr>
        <w:t xml:space="preserve">осуществляла трудовую деятельность в должности юриста в одной из организаций города. В 2024 г. трудовые отношения с ней были прекращены, однако задолженность по заработной плате в размере более 200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 не выплач</w:t>
      </w:r>
      <w:bookmarkStart w:id="0" w:name="_GoBack"/>
      <w:bookmarkEnd w:id="0"/>
      <w:r>
        <w:rPr>
          <w:rFonts w:ascii="Times New Roman" w:hAnsi="Times New Roman"/>
          <w:sz w:val="28"/>
        </w:rPr>
        <w:t>ена.</w:t>
      </w:r>
    </w:p>
    <w:p w14:paraId="04000000" w14:textId="77777777" w:rsidR="005B1F4B" w:rsidRDefault="00A87E31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этой связи надзорным ведомством подан</w:t>
      </w:r>
      <w:r>
        <w:rPr>
          <w:rFonts w:ascii="Times New Roman" w:hAnsi="Times New Roman"/>
          <w:sz w:val="28"/>
        </w:rPr>
        <w:t>о исковое заявление о взыскании долга по заработной плате, которое удовлетворено в полном объеме.</w:t>
      </w:r>
    </w:p>
    <w:sectPr w:rsidR="005B1F4B">
      <w:pgSz w:w="11906" w:h="16838"/>
      <w:pgMar w:top="1134" w:right="567" w:bottom="1134" w:left="1418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B1F4B"/>
    <w:rsid w:val="005B1F4B"/>
    <w:rsid w:val="00A8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>SPecialiST RePack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2023-06-08T03:28:00Z</dcterms:created>
  <dcterms:modified xsi:type="dcterms:W3CDTF">2026-06-23T09:41:00Z</dcterms:modified>
</cp:coreProperties>
</file>