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Давлекановского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Давлекановскому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73B68">
        <w:rPr>
          <w:color w:val="000000"/>
          <w:sz w:val="28"/>
          <w:szCs w:val="28"/>
        </w:rPr>
        <w:t>Давлекановским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>Приговором Давлекановского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</w:t>
      </w:r>
      <w:proofErr w:type="gramStart"/>
      <w:r w:rsidR="00A73B68">
        <w:rPr>
          <w:color w:val="000000"/>
          <w:sz w:val="28"/>
          <w:szCs w:val="28"/>
        </w:rPr>
        <w:t xml:space="preserve">назначено в виде лишения свободы </w:t>
      </w:r>
      <w:r w:rsidR="009545C0">
        <w:rPr>
          <w:color w:val="000000"/>
          <w:sz w:val="28"/>
          <w:szCs w:val="28"/>
        </w:rPr>
        <w:t>назначено</w:t>
      </w:r>
      <w:proofErr w:type="gramEnd"/>
      <w:r w:rsidR="009545C0">
        <w:rPr>
          <w:color w:val="000000"/>
          <w:sz w:val="28"/>
          <w:szCs w:val="28"/>
        </w:rPr>
        <w:t xml:space="preserve">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Давлекановского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>, являясь должностным лицом организации, находившейся на территории Давлекановского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Давлекановского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DC71F7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66E83-269C-4F54-BF2C-74EF2668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Раевский</cp:lastModifiedBy>
  <cp:revision>7</cp:revision>
  <cp:lastPrinted>2023-12-24T09:08:00Z</cp:lastPrinted>
  <dcterms:created xsi:type="dcterms:W3CDTF">2023-12-25T03:52:00Z</dcterms:created>
  <dcterms:modified xsi:type="dcterms:W3CDTF">2023-12-25T05:42:00Z</dcterms:modified>
</cp:coreProperties>
</file>