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D209AD" w:rsidRDefault="00D209AD" w:rsidP="00D209AD">
      <w:pPr>
        <w:jc w:val="center"/>
        <w:rPr>
          <w:rFonts w:ascii="Times New Roman" w:hAnsi="Times New Roman"/>
          <w:szCs w:val="28"/>
        </w:rPr>
      </w:pPr>
      <w:bookmarkStart w:id="0" w:name="_GoBack"/>
      <w:r>
        <w:rPr>
          <w:rFonts w:ascii="Times New Roman" w:hAnsi="Times New Roman"/>
          <w:szCs w:val="28"/>
        </w:rPr>
        <w:t xml:space="preserve">О внесении дополнений в решение Совета  </w:t>
      </w:r>
      <w:r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21 сентября 2020г. № 49/1 «Об арендной плате за землю на 2020 год»</w:t>
      </w:r>
    </w:p>
    <w:bookmarkEnd w:id="0"/>
    <w:p w:rsidR="00D209AD" w:rsidRDefault="00D209AD" w:rsidP="00D209AD">
      <w:pPr>
        <w:jc w:val="both"/>
        <w:rPr>
          <w:rFonts w:ascii="Times New Roman" w:hAnsi="Times New Roman"/>
          <w:sz w:val="20"/>
        </w:rPr>
      </w:pPr>
    </w:p>
    <w:p w:rsidR="00D209AD" w:rsidRDefault="00D209AD" w:rsidP="00D209A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>
        <w:rPr>
          <w:rFonts w:ascii="Times New Roman" w:hAnsi="Times New Roman"/>
          <w:color w:val="000000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Cs w:val="28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>
        <w:rPr>
          <w:rFonts w:ascii="Times New Roman" w:hAnsi="Times New Roman"/>
          <w:color w:val="000000"/>
          <w:szCs w:val="28"/>
        </w:rPr>
        <w:t xml:space="preserve"> на которые не </w:t>
      </w:r>
      <w:proofErr w:type="gramStart"/>
      <w:r>
        <w:rPr>
          <w:rFonts w:ascii="Times New Roman" w:hAnsi="Times New Roman"/>
          <w:color w:val="000000"/>
          <w:szCs w:val="28"/>
        </w:rPr>
        <w:t>разграничена</w:t>
      </w:r>
      <w:proofErr w:type="gramEnd"/>
      <w:r>
        <w:rPr>
          <w:rFonts w:ascii="Times New Roman" w:hAnsi="Times New Roman"/>
          <w:color w:val="000000"/>
          <w:szCs w:val="28"/>
        </w:rPr>
        <w:t xml:space="preserve">», в целях обеспечения правового регулирования земельных правоотношений, организации работы по оформлению договоров по передаче земельных участков в пользование, Совет </w:t>
      </w:r>
      <w:r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>
        <w:rPr>
          <w:rFonts w:ascii="Times New Roman" w:hAnsi="Times New Roman"/>
          <w:color w:val="000000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район Республики Башкортостан </w:t>
      </w:r>
    </w:p>
    <w:p w:rsidR="00D209AD" w:rsidRDefault="00D209AD" w:rsidP="00D209AD">
      <w:pPr>
        <w:jc w:val="both"/>
        <w:rPr>
          <w:rFonts w:ascii="Times New Roman" w:hAnsi="Times New Roman"/>
          <w:bCs/>
          <w:color w:val="000000"/>
          <w:szCs w:val="28"/>
        </w:rPr>
      </w:pPr>
      <w:proofErr w:type="gramStart"/>
      <w:r>
        <w:rPr>
          <w:rFonts w:ascii="Times New Roman" w:hAnsi="Times New Roman"/>
          <w:bCs/>
          <w:color w:val="000000"/>
          <w:szCs w:val="28"/>
        </w:rPr>
        <w:t>р</w:t>
      </w:r>
      <w:proofErr w:type="gramEnd"/>
      <w:r>
        <w:rPr>
          <w:rFonts w:ascii="Times New Roman" w:hAnsi="Times New Roman"/>
          <w:bCs/>
          <w:color w:val="000000"/>
          <w:szCs w:val="28"/>
        </w:rPr>
        <w:t xml:space="preserve"> е ш и л:</w:t>
      </w:r>
    </w:p>
    <w:p w:rsidR="00D209AD" w:rsidRDefault="00D209AD" w:rsidP="00D209A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1. </w:t>
      </w:r>
      <w:r>
        <w:rPr>
          <w:rFonts w:ascii="Times New Roman" w:hAnsi="Times New Roman"/>
          <w:szCs w:val="28"/>
        </w:rPr>
        <w:t xml:space="preserve">Внести в решение Совета </w:t>
      </w:r>
      <w:r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21 сентября 2020г. № 49/1 «Об арендной плате за землю на 2020 год» с</w:t>
      </w:r>
      <w:r>
        <w:rPr>
          <w:rFonts w:ascii="Times New Roman" w:hAnsi="Times New Roman"/>
          <w:color w:val="000000"/>
          <w:szCs w:val="28"/>
        </w:rPr>
        <w:t>ледующие дополнения:</w:t>
      </w:r>
    </w:p>
    <w:p w:rsidR="00D209AD" w:rsidRDefault="00D209AD" w:rsidP="00D209AD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1.1 .</w:t>
      </w:r>
      <w:r>
        <w:rPr>
          <w:rFonts w:ascii="Times New Roman" w:hAnsi="Times New Roman"/>
          <w:szCs w:val="28"/>
        </w:rPr>
        <w:t xml:space="preserve"> Пункт 3.1. Правил дополнить абзацем следующего содержания:</w:t>
      </w:r>
    </w:p>
    <w:p w:rsidR="00D209AD" w:rsidRDefault="00D209AD" w:rsidP="00D209AD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Федерации».</w:t>
      </w:r>
    </w:p>
    <w:p w:rsidR="00D209AD" w:rsidRDefault="00D209AD" w:rsidP="00D209AD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Совета по бюджету, налогам, вопросам муниципальной собственности, по развитию предпринимательства, земельным вопросам (председатель Сафин И.Н.).</w:t>
      </w:r>
    </w:p>
    <w:p w:rsidR="00D209AD" w:rsidRDefault="00D209AD" w:rsidP="00D209AD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в сети «Интернет».</w:t>
      </w: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D97E3C" w:rsidRPr="00D97E3C" w:rsidRDefault="00D97E3C" w:rsidP="00D97E3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3E93" w:rsidRPr="00A52589" w:rsidRDefault="00D97E3C" w:rsidP="00D97E3C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  <w:r w:rsidRPr="00D97E3C">
        <w:rPr>
          <w:rFonts w:ascii="Times New Roman" w:hAnsi="Times New Roman"/>
          <w:szCs w:val="28"/>
        </w:rPr>
        <w:t>Глава сельского поселения</w:t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  <w:t xml:space="preserve">                            </w:t>
      </w:r>
      <w:proofErr w:type="spellStart"/>
      <w:r w:rsidRPr="00D97E3C">
        <w:rPr>
          <w:rFonts w:ascii="Times New Roman" w:hAnsi="Times New Roman"/>
          <w:szCs w:val="28"/>
        </w:rPr>
        <w:t>Р.Б.Мухаметзянова</w:t>
      </w:r>
      <w:proofErr w:type="spellEnd"/>
    </w:p>
    <w:sectPr w:rsidR="00713E93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3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4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6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7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8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5861D6"/>
    <w:rsid w:val="006510D7"/>
    <w:rsid w:val="00691FBD"/>
    <w:rsid w:val="00713E93"/>
    <w:rsid w:val="008B4D2C"/>
    <w:rsid w:val="00A52589"/>
    <w:rsid w:val="00D209AD"/>
    <w:rsid w:val="00D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9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9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dcterms:created xsi:type="dcterms:W3CDTF">2026-10-09T05:41:00Z</dcterms:created>
  <dcterms:modified xsi:type="dcterms:W3CDTF">2026-10-09T05:57:00Z</dcterms:modified>
</cp:coreProperties>
</file>