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4F8" w:rsidRPr="00FE54F8" w:rsidRDefault="00FE54F8" w:rsidP="00FE54F8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E54F8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FE54F8" w:rsidRPr="00FE54F8" w:rsidRDefault="00FE54F8" w:rsidP="00FE54F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E54F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FE54F8">
        <w:rPr>
          <w:rFonts w:ascii="Times New Roman" w:eastAsia="Times New Roman" w:hAnsi="Times New Roman" w:cs="Times New Roman"/>
          <w:sz w:val="28"/>
          <w:szCs w:val="28"/>
        </w:rPr>
        <w:t>Шестаевский</w:t>
      </w:r>
      <w:proofErr w:type="spellEnd"/>
      <w:r w:rsidRPr="00FE54F8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E54F8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FE54F8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FE54F8" w:rsidRPr="00FE54F8" w:rsidRDefault="00FE54F8" w:rsidP="00FE54F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E54F8" w:rsidRPr="00FE54F8" w:rsidRDefault="00FE54F8" w:rsidP="00FE54F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FE54F8" w:rsidRDefault="00FE54F8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E54F8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834E7D" w:rsidRPr="00FE54F8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FE54F8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FE54F8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E54F8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FE54F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FE54F8" w:rsidRPr="00FE54F8">
        <w:rPr>
          <w:rFonts w:ascii="Times New Roman" w:eastAsia="Times New Roman" w:hAnsi="Times New Roman" w:cs="Times New Roman"/>
          <w:sz w:val="28"/>
          <w:szCs w:val="28"/>
        </w:rPr>
        <w:t>Шестаевский</w:t>
      </w:r>
      <w:proofErr w:type="spellEnd"/>
      <w:r w:rsidR="00293896" w:rsidRPr="00FE54F8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FE54F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FE54F8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FE54F8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34E7D" w:rsidRPr="00FE54F8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FE54F8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4F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FE54F8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FE54F8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FE54F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="00FE54F8" w:rsidRPr="00FE54F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34E7D" w:rsidRPr="00FE54F8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4F8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FE54F8">
        <w:rPr>
          <w:rFonts w:ascii="Times New Roman" w:hAnsi="Times New Roman" w:cs="Times New Roman"/>
          <w:sz w:val="28"/>
          <w:szCs w:val="28"/>
        </w:rPr>
        <w:t>й</w:t>
      </w:r>
      <w:r w:rsidRPr="00FE54F8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FE54F8">
        <w:rPr>
          <w:rFonts w:ascii="Times New Roman" w:hAnsi="Times New Roman" w:cs="Times New Roman"/>
          <w:sz w:val="28"/>
          <w:szCs w:val="28"/>
        </w:rPr>
        <w:t>Порядок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293896" w:rsidRPr="00FE54F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E54F8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293896" w:rsidRPr="00FE54F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C6860" w:rsidRPr="00FE54F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8C6860" w:rsidRPr="00FE54F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8C6860" w:rsidRPr="00FE54F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FE54F8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FE54F8">
        <w:rPr>
          <w:rFonts w:ascii="Times New Roman" w:hAnsi="Times New Roman" w:cs="Times New Roman"/>
          <w:sz w:val="28"/>
          <w:szCs w:val="28"/>
        </w:rPr>
        <w:t>2</w:t>
      </w:r>
      <w:r w:rsidRPr="00FE54F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E54F8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4F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FE54F8">
        <w:rPr>
          <w:rFonts w:ascii="Times New Roman" w:hAnsi="Times New Roman" w:cs="Times New Roman"/>
          <w:sz w:val="28"/>
          <w:szCs w:val="28"/>
        </w:rPr>
        <w:t>Постановление № 23 от 25.04.2022 «Об утверждении правил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</w:t>
      </w:r>
      <w:r w:rsidR="00BB0DA1">
        <w:rPr>
          <w:rFonts w:ascii="Times New Roman" w:hAnsi="Times New Roman" w:cs="Times New Roman"/>
          <w:sz w:val="28"/>
          <w:szCs w:val="28"/>
        </w:rPr>
        <w:t>е</w:t>
      </w:r>
      <w:r w:rsidR="00FE54F8">
        <w:rPr>
          <w:rFonts w:ascii="Times New Roman" w:hAnsi="Times New Roman" w:cs="Times New Roman"/>
          <w:sz w:val="28"/>
          <w:szCs w:val="28"/>
        </w:rPr>
        <w:t xml:space="preserve">ления </w:t>
      </w:r>
      <w:proofErr w:type="spellStart"/>
      <w:r w:rsidR="00FE54F8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FE54F8">
        <w:rPr>
          <w:rFonts w:ascii="Times New Roman" w:hAnsi="Times New Roman" w:cs="Times New Roman"/>
          <w:sz w:val="28"/>
          <w:szCs w:val="28"/>
        </w:rPr>
        <w:t xml:space="preserve"> сельсовет  и требований к договорам, заключаемым в связи с предоставлением </w:t>
      </w:r>
      <w:r w:rsidR="00BB0DA1">
        <w:rPr>
          <w:rFonts w:ascii="Times New Roman" w:hAnsi="Times New Roman" w:cs="Times New Roman"/>
          <w:sz w:val="28"/>
          <w:szCs w:val="28"/>
        </w:rPr>
        <w:t xml:space="preserve"> бюджетных инвестиций юридическим лицам, не являющимся муниципальными учреждениями и</w:t>
      </w:r>
      <w:proofErr w:type="gramEnd"/>
      <w:r w:rsidR="00BB0DA1">
        <w:rPr>
          <w:rFonts w:ascii="Times New Roman" w:hAnsi="Times New Roman" w:cs="Times New Roman"/>
          <w:sz w:val="28"/>
          <w:szCs w:val="28"/>
        </w:rPr>
        <w:t xml:space="preserve"> муниципальными унитарными предприятиями за счет бюджета сельского поселения» </w:t>
      </w:r>
      <w:r w:rsidR="00FE54F8">
        <w:rPr>
          <w:rFonts w:ascii="Times New Roman" w:hAnsi="Times New Roman" w:cs="Times New Roman"/>
          <w:sz w:val="28"/>
          <w:szCs w:val="28"/>
        </w:rPr>
        <w:t>отменить.</w:t>
      </w:r>
    </w:p>
    <w:p w:rsidR="00834E7D" w:rsidRPr="00FE54F8" w:rsidRDefault="00FE54F8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834E7D" w:rsidRPr="00FE54F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34E7D" w:rsidRPr="00FE54F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34E7D" w:rsidRPr="00FE54F8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FE54F8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FE54F8" w:rsidRDefault="00834E7D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4F8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</w:t>
      </w:r>
    </w:p>
    <w:p w:rsidR="00293896" w:rsidRPr="00FE54F8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FE54F8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FE54F8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FE54F8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FE54F8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FE54F8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462282" w:rsidRDefault="00834E7D" w:rsidP="006C0D98">
      <w:pPr>
        <w:keepNext/>
        <w:tabs>
          <w:tab w:val="left" w:pos="5490"/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462282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Приложение </w:t>
      </w:r>
    </w:p>
    <w:p w:rsidR="00834E7D" w:rsidRPr="00462282" w:rsidRDefault="00834E7D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к постановлению администрации </w:t>
      </w:r>
    </w:p>
    <w:p w:rsidR="006C0D98" w:rsidRPr="00462282" w:rsidRDefault="00293896" w:rsidP="00BB0DA1">
      <w:pPr>
        <w:keepNext/>
        <w:tabs>
          <w:tab w:val="right" w:pos="9355"/>
        </w:tabs>
        <w:spacing w:line="240" w:lineRule="auto"/>
        <w:ind w:left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поселения </w:t>
      </w:r>
      <w:proofErr w:type="spellStart"/>
      <w:r w:rsidR="00BB0DA1">
        <w:rPr>
          <w:rFonts w:ascii="Times New Roman" w:hAnsi="Times New Roman" w:cs="Times New Roman"/>
          <w:bCs/>
          <w:iCs/>
          <w:sz w:val="28"/>
          <w:szCs w:val="28"/>
        </w:rPr>
        <w:t>Шестаевский</w:t>
      </w:r>
      <w:proofErr w:type="spellEnd"/>
      <w:r w:rsidR="00BB0DA1">
        <w:rPr>
          <w:rFonts w:ascii="Times New Roman" w:hAnsi="Times New Roman" w:cs="Times New Roman"/>
          <w:bCs/>
          <w:i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сельсовет </w:t>
      </w:r>
      <w:r w:rsidR="00834E7D" w:rsidRPr="00462282">
        <w:rPr>
          <w:rFonts w:ascii="Times New Roman" w:hAnsi="Times New Roman" w:cs="Times New Roman"/>
          <w:bCs/>
          <w:iCs/>
          <w:sz w:val="28"/>
          <w:szCs w:val="28"/>
        </w:rPr>
        <w:t>муниципального</w:t>
      </w:r>
      <w:r w:rsidR="006C0D98"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34E7D"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района </w:t>
      </w:r>
      <w:r w:rsidR="006C0D98"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6C0D98" w:rsidRPr="00462282" w:rsidRDefault="006C0D98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462282">
        <w:rPr>
          <w:rFonts w:ascii="Times New Roman" w:hAnsi="Times New Roman" w:cs="Times New Roman"/>
          <w:bCs/>
          <w:iCs/>
          <w:sz w:val="28"/>
          <w:szCs w:val="28"/>
        </w:rPr>
        <w:t>Давлекановский</w:t>
      </w:r>
      <w:proofErr w:type="spellEnd"/>
      <w:r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 район</w:t>
      </w:r>
    </w:p>
    <w:p w:rsidR="00834E7D" w:rsidRPr="00462282" w:rsidRDefault="006C0D98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34E7D" w:rsidRPr="0046228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834E7D" w:rsidRPr="00462282" w:rsidRDefault="006C0D98" w:rsidP="006C0D98">
      <w:pPr>
        <w:tabs>
          <w:tab w:val="right" w:pos="9355"/>
        </w:tabs>
        <w:spacing w:line="240" w:lineRule="auto"/>
        <w:ind w:firstLine="4536"/>
        <w:rPr>
          <w:rFonts w:ascii="Times New Roman" w:hAnsi="Times New Roman" w:cs="Times New Roman"/>
          <w:sz w:val="28"/>
          <w:szCs w:val="28"/>
          <w:u w:val="single"/>
        </w:rPr>
      </w:pPr>
      <w:r w:rsidRPr="00462282">
        <w:rPr>
          <w:rFonts w:ascii="Times New Roman" w:hAnsi="Times New Roman" w:cs="Times New Roman"/>
          <w:sz w:val="28"/>
          <w:szCs w:val="28"/>
        </w:rPr>
        <w:t>о</w:t>
      </w:r>
      <w:r w:rsidR="00834E7D" w:rsidRPr="00462282">
        <w:rPr>
          <w:rFonts w:ascii="Times New Roman" w:hAnsi="Times New Roman" w:cs="Times New Roman"/>
          <w:sz w:val="28"/>
          <w:szCs w:val="28"/>
        </w:rPr>
        <w:t>т «</w:t>
      </w:r>
      <w:r w:rsidR="00834E7D" w:rsidRPr="00462282">
        <w:rPr>
          <w:rFonts w:ascii="Times New Roman" w:hAnsi="Times New Roman" w:cs="Times New Roman"/>
          <w:sz w:val="28"/>
          <w:szCs w:val="28"/>
        </w:rPr>
        <w:softHyphen/>
        <w:t>_»_______202</w:t>
      </w:r>
      <w:r w:rsidRPr="00462282">
        <w:rPr>
          <w:rFonts w:ascii="Times New Roman" w:hAnsi="Times New Roman" w:cs="Times New Roman"/>
          <w:sz w:val="28"/>
          <w:szCs w:val="28"/>
        </w:rPr>
        <w:t>2</w:t>
      </w:r>
      <w:r w:rsidR="00834E7D" w:rsidRPr="00462282">
        <w:rPr>
          <w:rFonts w:ascii="Times New Roman" w:hAnsi="Times New Roman" w:cs="Times New Roman"/>
          <w:sz w:val="28"/>
          <w:szCs w:val="28"/>
        </w:rPr>
        <w:t xml:space="preserve"> года №__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6C0D98" w:rsidRPr="00462282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П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оряд</w:t>
      </w:r>
      <w:r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о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к</w:t>
      </w:r>
    </w:p>
    <w:p w:rsidR="008C6860" w:rsidRPr="00EC772F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BB0DA1"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6C0D98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Башкортостан»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bCs/>
          <w:color w:val="494949"/>
          <w:sz w:val="28"/>
          <w:szCs w:val="28"/>
        </w:rPr>
        <w:t>I. Общие положения</w:t>
      </w:r>
    </w:p>
    <w:p w:rsidR="008C6860" w:rsidRPr="00EC772F" w:rsidRDefault="008C6860" w:rsidP="00BB0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 w:rsidR="00BB0DA1"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Башкортостан.</w:t>
      </w:r>
    </w:p>
    <w:p w:rsidR="008C6860" w:rsidRPr="00EC772F" w:rsidRDefault="008C6860" w:rsidP="00BB0DA1">
      <w:pPr>
        <w:tabs>
          <w:tab w:val="left" w:pos="-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2. </w:t>
      </w: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Предоставление бюджетных инвестиций осуществляется при условии приобретения в собственность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сельским поселением </w:t>
      </w:r>
      <w:proofErr w:type="spellStart"/>
      <w:r w:rsidR="00BB0DA1"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ого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а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акций (долей) юридического лица при его создании или участия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BB0DA1"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  <w:proofErr w:type="gramEnd"/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3. Условия участия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4. Права учредителя (участника) в уставном капитале юридического лица от имени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 xml:space="preserve">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осуществляет Администрация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(далее - Администрация).</w:t>
      </w:r>
    </w:p>
    <w:p w:rsidR="008C6860" w:rsidRPr="00462282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5. Финансовое обеспечение расходов бюджета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</w:p>
    <w:p w:rsidR="000E55AC" w:rsidRPr="00EC772F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</w:rPr>
        <w:t>II. Предоставление бюджетных инвестиций</w:t>
      </w:r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8C6860" w:rsidRPr="00462282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7. </w:t>
      </w:r>
      <w:proofErr w:type="gramStart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Перечисление бюджетных инвестиций осуществляется на основании договора между Администрацией и юридическим лицом об участии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B821CB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лица.</w:t>
      </w:r>
      <w:proofErr w:type="gramEnd"/>
    </w:p>
    <w:p w:rsidR="000E55AC" w:rsidRPr="00EC772F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</w:rPr>
        <w:t>III. Требования к договорам, заключаемым в связи с предоставлением бюджетных инвестиций</w:t>
      </w:r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8. Администрацией подготавливается договор между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сельским поселением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муниципальн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ого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>а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и юридическим лицом об участии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10. В договоре об участии предусматриваются следующие положения: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а) целевое назначение бюджетных инвестиций, объем бюджетных инвестиций в соответствии с решением о бюджете (внесенными</w:t>
      </w:r>
      <w:r w:rsidR="00BB0DA1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изменениями в бюджет)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BB0DA1"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б) условия предоставления бюджетных инвестиций юридическому лицу;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в) право Администрации, органов муниципального финансового контроля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BB0DA1"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г) обязанность юридического лица представить в Администрацию </w:t>
      </w: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копии решений органов управления юридического лица</w:t>
      </w:r>
      <w:proofErr w:type="gram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о порядке и сроках участия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r w:rsidR="00BB0DA1"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 в уставном капитале юридического лица;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EC772F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gramStart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  <w:proofErr w:type="gramEnd"/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непредоставления</w:t>
      </w:r>
      <w:proofErr w:type="spell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бюджетных инвестиций.</w:t>
      </w:r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12. </w:t>
      </w:r>
      <w:proofErr w:type="gramStart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</w:t>
      </w:r>
      <w:proofErr w:type="gram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объектов недвижимого имущества из бюджета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Шестаевский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0E55AC"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район Республики Башкортостан принимаются в форме муниципальных правовых актов Администрации.</w:t>
      </w:r>
    </w:p>
    <w:p w:rsidR="008C6860" w:rsidRPr="00EC772F" w:rsidRDefault="00BB0DA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ab/>
      </w:r>
      <w:bookmarkStart w:id="0" w:name="_GoBack"/>
      <w:bookmarkEnd w:id="0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</w:t>
      </w:r>
      <w:proofErr w:type="gramStart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>принимаются</w:t>
      </w:r>
      <w:proofErr w:type="gramEnd"/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в том </w:t>
      </w:r>
      <w:r w:rsidR="008C6860"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E62223" w:rsidRPr="00462282" w:rsidRDefault="00E62223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E62223" w:rsidRPr="00462282" w:rsidSect="006F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4E7D"/>
    <w:rsid w:val="0002190D"/>
    <w:rsid w:val="000B2465"/>
    <w:rsid w:val="000E55AC"/>
    <w:rsid w:val="00293896"/>
    <w:rsid w:val="002E177B"/>
    <w:rsid w:val="00462282"/>
    <w:rsid w:val="006C0D98"/>
    <w:rsid w:val="006C28EF"/>
    <w:rsid w:val="006F20C6"/>
    <w:rsid w:val="007242BA"/>
    <w:rsid w:val="00834E7D"/>
    <w:rsid w:val="008C6860"/>
    <w:rsid w:val="00AF401E"/>
    <w:rsid w:val="00B821CB"/>
    <w:rsid w:val="00BB0DA1"/>
    <w:rsid w:val="00C74A7F"/>
    <w:rsid w:val="00D3124F"/>
    <w:rsid w:val="00DB1D38"/>
    <w:rsid w:val="00E62223"/>
    <w:rsid w:val="00E67BBB"/>
    <w:rsid w:val="00ED6DE1"/>
    <w:rsid w:val="00FE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1C889460AF5C03477F88D26BBA62D859ECAB9648F0D213BE976061B0D2177A3D522769915ADAC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9019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cp:lastPrinted>2022-06-06T11:31:00Z</cp:lastPrinted>
  <dcterms:created xsi:type="dcterms:W3CDTF">2022-06-06T08:00:00Z</dcterms:created>
  <dcterms:modified xsi:type="dcterms:W3CDTF">2022-06-06T11:32:00Z</dcterms:modified>
</cp:coreProperties>
</file>