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7A5A" w:rsidRPr="001332F3" w:rsidRDefault="001357FF" w:rsidP="001357FF">
      <w:pPr>
        <w:spacing w:after="0" w:line="240" w:lineRule="auto"/>
        <w:jc w:val="right"/>
        <w:rPr>
          <w:rFonts w:ascii="Times New Roman" w:hAnsi="Times New Roman"/>
          <w:sz w:val="28"/>
          <w:szCs w:val="28"/>
        </w:rPr>
      </w:pPr>
      <w:r>
        <w:rPr>
          <w:rFonts w:ascii="Times New Roman" w:hAnsi="Times New Roman"/>
          <w:sz w:val="28"/>
          <w:szCs w:val="28"/>
        </w:rPr>
        <w:t>ПРОЕКТ</w:t>
      </w:r>
    </w:p>
    <w:p w:rsidR="00557A5A" w:rsidRPr="001332F3" w:rsidRDefault="001357FF" w:rsidP="008D0A69">
      <w:pPr>
        <w:spacing w:after="0" w:line="240" w:lineRule="auto"/>
        <w:jc w:val="center"/>
        <w:rPr>
          <w:rFonts w:ascii="Times New Roman" w:hAnsi="Times New Roman"/>
          <w:sz w:val="28"/>
          <w:szCs w:val="28"/>
        </w:rPr>
      </w:pPr>
      <w:r>
        <w:rPr>
          <w:rFonts w:ascii="Times New Roman" w:hAnsi="Times New Roman"/>
          <w:sz w:val="28"/>
          <w:szCs w:val="28"/>
        </w:rPr>
        <w:t>А</w:t>
      </w:r>
      <w:r w:rsidR="00557A5A" w:rsidRPr="001332F3">
        <w:rPr>
          <w:rFonts w:ascii="Times New Roman" w:hAnsi="Times New Roman"/>
          <w:sz w:val="28"/>
          <w:szCs w:val="28"/>
        </w:rPr>
        <w:t xml:space="preserve">дминистрации сельского поселения </w:t>
      </w:r>
      <w:r>
        <w:rPr>
          <w:rFonts w:ascii="Times New Roman" w:hAnsi="Times New Roman"/>
          <w:sz w:val="28"/>
          <w:szCs w:val="28"/>
        </w:rPr>
        <w:t>Курманкеевский</w:t>
      </w:r>
      <w:r w:rsidR="00557A5A" w:rsidRPr="001332F3">
        <w:rPr>
          <w:rFonts w:ascii="Times New Roman" w:hAnsi="Times New Roman"/>
          <w:sz w:val="28"/>
          <w:szCs w:val="28"/>
        </w:rPr>
        <w:t xml:space="preserve"> сельсовет </w:t>
      </w:r>
    </w:p>
    <w:p w:rsidR="00557A5A" w:rsidRDefault="00557A5A" w:rsidP="008D0A69">
      <w:pPr>
        <w:spacing w:after="0" w:line="240" w:lineRule="auto"/>
        <w:jc w:val="center"/>
        <w:rPr>
          <w:rFonts w:ascii="Times New Roman" w:hAnsi="Times New Roman"/>
          <w:sz w:val="28"/>
          <w:szCs w:val="28"/>
        </w:rPr>
      </w:pPr>
      <w:proofErr w:type="gramStart"/>
      <w:r w:rsidRPr="001332F3">
        <w:rPr>
          <w:rFonts w:ascii="Times New Roman" w:hAnsi="Times New Roman"/>
          <w:sz w:val="28"/>
          <w:szCs w:val="28"/>
        </w:rPr>
        <w:t>муниципального</w:t>
      </w:r>
      <w:proofErr w:type="gramEnd"/>
      <w:r w:rsidRPr="001332F3">
        <w:rPr>
          <w:rFonts w:ascii="Times New Roman" w:hAnsi="Times New Roman"/>
          <w:sz w:val="28"/>
          <w:szCs w:val="28"/>
        </w:rPr>
        <w:t xml:space="preserve"> района Давлекановский район</w:t>
      </w:r>
      <w:r w:rsidR="0029222F">
        <w:rPr>
          <w:rFonts w:ascii="Times New Roman" w:hAnsi="Times New Roman"/>
          <w:sz w:val="28"/>
          <w:szCs w:val="28"/>
        </w:rPr>
        <w:t xml:space="preserve"> Республики Башкортостан</w:t>
      </w:r>
    </w:p>
    <w:p w:rsidR="0029222F" w:rsidRPr="001332F3" w:rsidRDefault="0029222F" w:rsidP="008D0A69">
      <w:pPr>
        <w:spacing w:after="0" w:line="240" w:lineRule="auto"/>
        <w:jc w:val="center"/>
        <w:rPr>
          <w:rFonts w:ascii="Times New Roman" w:hAnsi="Times New Roman"/>
          <w:sz w:val="28"/>
          <w:szCs w:val="28"/>
        </w:rPr>
      </w:pPr>
    </w:p>
    <w:p w:rsidR="001357FF" w:rsidRPr="001332F3" w:rsidRDefault="001357FF" w:rsidP="001357FF">
      <w:pPr>
        <w:spacing w:after="0" w:line="240" w:lineRule="auto"/>
        <w:jc w:val="center"/>
        <w:rPr>
          <w:rFonts w:ascii="Times New Roman" w:hAnsi="Times New Roman"/>
          <w:b/>
          <w:sz w:val="28"/>
          <w:szCs w:val="28"/>
        </w:rPr>
      </w:pPr>
      <w:r w:rsidRPr="001332F3">
        <w:rPr>
          <w:rFonts w:ascii="Times New Roman" w:hAnsi="Times New Roman"/>
          <w:b/>
          <w:sz w:val="28"/>
          <w:szCs w:val="28"/>
        </w:rPr>
        <w:t>ПОСТАНОВЛЕНИЕ</w:t>
      </w:r>
    </w:p>
    <w:p w:rsidR="00557A5A" w:rsidRPr="001332F3" w:rsidRDefault="00557A5A" w:rsidP="008D0A69">
      <w:pPr>
        <w:spacing w:after="0" w:line="240" w:lineRule="auto"/>
        <w:rPr>
          <w:rFonts w:ascii="Times New Roman" w:hAnsi="Times New Roman"/>
          <w:sz w:val="28"/>
          <w:szCs w:val="28"/>
        </w:rPr>
      </w:pPr>
    </w:p>
    <w:p w:rsidR="00557A5A" w:rsidRPr="001332F3" w:rsidRDefault="0029222F" w:rsidP="00BE4A41">
      <w:pPr>
        <w:widowControl w:val="0"/>
        <w:autoSpaceDE w:val="0"/>
        <w:autoSpaceDN w:val="0"/>
        <w:adjustRightInd w:val="0"/>
        <w:spacing w:after="0" w:line="240" w:lineRule="auto"/>
        <w:jc w:val="center"/>
        <w:rPr>
          <w:rFonts w:ascii="Times New Roman" w:hAnsi="Times New Roman"/>
          <w:b/>
          <w:bCs/>
          <w:color w:val="000000" w:themeColor="text1"/>
          <w:sz w:val="28"/>
          <w:szCs w:val="28"/>
        </w:rPr>
      </w:pPr>
      <w:r w:rsidRPr="001332F3">
        <w:rPr>
          <w:rFonts w:ascii="Times New Roman" w:hAnsi="Times New Roman"/>
          <w:sz w:val="28"/>
          <w:szCs w:val="28"/>
        </w:rPr>
        <w:t xml:space="preserve"> </w:t>
      </w:r>
      <w:r w:rsidR="00557A5A" w:rsidRPr="001332F3">
        <w:rPr>
          <w:rFonts w:ascii="Times New Roman" w:hAnsi="Times New Roman"/>
          <w:sz w:val="28"/>
          <w:szCs w:val="28"/>
        </w:rPr>
        <w:t xml:space="preserve">«О внесении изменений в </w:t>
      </w:r>
      <w:r w:rsidR="00FD156C" w:rsidRPr="001332F3">
        <w:rPr>
          <w:rFonts w:ascii="Times New Roman" w:hAnsi="Times New Roman"/>
          <w:sz w:val="28"/>
          <w:szCs w:val="28"/>
        </w:rPr>
        <w:t>Административный регламент</w:t>
      </w:r>
      <w:r w:rsidR="00775CAC" w:rsidRPr="001332F3">
        <w:rPr>
          <w:rFonts w:ascii="Times New Roman" w:hAnsi="Times New Roman"/>
          <w:sz w:val="28"/>
          <w:szCs w:val="28"/>
        </w:rPr>
        <w:t xml:space="preserve"> предоставления муниципальной услуги «</w:t>
      </w:r>
      <w:r w:rsidR="00912E78" w:rsidRPr="001332F3">
        <w:rPr>
          <w:rFonts w:ascii="Times New Roman" w:hAnsi="Times New Roman"/>
          <w:sz w:val="28"/>
          <w:szCs w:val="28"/>
        </w:rPr>
        <w:t xml:space="preserve">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 </w:t>
      </w:r>
      <w:r w:rsidR="00912E78" w:rsidRPr="001332F3">
        <w:rPr>
          <w:rFonts w:ascii="Times New Roman" w:hAnsi="Times New Roman"/>
          <w:bCs/>
          <w:sz w:val="28"/>
          <w:szCs w:val="28"/>
        </w:rPr>
        <w:t>в</w:t>
      </w:r>
      <w:r>
        <w:rPr>
          <w:rFonts w:ascii="Times New Roman" w:hAnsi="Times New Roman"/>
          <w:bCs/>
          <w:sz w:val="28"/>
          <w:szCs w:val="28"/>
        </w:rPr>
        <w:t xml:space="preserve"> сельском поселении Курманкеевский</w:t>
      </w:r>
      <w:r w:rsidR="00912E78" w:rsidRPr="001332F3">
        <w:rPr>
          <w:rFonts w:ascii="Times New Roman" w:hAnsi="Times New Roman"/>
          <w:bCs/>
          <w:sz w:val="28"/>
          <w:szCs w:val="28"/>
        </w:rPr>
        <w:t xml:space="preserve"> сельсовет муниципального района Давлекановский район Республики Башкортостан</w:t>
      </w:r>
      <w:r w:rsidR="00775CAC" w:rsidRPr="001332F3">
        <w:rPr>
          <w:rFonts w:ascii="Times New Roman" w:hAnsi="Times New Roman"/>
          <w:sz w:val="28"/>
          <w:szCs w:val="28"/>
        </w:rPr>
        <w:t>»</w:t>
      </w:r>
    </w:p>
    <w:p w:rsidR="00775CAC" w:rsidRPr="001332F3" w:rsidRDefault="00775CAC" w:rsidP="001B318A">
      <w:pPr>
        <w:spacing w:after="0" w:line="240" w:lineRule="auto"/>
        <w:jc w:val="center"/>
        <w:rPr>
          <w:rFonts w:ascii="Times New Roman" w:hAnsi="Times New Roman"/>
          <w:sz w:val="28"/>
          <w:szCs w:val="28"/>
        </w:rPr>
      </w:pPr>
    </w:p>
    <w:p w:rsidR="00557A5A" w:rsidRPr="001332F3" w:rsidRDefault="00557A5A" w:rsidP="008D0A69">
      <w:pPr>
        <w:spacing w:after="0" w:line="240" w:lineRule="auto"/>
        <w:ind w:firstLine="709"/>
        <w:jc w:val="both"/>
        <w:rPr>
          <w:rFonts w:ascii="Times New Roman" w:hAnsi="Times New Roman"/>
          <w:sz w:val="28"/>
          <w:szCs w:val="28"/>
        </w:rPr>
      </w:pPr>
      <w:r w:rsidRPr="001332F3">
        <w:rPr>
          <w:rFonts w:ascii="Times New Roman" w:hAnsi="Times New Roman"/>
          <w:sz w:val="28"/>
          <w:szCs w:val="28"/>
        </w:rPr>
        <w:t xml:space="preserve">Рассмотрев протест прокурора Давлекановского района, руководствуясь </w:t>
      </w:r>
      <w:proofErr w:type="spellStart"/>
      <w:r w:rsidRPr="001332F3">
        <w:rPr>
          <w:rFonts w:ascii="Times New Roman" w:hAnsi="Times New Roman"/>
          <w:sz w:val="28"/>
          <w:szCs w:val="28"/>
        </w:rPr>
        <w:t>ст.ст</w:t>
      </w:r>
      <w:proofErr w:type="spellEnd"/>
      <w:r w:rsidRPr="001332F3">
        <w:rPr>
          <w:rFonts w:ascii="Times New Roman" w:hAnsi="Times New Roman"/>
          <w:sz w:val="28"/>
          <w:szCs w:val="28"/>
        </w:rPr>
        <w:t>. 14, 48 Федерального закона от 06.10.2003 № 131-ФЗ «Об общих принципах организации местного самоуправления в РФ»,</w:t>
      </w:r>
    </w:p>
    <w:p w:rsidR="00557A5A" w:rsidRPr="001332F3" w:rsidRDefault="00557A5A" w:rsidP="008D0A69">
      <w:pPr>
        <w:spacing w:after="0" w:line="240" w:lineRule="auto"/>
        <w:ind w:firstLine="709"/>
        <w:jc w:val="center"/>
        <w:rPr>
          <w:rFonts w:ascii="Times New Roman" w:hAnsi="Times New Roman"/>
          <w:sz w:val="28"/>
          <w:szCs w:val="28"/>
        </w:rPr>
      </w:pPr>
      <w:r w:rsidRPr="001332F3">
        <w:rPr>
          <w:rFonts w:ascii="Times New Roman" w:hAnsi="Times New Roman"/>
          <w:sz w:val="28"/>
          <w:szCs w:val="28"/>
        </w:rPr>
        <w:t>ПОСТАНОВЛЯЮ:</w:t>
      </w:r>
    </w:p>
    <w:p w:rsidR="00557A5A" w:rsidRPr="001332F3" w:rsidRDefault="00557A5A" w:rsidP="00BE4A41">
      <w:pPr>
        <w:widowControl w:val="0"/>
        <w:autoSpaceDE w:val="0"/>
        <w:autoSpaceDN w:val="0"/>
        <w:adjustRightInd w:val="0"/>
        <w:spacing w:after="0" w:line="240" w:lineRule="auto"/>
        <w:ind w:firstLine="708"/>
        <w:jc w:val="both"/>
        <w:rPr>
          <w:rFonts w:ascii="Times New Roman" w:hAnsi="Times New Roman"/>
          <w:b/>
          <w:bCs/>
          <w:color w:val="000000" w:themeColor="text1"/>
          <w:sz w:val="28"/>
          <w:szCs w:val="28"/>
        </w:rPr>
      </w:pPr>
      <w:proofErr w:type="gramStart"/>
      <w:r w:rsidRPr="001332F3">
        <w:rPr>
          <w:rFonts w:ascii="Times New Roman" w:hAnsi="Times New Roman"/>
          <w:sz w:val="28"/>
          <w:szCs w:val="28"/>
        </w:rPr>
        <w:t xml:space="preserve">1.Внести в </w:t>
      </w:r>
      <w:r w:rsidR="00775CAC" w:rsidRPr="001332F3">
        <w:rPr>
          <w:rFonts w:ascii="Times New Roman" w:hAnsi="Times New Roman"/>
          <w:sz w:val="28"/>
          <w:szCs w:val="28"/>
        </w:rPr>
        <w:t>Административный регламент предоставления муниципальной услуги «</w:t>
      </w:r>
      <w:r w:rsidR="00912E78" w:rsidRPr="001332F3">
        <w:rPr>
          <w:rFonts w:ascii="Times New Roman" w:hAnsi="Times New Roman"/>
          <w:sz w:val="28"/>
          <w:szCs w:val="28"/>
        </w:rPr>
        <w:t xml:space="preserve">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 </w:t>
      </w:r>
      <w:r w:rsidR="00912E78" w:rsidRPr="001332F3">
        <w:rPr>
          <w:rFonts w:ascii="Times New Roman" w:hAnsi="Times New Roman"/>
          <w:bCs/>
          <w:sz w:val="28"/>
          <w:szCs w:val="28"/>
        </w:rPr>
        <w:t xml:space="preserve">в сельском поселении </w:t>
      </w:r>
      <w:r w:rsidR="0029222F">
        <w:rPr>
          <w:rFonts w:ascii="Times New Roman" w:hAnsi="Times New Roman"/>
          <w:bCs/>
          <w:sz w:val="28"/>
          <w:szCs w:val="28"/>
        </w:rPr>
        <w:t>Курманкеевский</w:t>
      </w:r>
      <w:r w:rsidR="00912E78" w:rsidRPr="001332F3">
        <w:rPr>
          <w:rFonts w:ascii="Times New Roman" w:hAnsi="Times New Roman"/>
          <w:bCs/>
          <w:sz w:val="28"/>
          <w:szCs w:val="28"/>
        </w:rPr>
        <w:t xml:space="preserve"> сельсовет муниципального района Давлекановский район Республики Башкортостан</w:t>
      </w:r>
      <w:r w:rsidR="00775CAC" w:rsidRPr="001332F3">
        <w:rPr>
          <w:rFonts w:ascii="Times New Roman" w:hAnsi="Times New Roman"/>
          <w:sz w:val="28"/>
          <w:szCs w:val="28"/>
        </w:rPr>
        <w:t>»,</w:t>
      </w:r>
      <w:r w:rsidR="00775CAC" w:rsidRPr="001332F3">
        <w:rPr>
          <w:rFonts w:ascii="Times New Roman" w:hAnsi="Times New Roman"/>
          <w:bCs/>
          <w:sz w:val="28"/>
          <w:szCs w:val="28"/>
        </w:rPr>
        <w:t xml:space="preserve">  </w:t>
      </w:r>
      <w:r w:rsidR="00775CAC" w:rsidRPr="001332F3">
        <w:rPr>
          <w:rFonts w:ascii="Times New Roman" w:hAnsi="Times New Roman"/>
          <w:sz w:val="28"/>
          <w:szCs w:val="28"/>
        </w:rPr>
        <w:t xml:space="preserve">утвержденный постановлением </w:t>
      </w:r>
      <w:r w:rsidR="00BE4A41" w:rsidRPr="001332F3">
        <w:rPr>
          <w:rFonts w:ascii="Times New Roman" w:hAnsi="Times New Roman"/>
          <w:sz w:val="28"/>
          <w:szCs w:val="28"/>
        </w:rPr>
        <w:t>администрации</w:t>
      </w:r>
      <w:r w:rsidR="00775CAC" w:rsidRPr="001332F3">
        <w:rPr>
          <w:rFonts w:ascii="Times New Roman" w:hAnsi="Times New Roman"/>
          <w:sz w:val="28"/>
          <w:szCs w:val="28"/>
        </w:rPr>
        <w:t xml:space="preserve"> сельского поселения </w:t>
      </w:r>
      <w:r w:rsidR="0029222F">
        <w:rPr>
          <w:rFonts w:ascii="Times New Roman" w:hAnsi="Times New Roman"/>
          <w:bCs/>
          <w:sz w:val="28"/>
          <w:szCs w:val="28"/>
        </w:rPr>
        <w:t>Курманкеевский</w:t>
      </w:r>
      <w:r w:rsidR="00775CAC" w:rsidRPr="001332F3">
        <w:rPr>
          <w:rFonts w:ascii="Times New Roman" w:hAnsi="Times New Roman"/>
          <w:sz w:val="28"/>
          <w:szCs w:val="28"/>
        </w:rPr>
        <w:t xml:space="preserve"> сельсовет муниципального района Давлекановский район от </w:t>
      </w:r>
      <w:r w:rsidR="0029222F">
        <w:rPr>
          <w:rFonts w:ascii="Times New Roman" w:hAnsi="Times New Roman"/>
          <w:sz w:val="28"/>
          <w:szCs w:val="28"/>
        </w:rPr>
        <w:t>18.05.2022 г.</w:t>
      </w:r>
      <w:r w:rsidR="00775CAC" w:rsidRPr="001332F3">
        <w:rPr>
          <w:rFonts w:ascii="Times New Roman" w:hAnsi="Times New Roman"/>
          <w:sz w:val="28"/>
          <w:szCs w:val="28"/>
        </w:rPr>
        <w:t xml:space="preserve"> № </w:t>
      </w:r>
      <w:r w:rsidR="0029222F">
        <w:rPr>
          <w:rFonts w:ascii="Times New Roman" w:hAnsi="Times New Roman"/>
          <w:sz w:val="28"/>
          <w:szCs w:val="28"/>
        </w:rPr>
        <w:t>44</w:t>
      </w:r>
      <w:r w:rsidR="00775CAC" w:rsidRPr="001332F3">
        <w:rPr>
          <w:rFonts w:ascii="Times New Roman" w:hAnsi="Times New Roman"/>
          <w:sz w:val="28"/>
          <w:szCs w:val="28"/>
        </w:rPr>
        <w:t xml:space="preserve">, </w:t>
      </w:r>
      <w:r w:rsidRPr="001332F3">
        <w:rPr>
          <w:rFonts w:ascii="Times New Roman" w:hAnsi="Times New Roman"/>
          <w:sz w:val="28"/>
          <w:szCs w:val="28"/>
        </w:rPr>
        <w:t>(далее – Административный регламент) следующие изменения:</w:t>
      </w:r>
      <w:proofErr w:type="gramEnd"/>
    </w:p>
    <w:p w:rsidR="00912E78" w:rsidRPr="001332F3" w:rsidRDefault="00775CAC" w:rsidP="00912E78">
      <w:pPr>
        <w:pStyle w:val="ac"/>
        <w:autoSpaceDE w:val="0"/>
        <w:autoSpaceDN w:val="0"/>
        <w:adjustRightInd w:val="0"/>
        <w:spacing w:after="0" w:line="240" w:lineRule="auto"/>
        <w:ind w:left="0" w:firstLine="708"/>
        <w:jc w:val="both"/>
        <w:outlineLvl w:val="0"/>
        <w:rPr>
          <w:rFonts w:ascii="Times New Roman" w:hAnsi="Times New Roman" w:cs="Times New Roman"/>
          <w:sz w:val="28"/>
          <w:szCs w:val="28"/>
        </w:rPr>
      </w:pPr>
      <w:r w:rsidRPr="001332F3">
        <w:rPr>
          <w:rFonts w:ascii="Times New Roman" w:hAnsi="Times New Roman" w:cs="Times New Roman"/>
          <w:sz w:val="28"/>
          <w:szCs w:val="28"/>
        </w:rPr>
        <w:t>1.1</w:t>
      </w:r>
      <w:r w:rsidR="00E03D1F">
        <w:rPr>
          <w:rFonts w:ascii="Times New Roman" w:hAnsi="Times New Roman" w:cs="Times New Roman"/>
          <w:sz w:val="28"/>
          <w:szCs w:val="28"/>
        </w:rPr>
        <w:t>.</w:t>
      </w:r>
      <w:r w:rsidRPr="001332F3">
        <w:rPr>
          <w:rFonts w:ascii="Times New Roman" w:hAnsi="Times New Roman" w:cs="Times New Roman"/>
          <w:sz w:val="28"/>
          <w:szCs w:val="28"/>
        </w:rPr>
        <w:t xml:space="preserve"> </w:t>
      </w:r>
      <w:r w:rsidR="00912E78" w:rsidRPr="001332F3">
        <w:rPr>
          <w:rFonts w:ascii="Times New Roman" w:hAnsi="Times New Roman" w:cs="Times New Roman"/>
          <w:sz w:val="28"/>
          <w:szCs w:val="28"/>
        </w:rPr>
        <w:t>Пункт</w:t>
      </w:r>
      <w:r w:rsidR="0091212D" w:rsidRPr="001332F3">
        <w:rPr>
          <w:rFonts w:ascii="Times New Roman" w:hAnsi="Times New Roman" w:cs="Times New Roman"/>
          <w:sz w:val="28"/>
          <w:szCs w:val="28"/>
        </w:rPr>
        <w:t xml:space="preserve"> 1.2 Административного регламента </w:t>
      </w:r>
      <w:r w:rsidR="00912E78" w:rsidRPr="001332F3">
        <w:rPr>
          <w:rFonts w:ascii="Times New Roman" w:hAnsi="Times New Roman" w:cs="Times New Roman"/>
          <w:sz w:val="28"/>
          <w:szCs w:val="28"/>
        </w:rPr>
        <w:t>дополнить абзацами  следующего содержания:</w:t>
      </w:r>
    </w:p>
    <w:p w:rsidR="00912E78" w:rsidRPr="001332F3" w:rsidRDefault="00912E78" w:rsidP="00912E78">
      <w:pPr>
        <w:autoSpaceDE w:val="0"/>
        <w:autoSpaceDN w:val="0"/>
        <w:adjustRightInd w:val="0"/>
        <w:spacing w:after="0" w:line="240" w:lineRule="auto"/>
        <w:ind w:firstLine="708"/>
        <w:jc w:val="both"/>
        <w:rPr>
          <w:rFonts w:ascii="Times New Roman" w:hAnsi="Times New Roman"/>
          <w:sz w:val="28"/>
          <w:szCs w:val="28"/>
        </w:rPr>
      </w:pPr>
      <w:r w:rsidRPr="001332F3">
        <w:rPr>
          <w:rFonts w:ascii="Times New Roman" w:hAnsi="Times New Roman"/>
          <w:sz w:val="28"/>
          <w:szCs w:val="28"/>
        </w:rPr>
        <w:t>«- военнослужащим, лицам, заключившим контракт о пребывании в добровольческом формировании, содействующем выполнению задач, возложенных на Вооруженные Силы Российской Федерации, и лицам, проходящим (проходившим) службу в войсках национальной гвардии Российской Федерации и имеющим специальные звания полиции, удостоенным звания Героя Российской Федерации или награжденным орденами Российской Федерации за заслуги, проявленные в ходе участия в специальной военной операции, и являющимся ветеранами боевых действий (далее - участники специальной военной операции), на день завершения своего участия в специальной военной операции зарегистрированным по месту жительства на территории Республики Башкортостан, а при отсутствии такой регистрации - по месту пребывания на территории Республики Башкортостан;</w:t>
      </w:r>
    </w:p>
    <w:p w:rsidR="00912E78" w:rsidRPr="001332F3" w:rsidRDefault="00912E78" w:rsidP="00912E78">
      <w:pPr>
        <w:autoSpaceDE w:val="0"/>
        <w:autoSpaceDN w:val="0"/>
        <w:adjustRightInd w:val="0"/>
        <w:spacing w:after="0" w:line="240" w:lineRule="auto"/>
        <w:ind w:firstLine="708"/>
        <w:jc w:val="both"/>
        <w:rPr>
          <w:rFonts w:ascii="Times New Roman" w:hAnsi="Times New Roman"/>
          <w:sz w:val="28"/>
          <w:szCs w:val="28"/>
        </w:rPr>
      </w:pPr>
      <w:r w:rsidRPr="001332F3">
        <w:rPr>
          <w:rFonts w:ascii="Times New Roman" w:hAnsi="Times New Roman"/>
          <w:sz w:val="28"/>
          <w:szCs w:val="28"/>
        </w:rPr>
        <w:t>- членам семьи участника специальной военной операции, погибшего (умершего) вследствие увечья (ранения, травмы, контузии) или заболевания, полученных им в ходе участия в специальной военной операции (далее - члены семьи погибшего (умершего) участника специальной военной операции)»</w:t>
      </w:r>
      <w:r w:rsidR="00E03D1F">
        <w:rPr>
          <w:rFonts w:ascii="Times New Roman" w:hAnsi="Times New Roman"/>
          <w:sz w:val="28"/>
          <w:szCs w:val="28"/>
        </w:rPr>
        <w:t>.</w:t>
      </w:r>
    </w:p>
    <w:p w:rsidR="00912E78" w:rsidRPr="001332F3" w:rsidRDefault="00912E78" w:rsidP="00912E78">
      <w:pPr>
        <w:autoSpaceDE w:val="0"/>
        <w:autoSpaceDN w:val="0"/>
        <w:adjustRightInd w:val="0"/>
        <w:spacing w:after="0" w:line="240" w:lineRule="auto"/>
        <w:ind w:firstLine="708"/>
        <w:jc w:val="both"/>
        <w:rPr>
          <w:rFonts w:ascii="Times New Roman" w:hAnsi="Times New Roman"/>
          <w:sz w:val="28"/>
          <w:szCs w:val="28"/>
        </w:rPr>
      </w:pPr>
      <w:r w:rsidRPr="001332F3">
        <w:rPr>
          <w:rFonts w:ascii="Times New Roman" w:hAnsi="Times New Roman"/>
          <w:sz w:val="28"/>
          <w:szCs w:val="28"/>
        </w:rPr>
        <w:lastRenderedPageBreak/>
        <w:t xml:space="preserve">1.2. Пункт 2.8 Административного регламента дополнить </w:t>
      </w:r>
      <w:r w:rsidR="00520B9A" w:rsidRPr="001332F3">
        <w:rPr>
          <w:rFonts w:ascii="Times New Roman" w:hAnsi="Times New Roman"/>
          <w:sz w:val="28"/>
          <w:szCs w:val="28"/>
        </w:rPr>
        <w:t>подпу</w:t>
      </w:r>
      <w:r w:rsidR="00E03D1F">
        <w:rPr>
          <w:rFonts w:ascii="Times New Roman" w:hAnsi="Times New Roman"/>
          <w:sz w:val="28"/>
          <w:szCs w:val="28"/>
        </w:rPr>
        <w:t>н</w:t>
      </w:r>
      <w:r w:rsidR="00520B9A" w:rsidRPr="001332F3">
        <w:rPr>
          <w:rFonts w:ascii="Times New Roman" w:hAnsi="Times New Roman"/>
          <w:sz w:val="28"/>
          <w:szCs w:val="28"/>
        </w:rPr>
        <w:t>ктами</w:t>
      </w:r>
      <w:r w:rsidRPr="001332F3">
        <w:rPr>
          <w:rFonts w:ascii="Times New Roman" w:hAnsi="Times New Roman"/>
          <w:sz w:val="28"/>
          <w:szCs w:val="28"/>
        </w:rPr>
        <w:t xml:space="preserve"> 2.5</w:t>
      </w:r>
      <w:r w:rsidR="00520B9A" w:rsidRPr="001332F3">
        <w:rPr>
          <w:rFonts w:ascii="Times New Roman" w:hAnsi="Times New Roman"/>
          <w:sz w:val="28"/>
          <w:szCs w:val="28"/>
        </w:rPr>
        <w:t xml:space="preserve"> и 2.6</w:t>
      </w:r>
      <w:r w:rsidRPr="001332F3">
        <w:rPr>
          <w:rFonts w:ascii="Times New Roman" w:hAnsi="Times New Roman"/>
          <w:sz w:val="28"/>
          <w:szCs w:val="28"/>
        </w:rPr>
        <w:t xml:space="preserve"> следующего содержания:</w:t>
      </w:r>
    </w:p>
    <w:p w:rsidR="00912E78" w:rsidRPr="001332F3" w:rsidRDefault="00520B9A" w:rsidP="00520B9A">
      <w:pPr>
        <w:autoSpaceDE w:val="0"/>
        <w:autoSpaceDN w:val="0"/>
        <w:adjustRightInd w:val="0"/>
        <w:spacing w:after="0" w:line="240" w:lineRule="auto"/>
        <w:ind w:firstLine="540"/>
        <w:jc w:val="both"/>
        <w:rPr>
          <w:rFonts w:ascii="Times New Roman" w:hAnsi="Times New Roman"/>
          <w:sz w:val="28"/>
          <w:szCs w:val="28"/>
        </w:rPr>
      </w:pPr>
      <w:r w:rsidRPr="001332F3">
        <w:rPr>
          <w:rFonts w:ascii="Times New Roman" w:hAnsi="Times New Roman"/>
          <w:sz w:val="28"/>
          <w:szCs w:val="28"/>
        </w:rPr>
        <w:t>«2.5</w:t>
      </w:r>
      <w:r w:rsidR="0052005D">
        <w:rPr>
          <w:rFonts w:ascii="Times New Roman" w:hAnsi="Times New Roman"/>
          <w:sz w:val="28"/>
          <w:szCs w:val="28"/>
        </w:rPr>
        <w:t>.</w:t>
      </w:r>
      <w:r w:rsidR="00912E78" w:rsidRPr="001332F3">
        <w:rPr>
          <w:rFonts w:ascii="Times New Roman" w:hAnsi="Times New Roman"/>
          <w:sz w:val="28"/>
          <w:szCs w:val="28"/>
        </w:rPr>
        <w:t xml:space="preserve"> </w:t>
      </w:r>
      <w:r w:rsidR="0052005D">
        <w:rPr>
          <w:rFonts w:ascii="Times New Roman" w:hAnsi="Times New Roman"/>
          <w:sz w:val="28"/>
          <w:szCs w:val="28"/>
        </w:rPr>
        <w:t>Д</w:t>
      </w:r>
      <w:r w:rsidR="00912E78" w:rsidRPr="001332F3">
        <w:rPr>
          <w:rFonts w:ascii="Times New Roman" w:hAnsi="Times New Roman"/>
          <w:sz w:val="28"/>
          <w:szCs w:val="28"/>
        </w:rPr>
        <w:t>ля участников специальной военной операции:</w:t>
      </w:r>
    </w:p>
    <w:p w:rsidR="00912E78" w:rsidRPr="001332F3" w:rsidRDefault="00912E78" w:rsidP="00520B9A">
      <w:pPr>
        <w:autoSpaceDE w:val="0"/>
        <w:autoSpaceDN w:val="0"/>
        <w:adjustRightInd w:val="0"/>
        <w:spacing w:after="0" w:line="240" w:lineRule="auto"/>
        <w:ind w:firstLine="540"/>
        <w:jc w:val="both"/>
        <w:rPr>
          <w:rFonts w:ascii="Times New Roman" w:hAnsi="Times New Roman"/>
          <w:sz w:val="28"/>
          <w:szCs w:val="28"/>
        </w:rPr>
      </w:pPr>
      <w:r w:rsidRPr="001332F3">
        <w:rPr>
          <w:rFonts w:ascii="Times New Roman" w:hAnsi="Times New Roman"/>
          <w:sz w:val="28"/>
          <w:szCs w:val="28"/>
        </w:rPr>
        <w:t>а) копия документа, удостоверяющего личность заявителя;</w:t>
      </w:r>
    </w:p>
    <w:p w:rsidR="00912E78" w:rsidRPr="001332F3" w:rsidRDefault="00912E78" w:rsidP="00520B9A">
      <w:pPr>
        <w:autoSpaceDE w:val="0"/>
        <w:autoSpaceDN w:val="0"/>
        <w:adjustRightInd w:val="0"/>
        <w:spacing w:after="0" w:line="240" w:lineRule="auto"/>
        <w:ind w:firstLine="540"/>
        <w:jc w:val="both"/>
        <w:rPr>
          <w:rFonts w:ascii="Times New Roman" w:hAnsi="Times New Roman"/>
          <w:sz w:val="28"/>
          <w:szCs w:val="28"/>
        </w:rPr>
      </w:pPr>
      <w:r w:rsidRPr="001332F3">
        <w:rPr>
          <w:rFonts w:ascii="Times New Roman" w:hAnsi="Times New Roman"/>
          <w:sz w:val="28"/>
          <w:szCs w:val="28"/>
        </w:rPr>
        <w:t>б) доверенность - в случае подачи заявления представителем;</w:t>
      </w:r>
    </w:p>
    <w:p w:rsidR="005F14A0" w:rsidRPr="001332F3" w:rsidRDefault="005F14A0" w:rsidP="005F14A0">
      <w:pPr>
        <w:autoSpaceDE w:val="0"/>
        <w:autoSpaceDN w:val="0"/>
        <w:adjustRightInd w:val="0"/>
        <w:spacing w:after="0" w:line="240" w:lineRule="auto"/>
        <w:ind w:firstLine="540"/>
        <w:jc w:val="both"/>
        <w:rPr>
          <w:rFonts w:ascii="Times New Roman" w:hAnsi="Times New Roman"/>
          <w:sz w:val="28"/>
          <w:szCs w:val="28"/>
        </w:rPr>
      </w:pPr>
      <w:r w:rsidRPr="001332F3">
        <w:rPr>
          <w:rFonts w:ascii="Times New Roman" w:hAnsi="Times New Roman"/>
          <w:sz w:val="28"/>
          <w:szCs w:val="28"/>
        </w:rPr>
        <w:t>в) копия одного из документов, подтверждающих в соответствии с законодательством Российской Федерации участие в специальной военной операции:</w:t>
      </w:r>
    </w:p>
    <w:p w:rsidR="005F14A0" w:rsidRPr="001332F3" w:rsidRDefault="005F14A0" w:rsidP="005F14A0">
      <w:pPr>
        <w:autoSpaceDE w:val="0"/>
        <w:autoSpaceDN w:val="0"/>
        <w:adjustRightInd w:val="0"/>
        <w:spacing w:after="0" w:line="240" w:lineRule="auto"/>
        <w:ind w:firstLine="540"/>
        <w:jc w:val="both"/>
        <w:rPr>
          <w:rFonts w:ascii="Times New Roman" w:hAnsi="Times New Roman"/>
          <w:sz w:val="28"/>
          <w:szCs w:val="28"/>
        </w:rPr>
      </w:pPr>
      <w:r w:rsidRPr="001332F3">
        <w:rPr>
          <w:rFonts w:ascii="Times New Roman" w:hAnsi="Times New Roman"/>
          <w:sz w:val="28"/>
          <w:szCs w:val="28"/>
        </w:rPr>
        <w:t>документ (военный билет или справка), подтверждающий прохождение военной службы в Вооруженных Силах Российской Федерации и участие в специальной военной операции;</w:t>
      </w:r>
    </w:p>
    <w:p w:rsidR="005F14A0" w:rsidRPr="001332F3" w:rsidRDefault="005F14A0" w:rsidP="005F14A0">
      <w:pPr>
        <w:autoSpaceDE w:val="0"/>
        <w:autoSpaceDN w:val="0"/>
        <w:adjustRightInd w:val="0"/>
        <w:spacing w:after="0" w:line="240" w:lineRule="auto"/>
        <w:ind w:firstLine="540"/>
        <w:jc w:val="both"/>
        <w:rPr>
          <w:rFonts w:ascii="Times New Roman" w:hAnsi="Times New Roman"/>
          <w:sz w:val="28"/>
          <w:szCs w:val="28"/>
        </w:rPr>
      </w:pPr>
      <w:r w:rsidRPr="001332F3">
        <w:rPr>
          <w:rFonts w:ascii="Times New Roman" w:hAnsi="Times New Roman"/>
          <w:sz w:val="28"/>
          <w:szCs w:val="28"/>
        </w:rPr>
        <w:t>контракт о пребывании в добровольческом формировании, содействующем выполнению задач, возложенных на Вооруженные Силы Российской Федерации;</w:t>
      </w:r>
    </w:p>
    <w:p w:rsidR="005F14A0" w:rsidRPr="001332F3" w:rsidRDefault="005F14A0" w:rsidP="005F14A0">
      <w:pPr>
        <w:autoSpaceDE w:val="0"/>
        <w:autoSpaceDN w:val="0"/>
        <w:adjustRightInd w:val="0"/>
        <w:spacing w:after="0" w:line="240" w:lineRule="auto"/>
        <w:ind w:firstLine="540"/>
        <w:jc w:val="both"/>
        <w:rPr>
          <w:rFonts w:ascii="Times New Roman" w:hAnsi="Times New Roman"/>
          <w:sz w:val="28"/>
          <w:szCs w:val="28"/>
        </w:rPr>
      </w:pPr>
      <w:r w:rsidRPr="001332F3">
        <w:rPr>
          <w:rFonts w:ascii="Times New Roman" w:hAnsi="Times New Roman"/>
          <w:sz w:val="28"/>
          <w:szCs w:val="28"/>
        </w:rPr>
        <w:t>служебное удостоверение военнослужащего (сотрудника) войск национальной гвардии;</w:t>
      </w:r>
    </w:p>
    <w:p w:rsidR="005F14A0" w:rsidRPr="001332F3" w:rsidRDefault="005F14A0" w:rsidP="005F14A0">
      <w:pPr>
        <w:autoSpaceDE w:val="0"/>
        <w:autoSpaceDN w:val="0"/>
        <w:adjustRightInd w:val="0"/>
        <w:spacing w:after="0" w:line="240" w:lineRule="auto"/>
        <w:ind w:firstLine="540"/>
        <w:jc w:val="both"/>
        <w:rPr>
          <w:rFonts w:ascii="Times New Roman" w:hAnsi="Times New Roman"/>
          <w:sz w:val="28"/>
          <w:szCs w:val="28"/>
        </w:rPr>
      </w:pPr>
      <w:r w:rsidRPr="001332F3">
        <w:rPr>
          <w:rFonts w:ascii="Times New Roman" w:hAnsi="Times New Roman"/>
          <w:sz w:val="28"/>
          <w:szCs w:val="28"/>
        </w:rPr>
        <w:t>г) копия удостоверения Героя Российской Федерации либо копии документов о награждении орденами Российской Федерации за заслуги, проявленные в ходе участия в специальной военной операции;</w:t>
      </w:r>
    </w:p>
    <w:p w:rsidR="005F14A0" w:rsidRPr="001332F3" w:rsidRDefault="005F14A0" w:rsidP="005F14A0">
      <w:pPr>
        <w:autoSpaceDE w:val="0"/>
        <w:autoSpaceDN w:val="0"/>
        <w:adjustRightInd w:val="0"/>
        <w:spacing w:after="0" w:line="240" w:lineRule="auto"/>
        <w:ind w:firstLine="540"/>
        <w:jc w:val="both"/>
        <w:rPr>
          <w:rFonts w:ascii="Times New Roman" w:hAnsi="Times New Roman"/>
          <w:sz w:val="28"/>
          <w:szCs w:val="28"/>
        </w:rPr>
      </w:pPr>
      <w:r w:rsidRPr="001332F3">
        <w:rPr>
          <w:rFonts w:ascii="Times New Roman" w:hAnsi="Times New Roman"/>
          <w:sz w:val="28"/>
          <w:szCs w:val="28"/>
        </w:rPr>
        <w:t>д) копия удостоверения ветерана боевых действий</w:t>
      </w:r>
      <w:r w:rsidR="00E03D1F">
        <w:rPr>
          <w:rFonts w:ascii="Times New Roman" w:hAnsi="Times New Roman"/>
          <w:sz w:val="28"/>
          <w:szCs w:val="28"/>
        </w:rPr>
        <w:t>.</w:t>
      </w:r>
    </w:p>
    <w:p w:rsidR="00912E78" w:rsidRPr="001332F3" w:rsidRDefault="00520B9A" w:rsidP="00520B9A">
      <w:pPr>
        <w:autoSpaceDE w:val="0"/>
        <w:autoSpaceDN w:val="0"/>
        <w:adjustRightInd w:val="0"/>
        <w:spacing w:after="0" w:line="240" w:lineRule="auto"/>
        <w:ind w:firstLine="540"/>
        <w:jc w:val="both"/>
        <w:rPr>
          <w:rFonts w:ascii="Times New Roman" w:hAnsi="Times New Roman"/>
          <w:sz w:val="28"/>
          <w:szCs w:val="28"/>
        </w:rPr>
      </w:pPr>
      <w:r w:rsidRPr="001332F3">
        <w:rPr>
          <w:rFonts w:ascii="Times New Roman" w:hAnsi="Times New Roman"/>
          <w:sz w:val="28"/>
          <w:szCs w:val="28"/>
        </w:rPr>
        <w:t>2.6</w:t>
      </w:r>
      <w:r w:rsidR="0052005D">
        <w:rPr>
          <w:rFonts w:ascii="Times New Roman" w:hAnsi="Times New Roman"/>
          <w:sz w:val="28"/>
          <w:szCs w:val="28"/>
        </w:rPr>
        <w:t>.Д</w:t>
      </w:r>
      <w:r w:rsidR="00912E78" w:rsidRPr="001332F3">
        <w:rPr>
          <w:rFonts w:ascii="Times New Roman" w:hAnsi="Times New Roman"/>
          <w:sz w:val="28"/>
          <w:szCs w:val="28"/>
        </w:rPr>
        <w:t>ля членов семьи погибшего (умершего) участника специальной военной операции:</w:t>
      </w:r>
    </w:p>
    <w:p w:rsidR="00912E78" w:rsidRPr="001332F3" w:rsidRDefault="00912E78" w:rsidP="00520B9A">
      <w:pPr>
        <w:autoSpaceDE w:val="0"/>
        <w:autoSpaceDN w:val="0"/>
        <w:adjustRightInd w:val="0"/>
        <w:spacing w:after="0" w:line="240" w:lineRule="auto"/>
        <w:ind w:firstLine="540"/>
        <w:jc w:val="both"/>
        <w:rPr>
          <w:rFonts w:ascii="Times New Roman" w:hAnsi="Times New Roman"/>
          <w:sz w:val="28"/>
          <w:szCs w:val="28"/>
        </w:rPr>
      </w:pPr>
      <w:r w:rsidRPr="001332F3">
        <w:rPr>
          <w:rFonts w:ascii="Times New Roman" w:hAnsi="Times New Roman"/>
          <w:sz w:val="28"/>
          <w:szCs w:val="28"/>
        </w:rPr>
        <w:t>а) копия документа, удостоверяющего личность заявителя;</w:t>
      </w:r>
    </w:p>
    <w:p w:rsidR="00912E78" w:rsidRPr="001332F3" w:rsidRDefault="00912E78" w:rsidP="00520B9A">
      <w:pPr>
        <w:autoSpaceDE w:val="0"/>
        <w:autoSpaceDN w:val="0"/>
        <w:adjustRightInd w:val="0"/>
        <w:spacing w:after="0" w:line="240" w:lineRule="auto"/>
        <w:ind w:firstLine="540"/>
        <w:jc w:val="both"/>
        <w:rPr>
          <w:rFonts w:ascii="Times New Roman" w:hAnsi="Times New Roman"/>
          <w:sz w:val="28"/>
          <w:szCs w:val="28"/>
        </w:rPr>
      </w:pPr>
      <w:r w:rsidRPr="001332F3">
        <w:rPr>
          <w:rFonts w:ascii="Times New Roman" w:hAnsi="Times New Roman"/>
          <w:sz w:val="28"/>
          <w:szCs w:val="28"/>
        </w:rPr>
        <w:t>б) доверенность - в случае подачи заявления представителем;</w:t>
      </w:r>
    </w:p>
    <w:p w:rsidR="00912E78" w:rsidRPr="001332F3" w:rsidRDefault="005F14A0" w:rsidP="00520B9A">
      <w:pPr>
        <w:autoSpaceDE w:val="0"/>
        <w:autoSpaceDN w:val="0"/>
        <w:adjustRightInd w:val="0"/>
        <w:spacing w:after="0" w:line="240" w:lineRule="auto"/>
        <w:ind w:firstLine="540"/>
        <w:jc w:val="both"/>
        <w:rPr>
          <w:rFonts w:ascii="Times New Roman" w:hAnsi="Times New Roman"/>
          <w:sz w:val="28"/>
          <w:szCs w:val="28"/>
        </w:rPr>
      </w:pPr>
      <w:r w:rsidRPr="001332F3">
        <w:rPr>
          <w:rFonts w:ascii="Times New Roman" w:hAnsi="Times New Roman"/>
          <w:sz w:val="28"/>
          <w:szCs w:val="28"/>
        </w:rPr>
        <w:t>в</w:t>
      </w:r>
      <w:r w:rsidR="00912E78" w:rsidRPr="001332F3">
        <w:rPr>
          <w:rFonts w:ascii="Times New Roman" w:hAnsi="Times New Roman"/>
          <w:sz w:val="28"/>
          <w:szCs w:val="28"/>
        </w:rPr>
        <w:t>) принадлежащие погибшему (умершему) участнику специальной военной операции копия удостоверения Героя Российской Федерации либо копии документов о награждении орденами Российской Федерации за заслуги, проявленные в ходе участия в специальной военной операции;</w:t>
      </w:r>
    </w:p>
    <w:p w:rsidR="00912E78" w:rsidRPr="001332F3" w:rsidRDefault="005F14A0" w:rsidP="00520B9A">
      <w:pPr>
        <w:autoSpaceDE w:val="0"/>
        <w:autoSpaceDN w:val="0"/>
        <w:adjustRightInd w:val="0"/>
        <w:spacing w:after="0" w:line="240" w:lineRule="auto"/>
        <w:ind w:firstLine="540"/>
        <w:jc w:val="both"/>
        <w:rPr>
          <w:rFonts w:ascii="Times New Roman" w:hAnsi="Times New Roman"/>
          <w:sz w:val="28"/>
          <w:szCs w:val="28"/>
        </w:rPr>
      </w:pPr>
      <w:r w:rsidRPr="001332F3">
        <w:rPr>
          <w:rFonts w:ascii="Times New Roman" w:hAnsi="Times New Roman"/>
          <w:sz w:val="28"/>
          <w:szCs w:val="28"/>
        </w:rPr>
        <w:t>г</w:t>
      </w:r>
      <w:r w:rsidR="00912E78" w:rsidRPr="001332F3">
        <w:rPr>
          <w:rFonts w:ascii="Times New Roman" w:hAnsi="Times New Roman"/>
          <w:sz w:val="28"/>
          <w:szCs w:val="28"/>
        </w:rPr>
        <w:t>) копия удостоверения "Член семьи погибших (умерших) инвалидов войны, участников Великой Отечественной войны и ветеранов боевых действий";</w:t>
      </w:r>
    </w:p>
    <w:p w:rsidR="00912E78" w:rsidRPr="001332F3" w:rsidRDefault="005F14A0" w:rsidP="00520B9A">
      <w:pPr>
        <w:autoSpaceDE w:val="0"/>
        <w:autoSpaceDN w:val="0"/>
        <w:adjustRightInd w:val="0"/>
        <w:spacing w:after="0" w:line="240" w:lineRule="auto"/>
        <w:ind w:firstLine="540"/>
        <w:jc w:val="both"/>
        <w:rPr>
          <w:rFonts w:ascii="Times New Roman" w:hAnsi="Times New Roman"/>
          <w:sz w:val="28"/>
          <w:szCs w:val="28"/>
        </w:rPr>
      </w:pPr>
      <w:r w:rsidRPr="001332F3">
        <w:rPr>
          <w:rFonts w:ascii="Times New Roman" w:hAnsi="Times New Roman"/>
          <w:sz w:val="28"/>
          <w:szCs w:val="28"/>
        </w:rPr>
        <w:t>д</w:t>
      </w:r>
      <w:r w:rsidR="00912E78" w:rsidRPr="001332F3">
        <w:rPr>
          <w:rFonts w:ascii="Times New Roman" w:hAnsi="Times New Roman"/>
          <w:sz w:val="28"/>
          <w:szCs w:val="28"/>
        </w:rPr>
        <w:t>) копия одного из документов, подтверждающих, что гибель (смерть) участника специальной военной операции наступила вследствие увечья (ранения, травмы, контузии) или заболевания, полученного в ходе участия в специальной военной операции:</w:t>
      </w:r>
    </w:p>
    <w:p w:rsidR="00912E78" w:rsidRPr="001332F3" w:rsidRDefault="00912E78" w:rsidP="00520B9A">
      <w:pPr>
        <w:autoSpaceDE w:val="0"/>
        <w:autoSpaceDN w:val="0"/>
        <w:adjustRightInd w:val="0"/>
        <w:spacing w:after="0" w:line="240" w:lineRule="auto"/>
        <w:ind w:firstLine="540"/>
        <w:jc w:val="both"/>
        <w:rPr>
          <w:rFonts w:ascii="Times New Roman" w:hAnsi="Times New Roman"/>
          <w:sz w:val="28"/>
          <w:szCs w:val="28"/>
        </w:rPr>
      </w:pPr>
      <w:r w:rsidRPr="001332F3">
        <w:rPr>
          <w:rFonts w:ascii="Times New Roman" w:hAnsi="Times New Roman"/>
          <w:sz w:val="28"/>
          <w:szCs w:val="28"/>
        </w:rPr>
        <w:t>справка, подтверждающая гибель (смерть) участника специальной военной операции в специальной военной операции, выданная военным комиссариатом соответствующего муниципального образования Республики Башкортостан, военным комиссариатом субъекта Российской Федерации или войсковой частью Министерства обороны Российской Федерации, Управлением Федеральной службы войск национальной гвардии Российской Федерации по Республике Башкортостан;</w:t>
      </w:r>
    </w:p>
    <w:p w:rsidR="00912E78" w:rsidRPr="001332F3" w:rsidRDefault="00912E78" w:rsidP="00520B9A">
      <w:pPr>
        <w:autoSpaceDE w:val="0"/>
        <w:autoSpaceDN w:val="0"/>
        <w:adjustRightInd w:val="0"/>
        <w:spacing w:after="0" w:line="240" w:lineRule="auto"/>
        <w:ind w:firstLine="540"/>
        <w:jc w:val="both"/>
        <w:rPr>
          <w:rFonts w:ascii="Times New Roman" w:hAnsi="Times New Roman"/>
          <w:sz w:val="28"/>
          <w:szCs w:val="28"/>
        </w:rPr>
      </w:pPr>
      <w:r w:rsidRPr="001332F3">
        <w:rPr>
          <w:rFonts w:ascii="Times New Roman" w:hAnsi="Times New Roman"/>
          <w:sz w:val="28"/>
          <w:szCs w:val="28"/>
        </w:rPr>
        <w:t>заключение учреждения медико-социальной экспертизы об установлении причинной связи смерти участника специальной военной операции с полученным увечьем (ранением, травмой, контузией) или заболеванием, полученным в ходе участия в специальной военной операции;</w:t>
      </w:r>
    </w:p>
    <w:p w:rsidR="00912E78" w:rsidRPr="001332F3" w:rsidRDefault="00912E78" w:rsidP="00520B9A">
      <w:pPr>
        <w:autoSpaceDE w:val="0"/>
        <w:autoSpaceDN w:val="0"/>
        <w:adjustRightInd w:val="0"/>
        <w:spacing w:after="0" w:line="240" w:lineRule="auto"/>
        <w:ind w:firstLine="540"/>
        <w:jc w:val="both"/>
        <w:rPr>
          <w:rFonts w:ascii="Times New Roman" w:hAnsi="Times New Roman"/>
          <w:sz w:val="28"/>
          <w:szCs w:val="28"/>
        </w:rPr>
      </w:pPr>
      <w:r w:rsidRPr="001332F3">
        <w:rPr>
          <w:rFonts w:ascii="Times New Roman" w:hAnsi="Times New Roman"/>
          <w:sz w:val="28"/>
          <w:szCs w:val="28"/>
        </w:rPr>
        <w:lastRenderedPageBreak/>
        <w:t>заключение военно-врачебной комиссии о причинной связи увечья (ранения, травмы, контузии), заболевания, приведшего к смерти, с прохождением военной службы (службы), пребыванием в добровольческом формировании, прохождением военной службы (службы) в войсках национальной гвардии Российской Федерации (внутренних войсках);</w:t>
      </w:r>
    </w:p>
    <w:p w:rsidR="00912E78" w:rsidRPr="001332F3" w:rsidRDefault="005F14A0" w:rsidP="00520B9A">
      <w:pPr>
        <w:autoSpaceDE w:val="0"/>
        <w:autoSpaceDN w:val="0"/>
        <w:adjustRightInd w:val="0"/>
        <w:spacing w:after="0" w:line="240" w:lineRule="auto"/>
        <w:ind w:firstLine="540"/>
        <w:jc w:val="both"/>
        <w:rPr>
          <w:rFonts w:ascii="Times New Roman" w:hAnsi="Times New Roman"/>
          <w:sz w:val="28"/>
          <w:szCs w:val="28"/>
        </w:rPr>
      </w:pPr>
      <w:r w:rsidRPr="001332F3">
        <w:rPr>
          <w:rFonts w:ascii="Times New Roman" w:hAnsi="Times New Roman"/>
          <w:sz w:val="28"/>
          <w:szCs w:val="28"/>
        </w:rPr>
        <w:t>е</w:t>
      </w:r>
      <w:r w:rsidR="00912E78" w:rsidRPr="001332F3">
        <w:rPr>
          <w:rFonts w:ascii="Times New Roman" w:hAnsi="Times New Roman"/>
          <w:sz w:val="28"/>
          <w:szCs w:val="28"/>
        </w:rPr>
        <w:t>) документы, подтверждающие, что заявитель является членом семьи погибшего (умершего) участника специальной военной операции:</w:t>
      </w:r>
    </w:p>
    <w:p w:rsidR="00912E78" w:rsidRPr="001332F3" w:rsidRDefault="00912E78" w:rsidP="00520B9A">
      <w:pPr>
        <w:autoSpaceDE w:val="0"/>
        <w:autoSpaceDN w:val="0"/>
        <w:adjustRightInd w:val="0"/>
        <w:spacing w:after="0" w:line="240" w:lineRule="auto"/>
        <w:ind w:firstLine="540"/>
        <w:jc w:val="both"/>
        <w:rPr>
          <w:rFonts w:ascii="Times New Roman" w:hAnsi="Times New Roman"/>
          <w:sz w:val="28"/>
          <w:szCs w:val="28"/>
        </w:rPr>
      </w:pPr>
      <w:r w:rsidRPr="001332F3">
        <w:rPr>
          <w:rFonts w:ascii="Times New Roman" w:hAnsi="Times New Roman"/>
          <w:sz w:val="28"/>
          <w:szCs w:val="28"/>
        </w:rPr>
        <w:t>копия свидетельства о рождении погибшего (умершего) участника специальной военной операции (копия свидетельства об усыновлении участника специальной военной операции) - для родителей (усыновителей) погибшего (умершего) участника специальной военной операции в случае отсутствия супруги (супруга) и несовершеннолетних детей погибшего (умершего) участника специальной военной операции.</w:t>
      </w:r>
    </w:p>
    <w:p w:rsidR="00520B9A" w:rsidRPr="001332F3" w:rsidRDefault="00520B9A" w:rsidP="00520B9A">
      <w:pPr>
        <w:autoSpaceDE w:val="0"/>
        <w:autoSpaceDN w:val="0"/>
        <w:adjustRightInd w:val="0"/>
        <w:spacing w:after="0" w:line="240" w:lineRule="auto"/>
        <w:ind w:firstLine="708"/>
        <w:jc w:val="both"/>
        <w:rPr>
          <w:rFonts w:ascii="Times New Roman" w:hAnsi="Times New Roman"/>
          <w:sz w:val="28"/>
          <w:szCs w:val="28"/>
        </w:rPr>
      </w:pPr>
      <w:r w:rsidRPr="001332F3">
        <w:rPr>
          <w:rFonts w:ascii="Times New Roman" w:hAnsi="Times New Roman"/>
          <w:sz w:val="28"/>
          <w:szCs w:val="28"/>
        </w:rPr>
        <w:t>1.3. П</w:t>
      </w:r>
      <w:r w:rsidR="005F14A0" w:rsidRPr="001332F3">
        <w:rPr>
          <w:rFonts w:ascii="Times New Roman" w:hAnsi="Times New Roman"/>
          <w:sz w:val="28"/>
          <w:szCs w:val="28"/>
        </w:rPr>
        <w:t>ункт</w:t>
      </w:r>
      <w:r w:rsidRPr="001332F3">
        <w:rPr>
          <w:rFonts w:ascii="Times New Roman" w:hAnsi="Times New Roman"/>
          <w:sz w:val="28"/>
          <w:szCs w:val="28"/>
        </w:rPr>
        <w:t xml:space="preserve"> 2.9 Административного регламента дополнить подпу</w:t>
      </w:r>
      <w:r w:rsidR="00E03D1F">
        <w:rPr>
          <w:rFonts w:ascii="Times New Roman" w:hAnsi="Times New Roman"/>
          <w:sz w:val="28"/>
          <w:szCs w:val="28"/>
        </w:rPr>
        <w:t>н</w:t>
      </w:r>
      <w:r w:rsidRPr="001332F3">
        <w:rPr>
          <w:rFonts w:ascii="Times New Roman" w:hAnsi="Times New Roman"/>
          <w:sz w:val="28"/>
          <w:szCs w:val="28"/>
        </w:rPr>
        <w:t>ктами 5) и 6)  следующего содержания:</w:t>
      </w:r>
    </w:p>
    <w:p w:rsidR="00520B9A" w:rsidRPr="001332F3" w:rsidRDefault="00520B9A" w:rsidP="00520B9A">
      <w:pPr>
        <w:autoSpaceDE w:val="0"/>
        <w:autoSpaceDN w:val="0"/>
        <w:adjustRightInd w:val="0"/>
        <w:spacing w:after="0" w:line="240" w:lineRule="auto"/>
        <w:ind w:firstLine="540"/>
        <w:jc w:val="both"/>
        <w:rPr>
          <w:rFonts w:ascii="Times New Roman" w:hAnsi="Times New Roman"/>
          <w:sz w:val="28"/>
          <w:szCs w:val="28"/>
        </w:rPr>
      </w:pPr>
      <w:r w:rsidRPr="001332F3">
        <w:rPr>
          <w:rFonts w:ascii="Times New Roman" w:hAnsi="Times New Roman"/>
          <w:sz w:val="28"/>
          <w:szCs w:val="28"/>
        </w:rPr>
        <w:t>«5</w:t>
      </w:r>
      <w:r w:rsidR="005F14A0" w:rsidRPr="001332F3">
        <w:rPr>
          <w:rFonts w:ascii="Times New Roman" w:hAnsi="Times New Roman"/>
          <w:sz w:val="28"/>
          <w:szCs w:val="28"/>
        </w:rPr>
        <w:t>)</w:t>
      </w:r>
      <w:r w:rsidRPr="001332F3">
        <w:rPr>
          <w:rFonts w:ascii="Times New Roman" w:hAnsi="Times New Roman"/>
          <w:sz w:val="28"/>
          <w:szCs w:val="28"/>
        </w:rPr>
        <w:t xml:space="preserve"> </w:t>
      </w:r>
      <w:r w:rsidR="0052005D">
        <w:rPr>
          <w:rFonts w:ascii="Times New Roman" w:hAnsi="Times New Roman"/>
          <w:sz w:val="28"/>
          <w:szCs w:val="28"/>
        </w:rPr>
        <w:t>Д</w:t>
      </w:r>
      <w:r w:rsidRPr="001332F3">
        <w:rPr>
          <w:rFonts w:ascii="Times New Roman" w:hAnsi="Times New Roman"/>
          <w:sz w:val="28"/>
          <w:szCs w:val="28"/>
        </w:rPr>
        <w:t>ля участников специальной военной операции:</w:t>
      </w:r>
    </w:p>
    <w:p w:rsidR="00520B9A" w:rsidRPr="001332F3" w:rsidRDefault="005F14A0" w:rsidP="005F14A0">
      <w:pPr>
        <w:autoSpaceDE w:val="0"/>
        <w:autoSpaceDN w:val="0"/>
        <w:adjustRightInd w:val="0"/>
        <w:spacing w:after="0" w:line="240" w:lineRule="auto"/>
        <w:ind w:firstLine="540"/>
        <w:jc w:val="both"/>
        <w:rPr>
          <w:rFonts w:ascii="Times New Roman" w:hAnsi="Times New Roman"/>
          <w:sz w:val="28"/>
          <w:szCs w:val="28"/>
        </w:rPr>
      </w:pPr>
      <w:r w:rsidRPr="001332F3">
        <w:rPr>
          <w:rFonts w:ascii="Times New Roman" w:hAnsi="Times New Roman"/>
          <w:sz w:val="28"/>
          <w:szCs w:val="28"/>
        </w:rPr>
        <w:t xml:space="preserve">а) </w:t>
      </w:r>
      <w:r w:rsidR="00520B9A" w:rsidRPr="001332F3">
        <w:rPr>
          <w:rFonts w:ascii="Times New Roman" w:hAnsi="Times New Roman"/>
          <w:sz w:val="28"/>
          <w:szCs w:val="28"/>
        </w:rPr>
        <w:t>справка о регистрации по месту жительства (пребывания);</w:t>
      </w:r>
    </w:p>
    <w:p w:rsidR="00520B9A" w:rsidRPr="001332F3" w:rsidRDefault="005F14A0" w:rsidP="00520B9A">
      <w:pPr>
        <w:autoSpaceDE w:val="0"/>
        <w:autoSpaceDN w:val="0"/>
        <w:adjustRightInd w:val="0"/>
        <w:spacing w:after="0" w:line="240" w:lineRule="auto"/>
        <w:ind w:firstLine="540"/>
        <w:jc w:val="both"/>
        <w:rPr>
          <w:rFonts w:ascii="Times New Roman" w:hAnsi="Times New Roman"/>
          <w:sz w:val="28"/>
          <w:szCs w:val="28"/>
        </w:rPr>
      </w:pPr>
      <w:r w:rsidRPr="001332F3">
        <w:rPr>
          <w:rFonts w:ascii="Times New Roman" w:hAnsi="Times New Roman"/>
          <w:sz w:val="28"/>
          <w:szCs w:val="28"/>
        </w:rPr>
        <w:t>б</w:t>
      </w:r>
      <w:r w:rsidR="00520B9A" w:rsidRPr="001332F3">
        <w:rPr>
          <w:rFonts w:ascii="Times New Roman" w:hAnsi="Times New Roman"/>
          <w:sz w:val="28"/>
          <w:szCs w:val="28"/>
        </w:rPr>
        <w:t>) справка, выданная органом местного самоуправления по месту жительства, о реализации заявителем и членами его семьи (супругом (супругой), ребенком (детьми) (при их наличии) права на предоставление земельного участка бесплатно для индивидуального жилищного строительства;</w:t>
      </w:r>
    </w:p>
    <w:p w:rsidR="00520B9A" w:rsidRPr="001332F3" w:rsidRDefault="00520B9A" w:rsidP="00520B9A">
      <w:pPr>
        <w:autoSpaceDE w:val="0"/>
        <w:autoSpaceDN w:val="0"/>
        <w:adjustRightInd w:val="0"/>
        <w:spacing w:after="0" w:line="240" w:lineRule="auto"/>
        <w:ind w:firstLine="540"/>
        <w:jc w:val="both"/>
        <w:rPr>
          <w:rFonts w:ascii="Times New Roman" w:hAnsi="Times New Roman"/>
          <w:sz w:val="28"/>
          <w:szCs w:val="28"/>
        </w:rPr>
      </w:pPr>
      <w:r w:rsidRPr="001332F3">
        <w:rPr>
          <w:rFonts w:ascii="Times New Roman" w:hAnsi="Times New Roman"/>
          <w:sz w:val="28"/>
          <w:szCs w:val="28"/>
        </w:rPr>
        <w:t>6</w:t>
      </w:r>
      <w:r w:rsidR="00E03D1F">
        <w:rPr>
          <w:rFonts w:ascii="Times New Roman" w:hAnsi="Times New Roman"/>
          <w:sz w:val="28"/>
          <w:szCs w:val="28"/>
        </w:rPr>
        <w:t>)</w:t>
      </w:r>
      <w:r w:rsidR="0052005D">
        <w:rPr>
          <w:rFonts w:ascii="Times New Roman" w:hAnsi="Times New Roman"/>
          <w:sz w:val="28"/>
          <w:szCs w:val="28"/>
        </w:rPr>
        <w:t>.Д</w:t>
      </w:r>
      <w:r w:rsidRPr="001332F3">
        <w:rPr>
          <w:rFonts w:ascii="Times New Roman" w:hAnsi="Times New Roman"/>
          <w:sz w:val="28"/>
          <w:szCs w:val="28"/>
        </w:rPr>
        <w:t>ля членов семьи погибшего (умершего) участника специальной военной операции:</w:t>
      </w:r>
    </w:p>
    <w:p w:rsidR="00520B9A" w:rsidRPr="001332F3" w:rsidRDefault="005F14A0" w:rsidP="00520B9A">
      <w:pPr>
        <w:autoSpaceDE w:val="0"/>
        <w:autoSpaceDN w:val="0"/>
        <w:adjustRightInd w:val="0"/>
        <w:spacing w:after="0" w:line="240" w:lineRule="auto"/>
        <w:ind w:firstLine="540"/>
        <w:jc w:val="both"/>
        <w:rPr>
          <w:rFonts w:ascii="Times New Roman" w:hAnsi="Times New Roman"/>
          <w:sz w:val="28"/>
          <w:szCs w:val="28"/>
        </w:rPr>
      </w:pPr>
      <w:r w:rsidRPr="001332F3">
        <w:rPr>
          <w:rFonts w:ascii="Times New Roman" w:hAnsi="Times New Roman"/>
          <w:sz w:val="28"/>
          <w:szCs w:val="28"/>
        </w:rPr>
        <w:t>а</w:t>
      </w:r>
      <w:r w:rsidR="00520B9A" w:rsidRPr="001332F3">
        <w:rPr>
          <w:rFonts w:ascii="Times New Roman" w:hAnsi="Times New Roman"/>
          <w:sz w:val="28"/>
          <w:szCs w:val="28"/>
        </w:rPr>
        <w:t>) свидетельство о смерти погибшего (умершего) участника специальной военной операции либо сведения о государственной регистрации смерти, содержащиеся в Едином государственном реестре записей актов гражданского состояния;</w:t>
      </w:r>
    </w:p>
    <w:p w:rsidR="00520B9A" w:rsidRPr="001332F3" w:rsidRDefault="005F14A0" w:rsidP="00520B9A">
      <w:pPr>
        <w:autoSpaceDE w:val="0"/>
        <w:autoSpaceDN w:val="0"/>
        <w:adjustRightInd w:val="0"/>
        <w:spacing w:after="0" w:line="240" w:lineRule="auto"/>
        <w:ind w:firstLine="540"/>
        <w:jc w:val="both"/>
        <w:rPr>
          <w:rFonts w:ascii="Times New Roman" w:hAnsi="Times New Roman"/>
          <w:sz w:val="28"/>
          <w:szCs w:val="28"/>
        </w:rPr>
      </w:pPr>
      <w:r w:rsidRPr="001332F3">
        <w:rPr>
          <w:rFonts w:ascii="Times New Roman" w:hAnsi="Times New Roman"/>
          <w:sz w:val="28"/>
          <w:szCs w:val="28"/>
        </w:rPr>
        <w:t>б</w:t>
      </w:r>
      <w:r w:rsidR="00520B9A" w:rsidRPr="001332F3">
        <w:rPr>
          <w:rFonts w:ascii="Times New Roman" w:hAnsi="Times New Roman"/>
          <w:sz w:val="28"/>
          <w:szCs w:val="28"/>
        </w:rPr>
        <w:t>) сведения о регистрации погибшего (умершего) участника специальной военной операции по месту жительства (пребывания) на территории Республики Башкортостан на день завершения участия в специальной военной операции;</w:t>
      </w:r>
    </w:p>
    <w:p w:rsidR="00520B9A" w:rsidRPr="001332F3" w:rsidRDefault="005F14A0" w:rsidP="00520B9A">
      <w:pPr>
        <w:autoSpaceDE w:val="0"/>
        <w:autoSpaceDN w:val="0"/>
        <w:adjustRightInd w:val="0"/>
        <w:spacing w:after="0" w:line="240" w:lineRule="auto"/>
        <w:ind w:firstLine="540"/>
        <w:jc w:val="both"/>
        <w:rPr>
          <w:rFonts w:ascii="Times New Roman" w:hAnsi="Times New Roman"/>
          <w:sz w:val="28"/>
          <w:szCs w:val="28"/>
        </w:rPr>
      </w:pPr>
      <w:r w:rsidRPr="001332F3">
        <w:rPr>
          <w:rFonts w:ascii="Times New Roman" w:hAnsi="Times New Roman"/>
          <w:sz w:val="28"/>
          <w:szCs w:val="28"/>
        </w:rPr>
        <w:t>в</w:t>
      </w:r>
      <w:r w:rsidR="00520B9A" w:rsidRPr="001332F3">
        <w:rPr>
          <w:rFonts w:ascii="Times New Roman" w:hAnsi="Times New Roman"/>
          <w:sz w:val="28"/>
          <w:szCs w:val="28"/>
        </w:rPr>
        <w:t>) справка, выданная органом местного самоуправления по месту жительства, о реализации заявителем и иными членами семьи погибшего (умершего) участника специальной военной операции права на предоставление земельного участка бесплатно для индивидуального жилищного строительства;</w:t>
      </w:r>
    </w:p>
    <w:p w:rsidR="00520B9A" w:rsidRPr="001332F3" w:rsidRDefault="005F14A0" w:rsidP="00520B9A">
      <w:pPr>
        <w:autoSpaceDE w:val="0"/>
        <w:autoSpaceDN w:val="0"/>
        <w:adjustRightInd w:val="0"/>
        <w:spacing w:after="0" w:line="240" w:lineRule="auto"/>
        <w:ind w:firstLine="540"/>
        <w:jc w:val="both"/>
        <w:rPr>
          <w:rFonts w:ascii="Times New Roman" w:hAnsi="Times New Roman"/>
          <w:sz w:val="28"/>
          <w:szCs w:val="28"/>
        </w:rPr>
      </w:pPr>
      <w:r w:rsidRPr="001332F3">
        <w:rPr>
          <w:rFonts w:ascii="Times New Roman" w:hAnsi="Times New Roman"/>
          <w:sz w:val="28"/>
          <w:szCs w:val="28"/>
        </w:rPr>
        <w:t>г</w:t>
      </w:r>
      <w:r w:rsidR="00520B9A" w:rsidRPr="001332F3">
        <w:rPr>
          <w:rFonts w:ascii="Times New Roman" w:hAnsi="Times New Roman"/>
          <w:sz w:val="28"/>
          <w:szCs w:val="28"/>
        </w:rPr>
        <w:t>) документы, подтверждающие, что заявитель является членом семьи погибшего (умершего) участника специальной военной операции:</w:t>
      </w:r>
    </w:p>
    <w:p w:rsidR="00520B9A" w:rsidRPr="001332F3" w:rsidRDefault="00520B9A" w:rsidP="005F14A0">
      <w:pPr>
        <w:autoSpaceDE w:val="0"/>
        <w:autoSpaceDN w:val="0"/>
        <w:adjustRightInd w:val="0"/>
        <w:spacing w:after="0" w:line="240" w:lineRule="auto"/>
        <w:ind w:firstLine="540"/>
        <w:jc w:val="both"/>
        <w:rPr>
          <w:rFonts w:ascii="Times New Roman" w:hAnsi="Times New Roman"/>
          <w:sz w:val="28"/>
          <w:szCs w:val="28"/>
        </w:rPr>
      </w:pPr>
      <w:r w:rsidRPr="001332F3">
        <w:rPr>
          <w:rFonts w:ascii="Times New Roman" w:hAnsi="Times New Roman"/>
          <w:sz w:val="28"/>
          <w:szCs w:val="28"/>
        </w:rPr>
        <w:t>копия свидетельства о браке либо сведения о государственной регистрации заключения брака, содержащиеся в Едином государственном реестре записей актов гражданского состояния;</w:t>
      </w:r>
    </w:p>
    <w:p w:rsidR="00520B9A" w:rsidRPr="001332F3" w:rsidRDefault="00520B9A" w:rsidP="005F14A0">
      <w:pPr>
        <w:autoSpaceDE w:val="0"/>
        <w:autoSpaceDN w:val="0"/>
        <w:adjustRightInd w:val="0"/>
        <w:spacing w:after="0" w:line="240" w:lineRule="auto"/>
        <w:ind w:firstLine="540"/>
        <w:jc w:val="both"/>
        <w:rPr>
          <w:rFonts w:ascii="Times New Roman" w:hAnsi="Times New Roman"/>
          <w:sz w:val="28"/>
          <w:szCs w:val="28"/>
        </w:rPr>
      </w:pPr>
      <w:r w:rsidRPr="001332F3">
        <w:rPr>
          <w:rFonts w:ascii="Times New Roman" w:hAnsi="Times New Roman"/>
          <w:sz w:val="28"/>
          <w:szCs w:val="28"/>
        </w:rPr>
        <w:t>копия свидетельства о рождении ребенка (детей) либо сведения о государственной регистрации рождения, содержащиеся в Едином государственном реестре записей актов гражданского состояния</w:t>
      </w:r>
      <w:r w:rsidR="00E03D1F">
        <w:rPr>
          <w:rFonts w:ascii="Times New Roman" w:hAnsi="Times New Roman"/>
          <w:sz w:val="28"/>
          <w:szCs w:val="28"/>
        </w:rPr>
        <w:t>.</w:t>
      </w:r>
    </w:p>
    <w:p w:rsidR="005F14A0" w:rsidRPr="001332F3" w:rsidRDefault="005F14A0" w:rsidP="005F14A0">
      <w:pPr>
        <w:spacing w:after="0" w:line="240" w:lineRule="auto"/>
        <w:ind w:firstLine="540"/>
        <w:jc w:val="both"/>
        <w:rPr>
          <w:rFonts w:ascii="Times New Roman" w:hAnsi="Times New Roman"/>
          <w:sz w:val="28"/>
          <w:szCs w:val="28"/>
        </w:rPr>
      </w:pPr>
      <w:r w:rsidRPr="001332F3">
        <w:rPr>
          <w:rFonts w:ascii="Times New Roman" w:hAnsi="Times New Roman"/>
          <w:sz w:val="28"/>
          <w:szCs w:val="28"/>
        </w:rPr>
        <w:lastRenderedPageBreak/>
        <w:t xml:space="preserve">1.4. Абзац 8 </w:t>
      </w:r>
      <w:r w:rsidR="0052005D">
        <w:rPr>
          <w:rFonts w:ascii="Times New Roman" w:hAnsi="Times New Roman"/>
          <w:sz w:val="28"/>
          <w:szCs w:val="28"/>
        </w:rPr>
        <w:t>пункта</w:t>
      </w:r>
      <w:r w:rsidRPr="001332F3">
        <w:rPr>
          <w:rFonts w:ascii="Times New Roman" w:hAnsi="Times New Roman"/>
          <w:sz w:val="28"/>
          <w:szCs w:val="28"/>
        </w:rPr>
        <w:t xml:space="preserve"> 2.15 Административного регламента изложить в следующей редакции:</w:t>
      </w:r>
    </w:p>
    <w:p w:rsidR="005F14A0" w:rsidRPr="001332F3" w:rsidRDefault="005F14A0" w:rsidP="005F14A0">
      <w:pPr>
        <w:pStyle w:val="ConsPlusNormal"/>
        <w:ind w:firstLine="540"/>
        <w:jc w:val="both"/>
        <w:rPr>
          <w:rFonts w:ascii="Times New Roman" w:hAnsi="Times New Roman" w:cs="Times New Roman"/>
          <w:color w:val="000000" w:themeColor="text1"/>
          <w:sz w:val="28"/>
          <w:szCs w:val="28"/>
        </w:rPr>
      </w:pPr>
      <w:r w:rsidRPr="001332F3">
        <w:rPr>
          <w:rFonts w:ascii="Times New Roman" w:hAnsi="Times New Roman" w:cs="Times New Roman"/>
          <w:color w:val="000000" w:themeColor="text1"/>
          <w:sz w:val="28"/>
          <w:szCs w:val="28"/>
        </w:rPr>
        <w:t>«наличия у заявителя и (или) членов семьи (супруга (супруги), ребенка (детей) на праве собственности, пожизненного наследуемого владения, постоянного (бессрочного) пользования, аренды земельного участка (доли в земельном участке) для индивидуального жилищного строительства, ведения личного подсобного хозяйства (приусадебный земельный участок) площадью в сумме 0,08 га и более, за исключением категорий граждан, предусмотренных пунктами 3 -6  части 2 статьи 10 Закона РБ № 59-з»</w:t>
      </w:r>
      <w:r w:rsidR="00E03D1F">
        <w:rPr>
          <w:rFonts w:ascii="Times New Roman" w:hAnsi="Times New Roman" w:cs="Times New Roman"/>
          <w:color w:val="000000" w:themeColor="text1"/>
          <w:sz w:val="28"/>
          <w:szCs w:val="28"/>
        </w:rPr>
        <w:t>.</w:t>
      </w:r>
    </w:p>
    <w:p w:rsidR="005F14A0" w:rsidRPr="001332F3" w:rsidRDefault="005F14A0" w:rsidP="005F14A0">
      <w:pPr>
        <w:spacing w:after="0" w:line="240" w:lineRule="auto"/>
        <w:ind w:firstLine="540"/>
        <w:jc w:val="both"/>
        <w:rPr>
          <w:rFonts w:ascii="Times New Roman" w:hAnsi="Times New Roman"/>
          <w:sz w:val="28"/>
          <w:szCs w:val="28"/>
        </w:rPr>
      </w:pPr>
      <w:r w:rsidRPr="001332F3">
        <w:rPr>
          <w:rFonts w:ascii="Times New Roman" w:hAnsi="Times New Roman"/>
          <w:sz w:val="28"/>
          <w:szCs w:val="28"/>
        </w:rPr>
        <w:t>1.5 Пункт 2.9 Административного регламента дополнить абзацем 9 следующего содержания:</w:t>
      </w:r>
    </w:p>
    <w:p w:rsidR="005F14A0" w:rsidRPr="001332F3" w:rsidRDefault="005F14A0" w:rsidP="005F14A0">
      <w:pPr>
        <w:autoSpaceDE w:val="0"/>
        <w:autoSpaceDN w:val="0"/>
        <w:adjustRightInd w:val="0"/>
        <w:spacing w:after="0" w:line="240" w:lineRule="auto"/>
        <w:ind w:firstLine="540"/>
        <w:jc w:val="both"/>
        <w:rPr>
          <w:rFonts w:ascii="Times New Roman" w:hAnsi="Times New Roman"/>
          <w:sz w:val="28"/>
          <w:szCs w:val="28"/>
        </w:rPr>
      </w:pPr>
      <w:r w:rsidRPr="001332F3">
        <w:rPr>
          <w:rFonts w:ascii="Times New Roman" w:hAnsi="Times New Roman"/>
          <w:sz w:val="28"/>
          <w:szCs w:val="28"/>
        </w:rPr>
        <w:t xml:space="preserve">«реализация погибшим (умершим) участником специальной военной операции права на бесплатное предоставление земельного участка для индивидуального жилищного строительства либо получение единовременной денежной выплаты в соответствии с </w:t>
      </w:r>
      <w:hyperlink r:id="rId9" w:history="1">
        <w:r w:rsidRPr="001332F3">
          <w:rPr>
            <w:rFonts w:ascii="Times New Roman" w:hAnsi="Times New Roman"/>
            <w:color w:val="0000FF"/>
            <w:sz w:val="28"/>
            <w:szCs w:val="28"/>
          </w:rPr>
          <w:t>частью 3.1 статьи 10</w:t>
        </w:r>
      </w:hyperlink>
      <w:r w:rsidRPr="001332F3">
        <w:rPr>
          <w:rFonts w:ascii="Times New Roman" w:hAnsi="Times New Roman"/>
          <w:sz w:val="28"/>
          <w:szCs w:val="28"/>
        </w:rPr>
        <w:t xml:space="preserve"> </w:t>
      </w:r>
      <w:r w:rsidR="0052005D" w:rsidRPr="001332F3">
        <w:rPr>
          <w:rFonts w:ascii="Times New Roman" w:hAnsi="Times New Roman"/>
          <w:color w:val="000000" w:themeColor="text1"/>
          <w:sz w:val="28"/>
          <w:szCs w:val="28"/>
        </w:rPr>
        <w:t>Закона РБ № 59-з</w:t>
      </w:r>
      <w:r w:rsidR="0052005D" w:rsidRPr="001332F3">
        <w:rPr>
          <w:rFonts w:ascii="Times New Roman" w:hAnsi="Times New Roman"/>
          <w:sz w:val="28"/>
          <w:szCs w:val="28"/>
        </w:rPr>
        <w:t xml:space="preserve"> </w:t>
      </w:r>
      <w:r w:rsidRPr="001332F3">
        <w:rPr>
          <w:rFonts w:ascii="Times New Roman" w:hAnsi="Times New Roman"/>
          <w:sz w:val="28"/>
          <w:szCs w:val="28"/>
        </w:rPr>
        <w:t>- в случае обращения с заявлением членов семей погибших (умерших) участников специальной военной операции»</w:t>
      </w:r>
      <w:r w:rsidR="00E03D1F">
        <w:rPr>
          <w:rFonts w:ascii="Times New Roman" w:hAnsi="Times New Roman"/>
          <w:sz w:val="28"/>
          <w:szCs w:val="28"/>
        </w:rPr>
        <w:t>.</w:t>
      </w:r>
    </w:p>
    <w:p w:rsidR="0070264C" w:rsidRDefault="0070264C" w:rsidP="0070264C">
      <w:pPr>
        <w:spacing w:after="0" w:line="240" w:lineRule="auto"/>
        <w:ind w:firstLine="540"/>
        <w:jc w:val="both"/>
        <w:rPr>
          <w:rFonts w:ascii="Times New Roman" w:hAnsi="Times New Roman"/>
          <w:sz w:val="28"/>
          <w:szCs w:val="28"/>
        </w:rPr>
      </w:pPr>
      <w:r w:rsidRPr="001332F3">
        <w:rPr>
          <w:rFonts w:ascii="Times New Roman" w:hAnsi="Times New Roman"/>
          <w:sz w:val="28"/>
          <w:szCs w:val="28"/>
        </w:rPr>
        <w:t>1.6 Пункт 2.20 Административного регламента изложить в следующей редакции:</w:t>
      </w:r>
    </w:p>
    <w:p w:rsidR="0052005D" w:rsidRDefault="0052005D" w:rsidP="0070264C">
      <w:pPr>
        <w:spacing w:after="0" w:line="240" w:lineRule="auto"/>
        <w:ind w:firstLine="540"/>
        <w:jc w:val="both"/>
        <w:rPr>
          <w:rFonts w:ascii="Times New Roman" w:hAnsi="Times New Roman"/>
          <w:sz w:val="28"/>
          <w:szCs w:val="28"/>
        </w:rPr>
      </w:pPr>
      <w:r>
        <w:rPr>
          <w:rFonts w:ascii="Times New Roman" w:hAnsi="Times New Roman"/>
          <w:sz w:val="28"/>
          <w:szCs w:val="28"/>
        </w:rPr>
        <w:t xml:space="preserve">При обращении за оказанием муниципальной услуги непосредственно в администрацию заявитель в письменной форме дает согласие на получение извещений о ходе оказания услуги. </w:t>
      </w:r>
    </w:p>
    <w:p w:rsidR="0052005D" w:rsidRPr="001332F3" w:rsidRDefault="0052005D" w:rsidP="0070264C">
      <w:pPr>
        <w:spacing w:after="0" w:line="240" w:lineRule="auto"/>
        <w:ind w:firstLine="540"/>
        <w:jc w:val="both"/>
        <w:rPr>
          <w:rFonts w:ascii="Times New Roman" w:hAnsi="Times New Roman"/>
          <w:sz w:val="28"/>
          <w:szCs w:val="28"/>
        </w:rPr>
      </w:pPr>
      <w:r>
        <w:rPr>
          <w:rFonts w:ascii="Times New Roman" w:hAnsi="Times New Roman"/>
          <w:sz w:val="28"/>
          <w:szCs w:val="28"/>
        </w:rPr>
        <w:t>В указанном согласии указываются: фамилия, имя, отчество заявителя, адрес регистрации, согласие на получение извещений о ходе оказания услуги, в том числе о дате регистрации заявления об оказании услуги, отказе в предоставлении услуги, о результатах оказания услуги; желаемый способ получения указанных извещений: почтовым отправлением, на адрес электронной почты.</w:t>
      </w:r>
    </w:p>
    <w:p w:rsidR="005668A1" w:rsidRDefault="0052005D" w:rsidP="005668A1">
      <w:pPr>
        <w:autoSpaceDE w:val="0"/>
        <w:autoSpaceDN w:val="0"/>
        <w:adjustRightInd w:val="0"/>
        <w:spacing w:after="0" w:line="240" w:lineRule="auto"/>
        <w:ind w:firstLine="708"/>
        <w:jc w:val="both"/>
        <w:rPr>
          <w:rFonts w:ascii="Times New Roman" w:hAnsi="Times New Roman"/>
          <w:color w:val="000000" w:themeColor="text1"/>
          <w:sz w:val="28"/>
          <w:szCs w:val="28"/>
        </w:rPr>
      </w:pPr>
      <w:r>
        <w:rPr>
          <w:rFonts w:ascii="Times New Roman" w:hAnsi="Times New Roman"/>
          <w:sz w:val="28"/>
          <w:szCs w:val="28"/>
        </w:rPr>
        <w:t>С</w:t>
      </w:r>
      <w:r w:rsidR="0070264C" w:rsidRPr="001332F3">
        <w:rPr>
          <w:rFonts w:ascii="Times New Roman" w:hAnsi="Times New Roman"/>
          <w:sz w:val="28"/>
          <w:szCs w:val="28"/>
        </w:rPr>
        <w:t>огласия на извещения о предоставлении муниципальной услуги</w:t>
      </w:r>
      <w:r>
        <w:rPr>
          <w:rFonts w:ascii="Times New Roman" w:hAnsi="Times New Roman"/>
          <w:sz w:val="28"/>
          <w:szCs w:val="28"/>
        </w:rPr>
        <w:t xml:space="preserve"> регистрируются в день обращения заявителя в администрацию </w:t>
      </w:r>
      <w:r w:rsidR="005668A1" w:rsidRPr="001332F3">
        <w:rPr>
          <w:rFonts w:ascii="Times New Roman" w:hAnsi="Times New Roman"/>
          <w:color w:val="000000" w:themeColor="text1"/>
          <w:sz w:val="28"/>
          <w:szCs w:val="28"/>
        </w:rPr>
        <w:t>с</w:t>
      </w:r>
      <w:r w:rsidR="0070264C" w:rsidRPr="001332F3">
        <w:rPr>
          <w:rFonts w:ascii="Times New Roman" w:hAnsi="Times New Roman"/>
          <w:color w:val="000000" w:themeColor="text1"/>
          <w:sz w:val="28"/>
          <w:szCs w:val="28"/>
        </w:rPr>
        <w:t>пециалистом Администрации муниципального образования, ответственный за прием и регистрацию документов</w:t>
      </w:r>
      <w:r w:rsidR="005668A1" w:rsidRPr="001332F3">
        <w:rPr>
          <w:rFonts w:ascii="Times New Roman" w:hAnsi="Times New Roman"/>
          <w:color w:val="000000" w:themeColor="text1"/>
          <w:sz w:val="28"/>
          <w:szCs w:val="28"/>
        </w:rPr>
        <w:t xml:space="preserve">. </w:t>
      </w:r>
    </w:p>
    <w:p w:rsidR="0070264C" w:rsidRPr="001332F3" w:rsidRDefault="0070264C" w:rsidP="0070264C">
      <w:pPr>
        <w:pStyle w:val="ac"/>
        <w:autoSpaceDE w:val="0"/>
        <w:autoSpaceDN w:val="0"/>
        <w:adjustRightInd w:val="0"/>
        <w:spacing w:after="0" w:line="240" w:lineRule="auto"/>
        <w:jc w:val="both"/>
        <w:outlineLvl w:val="0"/>
        <w:rPr>
          <w:rFonts w:ascii="Times New Roman" w:eastAsia="Times New Roman" w:hAnsi="Times New Roman" w:cs="Times New Roman"/>
          <w:bCs/>
          <w:sz w:val="28"/>
          <w:szCs w:val="28"/>
        </w:rPr>
      </w:pPr>
      <w:r w:rsidRPr="001332F3">
        <w:rPr>
          <w:rFonts w:ascii="Times New Roman" w:eastAsia="Times New Roman" w:hAnsi="Times New Roman" w:cs="Times New Roman"/>
          <w:bCs/>
          <w:sz w:val="28"/>
          <w:szCs w:val="28"/>
        </w:rPr>
        <w:t>1.7.  Приложение №1 Административного регламента изложить в новой</w:t>
      </w:r>
    </w:p>
    <w:p w:rsidR="00E03D1F" w:rsidRDefault="0052005D" w:rsidP="001332F3">
      <w:pPr>
        <w:autoSpaceDE w:val="0"/>
        <w:autoSpaceDN w:val="0"/>
        <w:adjustRightInd w:val="0"/>
        <w:spacing w:after="0" w:line="240" w:lineRule="auto"/>
        <w:jc w:val="both"/>
        <w:outlineLvl w:val="0"/>
        <w:rPr>
          <w:rFonts w:ascii="Times New Roman" w:hAnsi="Times New Roman"/>
          <w:bCs/>
          <w:sz w:val="28"/>
          <w:szCs w:val="28"/>
        </w:rPr>
      </w:pPr>
      <w:r w:rsidRPr="001332F3">
        <w:rPr>
          <w:rFonts w:ascii="Times New Roman" w:hAnsi="Times New Roman"/>
          <w:bCs/>
          <w:sz w:val="28"/>
          <w:szCs w:val="28"/>
        </w:rPr>
        <w:t>Р</w:t>
      </w:r>
      <w:r w:rsidR="0070264C" w:rsidRPr="001332F3">
        <w:rPr>
          <w:rFonts w:ascii="Times New Roman" w:hAnsi="Times New Roman"/>
          <w:bCs/>
          <w:sz w:val="28"/>
          <w:szCs w:val="28"/>
        </w:rPr>
        <w:t>едакции</w:t>
      </w:r>
      <w:r>
        <w:rPr>
          <w:rFonts w:ascii="Times New Roman" w:hAnsi="Times New Roman"/>
          <w:bCs/>
          <w:sz w:val="28"/>
          <w:szCs w:val="28"/>
        </w:rPr>
        <w:t xml:space="preserve"> согласно приложению к настоящему постановлению.</w:t>
      </w:r>
    </w:p>
    <w:p w:rsidR="00E03D1F" w:rsidRPr="000B00D1" w:rsidRDefault="00E03D1F" w:rsidP="00E03D1F">
      <w:pPr>
        <w:widowControl w:val="0"/>
        <w:autoSpaceDE w:val="0"/>
        <w:autoSpaceDN w:val="0"/>
        <w:adjustRightInd w:val="0"/>
        <w:spacing w:after="0" w:line="240" w:lineRule="auto"/>
        <w:ind w:firstLine="709"/>
        <w:jc w:val="both"/>
        <w:rPr>
          <w:rFonts w:ascii="Times New Roman" w:hAnsi="Times New Roman"/>
          <w:sz w:val="28"/>
          <w:szCs w:val="28"/>
        </w:rPr>
      </w:pPr>
      <w:r w:rsidRPr="000B00D1">
        <w:rPr>
          <w:rFonts w:ascii="Times New Roman" w:hAnsi="Times New Roman"/>
          <w:sz w:val="28"/>
          <w:szCs w:val="28"/>
        </w:rPr>
        <w:t>2.Контроль за исполнением постановления оставляю за собой.</w:t>
      </w:r>
    </w:p>
    <w:p w:rsidR="00E03D1F" w:rsidRPr="000B00D1" w:rsidRDefault="00E03D1F" w:rsidP="00E03D1F">
      <w:pPr>
        <w:widowControl w:val="0"/>
        <w:autoSpaceDE w:val="0"/>
        <w:autoSpaceDN w:val="0"/>
        <w:adjustRightInd w:val="0"/>
        <w:spacing w:after="0" w:line="240" w:lineRule="auto"/>
        <w:ind w:firstLine="709"/>
        <w:jc w:val="both"/>
        <w:rPr>
          <w:rFonts w:ascii="Times New Roman" w:hAnsi="Times New Roman"/>
          <w:sz w:val="28"/>
          <w:szCs w:val="28"/>
        </w:rPr>
      </w:pPr>
      <w:r w:rsidRPr="000B00D1">
        <w:rPr>
          <w:rFonts w:ascii="Times New Roman" w:hAnsi="Times New Roman"/>
          <w:sz w:val="28"/>
          <w:szCs w:val="28"/>
        </w:rPr>
        <w:t>3.Настоящее постановление подлежит обнародованию в порядке, установленном действующим законодательством.</w:t>
      </w:r>
    </w:p>
    <w:p w:rsidR="00E03D1F" w:rsidRPr="000B00D1" w:rsidRDefault="00E03D1F" w:rsidP="00E03D1F">
      <w:pPr>
        <w:spacing w:after="0" w:line="240" w:lineRule="auto"/>
        <w:ind w:firstLine="709"/>
        <w:jc w:val="both"/>
        <w:rPr>
          <w:rFonts w:ascii="Times New Roman" w:hAnsi="Times New Roman"/>
          <w:sz w:val="28"/>
          <w:szCs w:val="28"/>
        </w:rPr>
      </w:pPr>
    </w:p>
    <w:p w:rsidR="00E03D1F" w:rsidRPr="000B00D1" w:rsidRDefault="00E03D1F" w:rsidP="00E03D1F">
      <w:pPr>
        <w:spacing w:after="0" w:line="240" w:lineRule="auto"/>
        <w:ind w:firstLine="709"/>
        <w:jc w:val="both"/>
        <w:rPr>
          <w:rFonts w:ascii="Times New Roman" w:hAnsi="Times New Roman"/>
          <w:sz w:val="28"/>
          <w:szCs w:val="28"/>
        </w:rPr>
      </w:pPr>
    </w:p>
    <w:p w:rsidR="00E03D1F" w:rsidRPr="000B00D1" w:rsidRDefault="00E03D1F" w:rsidP="00E03D1F">
      <w:pPr>
        <w:spacing w:after="0" w:line="240" w:lineRule="auto"/>
        <w:jc w:val="both"/>
        <w:rPr>
          <w:rFonts w:ascii="Times New Roman" w:hAnsi="Times New Roman"/>
          <w:sz w:val="28"/>
          <w:szCs w:val="28"/>
        </w:rPr>
      </w:pPr>
      <w:r w:rsidRPr="000B00D1">
        <w:rPr>
          <w:rFonts w:ascii="Times New Roman" w:hAnsi="Times New Roman"/>
          <w:sz w:val="28"/>
          <w:szCs w:val="28"/>
        </w:rPr>
        <w:t>Глава сельского поселения</w:t>
      </w:r>
      <w:r w:rsidR="00BF7041">
        <w:rPr>
          <w:rFonts w:ascii="Times New Roman" w:hAnsi="Times New Roman"/>
          <w:sz w:val="28"/>
          <w:szCs w:val="28"/>
        </w:rPr>
        <w:t xml:space="preserve">                                                                                ФИО</w:t>
      </w:r>
    </w:p>
    <w:p w:rsidR="0070264C" w:rsidRPr="001332F3" w:rsidRDefault="0070264C" w:rsidP="001332F3">
      <w:pPr>
        <w:autoSpaceDE w:val="0"/>
        <w:autoSpaceDN w:val="0"/>
        <w:adjustRightInd w:val="0"/>
        <w:spacing w:after="0" w:line="240" w:lineRule="auto"/>
        <w:jc w:val="both"/>
        <w:outlineLvl w:val="0"/>
        <w:rPr>
          <w:rFonts w:ascii="Times New Roman" w:hAnsi="Times New Roman"/>
          <w:sz w:val="28"/>
          <w:szCs w:val="28"/>
        </w:rPr>
      </w:pPr>
      <w:r w:rsidRPr="001332F3">
        <w:rPr>
          <w:rFonts w:ascii="Times New Roman" w:hAnsi="Times New Roman"/>
          <w:sz w:val="28"/>
          <w:szCs w:val="28"/>
        </w:rPr>
        <w:br w:type="page"/>
      </w:r>
    </w:p>
    <w:p w:rsidR="0070264C" w:rsidRDefault="0070264C" w:rsidP="0070264C">
      <w:pPr>
        <w:spacing w:after="0" w:line="240" w:lineRule="auto"/>
        <w:rPr>
          <w:rFonts w:ascii="Times New Roman" w:hAnsi="Times New Roman"/>
          <w:color w:val="000000" w:themeColor="text1"/>
          <w:sz w:val="24"/>
          <w:szCs w:val="24"/>
        </w:rPr>
        <w:sectPr w:rsidR="0070264C" w:rsidSect="0052005D">
          <w:pgSz w:w="11906" w:h="16838"/>
          <w:pgMar w:top="851" w:right="707" w:bottom="1135" w:left="1701" w:header="708" w:footer="708" w:gutter="0"/>
          <w:cols w:space="708"/>
          <w:docGrid w:linePitch="360"/>
        </w:sectPr>
      </w:pPr>
    </w:p>
    <w:p w:rsidR="00E03D1F" w:rsidRDefault="00E03D1F" w:rsidP="005668A1">
      <w:pPr>
        <w:pStyle w:val="ConsPlusNormal"/>
        <w:ind w:left="8789"/>
        <w:rPr>
          <w:rFonts w:ascii="Times New Roman" w:hAnsi="Times New Roman"/>
          <w:color w:val="000000" w:themeColor="text1"/>
        </w:rPr>
      </w:pPr>
      <w:r>
        <w:rPr>
          <w:rFonts w:ascii="Times New Roman" w:hAnsi="Times New Roman"/>
          <w:color w:val="000000" w:themeColor="text1"/>
        </w:rPr>
        <w:lastRenderedPageBreak/>
        <w:t>Приложение к постановлению администрации сел</w:t>
      </w:r>
      <w:r w:rsidR="00BF7041">
        <w:rPr>
          <w:rFonts w:ascii="Times New Roman" w:hAnsi="Times New Roman"/>
          <w:color w:val="000000" w:themeColor="text1"/>
        </w:rPr>
        <w:t>ьского поселения Курманкеевский</w:t>
      </w:r>
      <w:r>
        <w:rPr>
          <w:rFonts w:ascii="Times New Roman" w:hAnsi="Times New Roman"/>
          <w:color w:val="000000" w:themeColor="text1"/>
        </w:rPr>
        <w:t xml:space="preserve"> сельсовет муниципального района Давлекановский район РБ от __________2024 №___</w:t>
      </w:r>
    </w:p>
    <w:p w:rsidR="005668A1" w:rsidRPr="005668A1" w:rsidRDefault="005668A1" w:rsidP="005668A1">
      <w:pPr>
        <w:pStyle w:val="ConsPlusNormal"/>
        <w:ind w:left="8789"/>
        <w:rPr>
          <w:rFonts w:ascii="Times New Roman" w:hAnsi="Times New Roman" w:cs="Times New Roman"/>
          <w:color w:val="000000" w:themeColor="text1"/>
        </w:rPr>
      </w:pPr>
      <w:r w:rsidRPr="005668A1">
        <w:rPr>
          <w:rFonts w:ascii="Times New Roman" w:hAnsi="Times New Roman"/>
          <w:color w:val="000000" w:themeColor="text1"/>
        </w:rPr>
        <w:t xml:space="preserve">Приложение № 1 </w:t>
      </w:r>
      <w:r w:rsidRPr="005668A1">
        <w:rPr>
          <w:rFonts w:ascii="Times New Roman" w:hAnsi="Times New Roman" w:cs="Times New Roman"/>
          <w:color w:val="000000" w:themeColor="text1"/>
        </w:rPr>
        <w:t>к Административному регламенту</w:t>
      </w:r>
    </w:p>
    <w:p w:rsidR="005668A1" w:rsidRPr="005668A1" w:rsidRDefault="005668A1" w:rsidP="005668A1">
      <w:pPr>
        <w:pStyle w:val="ConsPlusNormal"/>
        <w:ind w:left="8789"/>
        <w:rPr>
          <w:rFonts w:ascii="Times New Roman" w:hAnsi="Times New Roman" w:cs="Times New Roman"/>
          <w:color w:val="000000" w:themeColor="text1"/>
        </w:rPr>
      </w:pPr>
      <w:r w:rsidRPr="005668A1">
        <w:rPr>
          <w:rFonts w:ascii="Times New Roman" w:hAnsi="Times New Roman" w:cs="Times New Roman"/>
          <w:color w:val="000000" w:themeColor="text1"/>
        </w:rPr>
        <w:t>по предоставлению муниципальной</w:t>
      </w:r>
    </w:p>
    <w:p w:rsidR="0070264C" w:rsidRPr="009C6DF5" w:rsidRDefault="005668A1" w:rsidP="005668A1">
      <w:pPr>
        <w:spacing w:after="0" w:line="240" w:lineRule="auto"/>
        <w:ind w:left="8789"/>
        <w:rPr>
          <w:rFonts w:ascii="Times New Roman" w:hAnsi="Times New Roman"/>
          <w:color w:val="000000" w:themeColor="text1"/>
          <w:sz w:val="24"/>
          <w:szCs w:val="24"/>
        </w:rPr>
      </w:pPr>
      <w:r w:rsidRPr="005668A1">
        <w:rPr>
          <w:rFonts w:ascii="Times New Roman" w:hAnsi="Times New Roman"/>
          <w:color w:val="000000" w:themeColor="text1"/>
          <w:sz w:val="20"/>
          <w:szCs w:val="20"/>
        </w:rPr>
        <w:t>услуги «</w:t>
      </w:r>
      <w:r w:rsidRPr="005668A1">
        <w:rPr>
          <w:rFonts w:ascii="Times New Roman" w:hAnsi="Times New Roman"/>
          <w:sz w:val="20"/>
          <w:szCs w:val="20"/>
        </w:rPr>
        <w:t>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p>
    <w:p w:rsidR="0070264C" w:rsidRDefault="0070264C" w:rsidP="0070264C">
      <w:pPr>
        <w:spacing w:after="0" w:line="240" w:lineRule="auto"/>
        <w:rPr>
          <w:rFonts w:ascii="Times New Roman" w:hAnsi="Times New Roman"/>
          <w:color w:val="000000" w:themeColor="text1"/>
        </w:rPr>
      </w:pPr>
    </w:p>
    <w:p w:rsidR="0070264C" w:rsidRPr="005668A1" w:rsidRDefault="0070264C" w:rsidP="0070264C">
      <w:pPr>
        <w:spacing w:after="0" w:line="240" w:lineRule="auto"/>
        <w:jc w:val="center"/>
        <w:rPr>
          <w:rFonts w:ascii="Times New Roman" w:hAnsi="Times New Roman"/>
          <w:sz w:val="23"/>
          <w:szCs w:val="23"/>
        </w:rPr>
      </w:pPr>
      <w:r w:rsidRPr="005668A1">
        <w:rPr>
          <w:rFonts w:ascii="Times New Roman" w:hAnsi="Times New Roman"/>
          <w:sz w:val="23"/>
          <w:szCs w:val="23"/>
        </w:rPr>
        <w:t>Состав, последовательность и сроки выполнения административных процедур (действий) при предоставлении муниципальной услуги «Предоставление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p>
    <w:tbl>
      <w:tblPr>
        <w:tblStyle w:val="TableNormal"/>
        <w:tblW w:w="15735"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7"/>
        <w:gridCol w:w="3827"/>
        <w:gridCol w:w="1559"/>
        <w:gridCol w:w="142"/>
        <w:gridCol w:w="2410"/>
        <w:gridCol w:w="1843"/>
        <w:gridCol w:w="3827"/>
      </w:tblGrid>
      <w:tr w:rsidR="005668A1" w:rsidRPr="005668A1" w:rsidTr="001332F3">
        <w:trPr>
          <w:trHeight w:val="1366"/>
        </w:trPr>
        <w:tc>
          <w:tcPr>
            <w:tcW w:w="2127" w:type="dxa"/>
            <w:vAlign w:val="center"/>
          </w:tcPr>
          <w:p w:rsidR="0070264C" w:rsidRPr="005668A1" w:rsidRDefault="0070264C" w:rsidP="00760FDC">
            <w:pPr>
              <w:spacing w:after="0" w:line="240" w:lineRule="auto"/>
              <w:jc w:val="center"/>
              <w:rPr>
                <w:rFonts w:ascii="Times New Roman" w:hAnsi="Times New Roman" w:cs="Times New Roman"/>
                <w:color w:val="000000" w:themeColor="text1"/>
                <w:sz w:val="23"/>
                <w:szCs w:val="23"/>
                <w:lang w:val="ru-RU"/>
              </w:rPr>
            </w:pPr>
            <w:r w:rsidRPr="005668A1">
              <w:rPr>
                <w:rFonts w:ascii="Times New Roman" w:hAnsi="Times New Roman" w:cs="Times New Roman"/>
                <w:color w:val="000000" w:themeColor="text1"/>
                <w:sz w:val="23"/>
                <w:szCs w:val="23"/>
                <w:lang w:val="ru-RU"/>
              </w:rPr>
              <w:t>Основание для начала административной процедуры</w:t>
            </w:r>
          </w:p>
        </w:tc>
        <w:tc>
          <w:tcPr>
            <w:tcW w:w="3827" w:type="dxa"/>
            <w:vAlign w:val="center"/>
          </w:tcPr>
          <w:p w:rsidR="0070264C" w:rsidRPr="005668A1" w:rsidRDefault="0070264C" w:rsidP="00760FDC">
            <w:pPr>
              <w:spacing w:after="0" w:line="240" w:lineRule="auto"/>
              <w:jc w:val="center"/>
              <w:rPr>
                <w:rFonts w:ascii="Times New Roman" w:hAnsi="Times New Roman" w:cs="Times New Roman"/>
                <w:color w:val="000000" w:themeColor="text1"/>
                <w:sz w:val="23"/>
                <w:szCs w:val="23"/>
              </w:rPr>
            </w:pPr>
            <w:proofErr w:type="spellStart"/>
            <w:r w:rsidRPr="005668A1">
              <w:rPr>
                <w:rFonts w:ascii="Times New Roman" w:hAnsi="Times New Roman" w:cs="Times New Roman"/>
                <w:color w:val="000000" w:themeColor="text1"/>
                <w:sz w:val="23"/>
                <w:szCs w:val="23"/>
              </w:rPr>
              <w:t>Содержание</w:t>
            </w:r>
            <w:proofErr w:type="spellEnd"/>
            <w:r w:rsidRPr="005668A1">
              <w:rPr>
                <w:rFonts w:ascii="Times New Roman" w:hAnsi="Times New Roman" w:cs="Times New Roman"/>
                <w:color w:val="000000" w:themeColor="text1"/>
                <w:sz w:val="23"/>
                <w:szCs w:val="23"/>
                <w:lang w:val="ru-RU"/>
              </w:rPr>
              <w:t xml:space="preserve"> </w:t>
            </w:r>
            <w:proofErr w:type="spellStart"/>
            <w:r w:rsidRPr="005668A1">
              <w:rPr>
                <w:rFonts w:ascii="Times New Roman" w:hAnsi="Times New Roman" w:cs="Times New Roman"/>
                <w:color w:val="000000" w:themeColor="text1"/>
                <w:sz w:val="23"/>
                <w:szCs w:val="23"/>
              </w:rPr>
              <w:t>административных</w:t>
            </w:r>
            <w:proofErr w:type="spellEnd"/>
            <w:r w:rsidRPr="005668A1">
              <w:rPr>
                <w:rFonts w:ascii="Times New Roman" w:hAnsi="Times New Roman" w:cs="Times New Roman"/>
                <w:color w:val="000000" w:themeColor="text1"/>
                <w:sz w:val="23"/>
                <w:szCs w:val="23"/>
              </w:rPr>
              <w:t xml:space="preserve"> </w:t>
            </w:r>
            <w:proofErr w:type="spellStart"/>
            <w:r w:rsidRPr="005668A1">
              <w:rPr>
                <w:rFonts w:ascii="Times New Roman" w:hAnsi="Times New Roman" w:cs="Times New Roman"/>
                <w:color w:val="000000" w:themeColor="text1"/>
                <w:sz w:val="23"/>
                <w:szCs w:val="23"/>
              </w:rPr>
              <w:t>действий</w:t>
            </w:r>
            <w:proofErr w:type="spellEnd"/>
          </w:p>
        </w:tc>
        <w:tc>
          <w:tcPr>
            <w:tcW w:w="1701" w:type="dxa"/>
            <w:gridSpan w:val="2"/>
            <w:vAlign w:val="center"/>
          </w:tcPr>
          <w:p w:rsidR="0070264C" w:rsidRPr="005668A1" w:rsidRDefault="0070264C" w:rsidP="00760FDC">
            <w:pPr>
              <w:spacing w:after="0" w:line="240" w:lineRule="auto"/>
              <w:jc w:val="center"/>
              <w:rPr>
                <w:rFonts w:ascii="Times New Roman" w:hAnsi="Times New Roman" w:cs="Times New Roman"/>
                <w:color w:val="000000" w:themeColor="text1"/>
                <w:sz w:val="23"/>
                <w:szCs w:val="23"/>
              </w:rPr>
            </w:pPr>
            <w:proofErr w:type="spellStart"/>
            <w:r w:rsidRPr="005668A1">
              <w:rPr>
                <w:rFonts w:ascii="Times New Roman" w:hAnsi="Times New Roman" w:cs="Times New Roman"/>
                <w:color w:val="000000" w:themeColor="text1"/>
                <w:sz w:val="23"/>
                <w:szCs w:val="23"/>
              </w:rPr>
              <w:t>Срок</w:t>
            </w:r>
            <w:proofErr w:type="spellEnd"/>
            <w:r w:rsidRPr="005668A1">
              <w:rPr>
                <w:rFonts w:ascii="Times New Roman" w:hAnsi="Times New Roman" w:cs="Times New Roman"/>
                <w:color w:val="000000" w:themeColor="text1"/>
                <w:sz w:val="23"/>
                <w:szCs w:val="23"/>
              </w:rPr>
              <w:t xml:space="preserve"> </w:t>
            </w:r>
            <w:proofErr w:type="spellStart"/>
            <w:r w:rsidRPr="005668A1">
              <w:rPr>
                <w:rFonts w:ascii="Times New Roman" w:hAnsi="Times New Roman" w:cs="Times New Roman"/>
                <w:color w:val="000000" w:themeColor="text1"/>
                <w:sz w:val="23"/>
                <w:szCs w:val="23"/>
              </w:rPr>
              <w:t>выполнения</w:t>
            </w:r>
            <w:proofErr w:type="spellEnd"/>
            <w:r w:rsidRPr="005668A1">
              <w:rPr>
                <w:rFonts w:ascii="Times New Roman" w:hAnsi="Times New Roman" w:cs="Times New Roman"/>
                <w:color w:val="000000" w:themeColor="text1"/>
                <w:sz w:val="23"/>
                <w:szCs w:val="23"/>
              </w:rPr>
              <w:t xml:space="preserve"> </w:t>
            </w:r>
            <w:proofErr w:type="spellStart"/>
            <w:r w:rsidRPr="005668A1">
              <w:rPr>
                <w:rFonts w:ascii="Times New Roman" w:hAnsi="Times New Roman" w:cs="Times New Roman"/>
                <w:color w:val="000000" w:themeColor="text1"/>
                <w:sz w:val="23"/>
                <w:szCs w:val="23"/>
              </w:rPr>
              <w:t>административных</w:t>
            </w:r>
            <w:proofErr w:type="spellEnd"/>
            <w:r w:rsidRPr="005668A1">
              <w:rPr>
                <w:rFonts w:ascii="Times New Roman" w:hAnsi="Times New Roman" w:cs="Times New Roman"/>
                <w:color w:val="000000" w:themeColor="text1"/>
                <w:sz w:val="23"/>
                <w:szCs w:val="23"/>
              </w:rPr>
              <w:t xml:space="preserve"> </w:t>
            </w:r>
            <w:proofErr w:type="spellStart"/>
            <w:r w:rsidRPr="005668A1">
              <w:rPr>
                <w:rFonts w:ascii="Times New Roman" w:hAnsi="Times New Roman" w:cs="Times New Roman"/>
                <w:color w:val="000000" w:themeColor="text1"/>
                <w:sz w:val="23"/>
                <w:szCs w:val="23"/>
              </w:rPr>
              <w:t>действий</w:t>
            </w:r>
            <w:proofErr w:type="spellEnd"/>
          </w:p>
        </w:tc>
        <w:tc>
          <w:tcPr>
            <w:tcW w:w="2410" w:type="dxa"/>
            <w:vAlign w:val="center"/>
          </w:tcPr>
          <w:p w:rsidR="0070264C" w:rsidRPr="005668A1" w:rsidRDefault="0070264C" w:rsidP="00760FDC">
            <w:pPr>
              <w:spacing w:after="0" w:line="240" w:lineRule="auto"/>
              <w:jc w:val="center"/>
              <w:rPr>
                <w:rFonts w:ascii="Times New Roman" w:hAnsi="Times New Roman" w:cs="Times New Roman"/>
                <w:color w:val="000000" w:themeColor="text1"/>
                <w:sz w:val="23"/>
                <w:szCs w:val="23"/>
                <w:lang w:val="ru-RU"/>
              </w:rPr>
            </w:pPr>
            <w:r w:rsidRPr="005668A1">
              <w:rPr>
                <w:rFonts w:ascii="Times New Roman" w:hAnsi="Times New Roman" w:cs="Times New Roman"/>
                <w:color w:val="000000" w:themeColor="text1"/>
                <w:sz w:val="23"/>
                <w:szCs w:val="23"/>
                <w:lang w:val="ru-RU"/>
              </w:rPr>
              <w:t>Должностное лицо, ответственное за выполнение административного действия</w:t>
            </w:r>
          </w:p>
        </w:tc>
        <w:tc>
          <w:tcPr>
            <w:tcW w:w="1843" w:type="dxa"/>
            <w:vAlign w:val="center"/>
          </w:tcPr>
          <w:p w:rsidR="0070264C" w:rsidRPr="005668A1" w:rsidRDefault="0070264C" w:rsidP="00760FDC">
            <w:pPr>
              <w:spacing w:after="0" w:line="240" w:lineRule="auto"/>
              <w:jc w:val="center"/>
              <w:rPr>
                <w:rFonts w:ascii="Times New Roman" w:hAnsi="Times New Roman" w:cs="Times New Roman"/>
                <w:color w:val="000000" w:themeColor="text1"/>
                <w:sz w:val="23"/>
                <w:szCs w:val="23"/>
              </w:rPr>
            </w:pPr>
            <w:proofErr w:type="spellStart"/>
            <w:r w:rsidRPr="005668A1">
              <w:rPr>
                <w:rFonts w:ascii="Times New Roman" w:hAnsi="Times New Roman" w:cs="Times New Roman"/>
                <w:color w:val="000000" w:themeColor="text1"/>
                <w:sz w:val="23"/>
                <w:szCs w:val="23"/>
              </w:rPr>
              <w:t>Критерии</w:t>
            </w:r>
            <w:proofErr w:type="spellEnd"/>
            <w:r w:rsidRPr="005668A1">
              <w:rPr>
                <w:rFonts w:ascii="Times New Roman" w:hAnsi="Times New Roman" w:cs="Times New Roman"/>
                <w:color w:val="000000" w:themeColor="text1"/>
                <w:sz w:val="23"/>
                <w:szCs w:val="23"/>
              </w:rPr>
              <w:t xml:space="preserve"> </w:t>
            </w:r>
            <w:proofErr w:type="spellStart"/>
            <w:r w:rsidRPr="005668A1">
              <w:rPr>
                <w:rFonts w:ascii="Times New Roman" w:hAnsi="Times New Roman" w:cs="Times New Roman"/>
                <w:color w:val="000000" w:themeColor="text1"/>
                <w:sz w:val="23"/>
                <w:szCs w:val="23"/>
              </w:rPr>
              <w:t>принятия</w:t>
            </w:r>
            <w:proofErr w:type="spellEnd"/>
            <w:r w:rsidRPr="005668A1">
              <w:rPr>
                <w:rFonts w:ascii="Times New Roman" w:hAnsi="Times New Roman" w:cs="Times New Roman"/>
                <w:color w:val="000000" w:themeColor="text1"/>
                <w:sz w:val="23"/>
                <w:szCs w:val="23"/>
              </w:rPr>
              <w:t xml:space="preserve"> </w:t>
            </w:r>
            <w:proofErr w:type="spellStart"/>
            <w:r w:rsidRPr="005668A1">
              <w:rPr>
                <w:rFonts w:ascii="Times New Roman" w:hAnsi="Times New Roman" w:cs="Times New Roman"/>
                <w:color w:val="000000" w:themeColor="text1"/>
                <w:sz w:val="23"/>
                <w:szCs w:val="23"/>
              </w:rPr>
              <w:t>решения</w:t>
            </w:r>
            <w:proofErr w:type="spellEnd"/>
          </w:p>
        </w:tc>
        <w:tc>
          <w:tcPr>
            <w:tcW w:w="3827" w:type="dxa"/>
            <w:vAlign w:val="center"/>
          </w:tcPr>
          <w:p w:rsidR="0070264C" w:rsidRPr="005668A1" w:rsidRDefault="0070264C" w:rsidP="00760FDC">
            <w:pPr>
              <w:spacing w:after="0" w:line="240" w:lineRule="auto"/>
              <w:jc w:val="center"/>
              <w:rPr>
                <w:rFonts w:ascii="Times New Roman" w:hAnsi="Times New Roman" w:cs="Times New Roman"/>
                <w:color w:val="000000" w:themeColor="text1"/>
                <w:sz w:val="23"/>
                <w:szCs w:val="23"/>
                <w:lang w:val="ru-RU"/>
              </w:rPr>
            </w:pPr>
            <w:r w:rsidRPr="005668A1">
              <w:rPr>
                <w:rFonts w:ascii="Times New Roman" w:hAnsi="Times New Roman" w:cs="Times New Roman"/>
                <w:color w:val="000000" w:themeColor="text1"/>
                <w:sz w:val="23"/>
                <w:szCs w:val="23"/>
                <w:lang w:val="ru-RU"/>
              </w:rPr>
              <w:t>Результат административного действия, способ фиксации</w:t>
            </w:r>
          </w:p>
        </w:tc>
      </w:tr>
      <w:tr w:rsidR="005668A1" w:rsidRPr="005668A1" w:rsidTr="001332F3">
        <w:trPr>
          <w:trHeight w:val="275"/>
        </w:trPr>
        <w:tc>
          <w:tcPr>
            <w:tcW w:w="2127" w:type="dxa"/>
          </w:tcPr>
          <w:p w:rsidR="0070264C" w:rsidRPr="005668A1" w:rsidRDefault="0070264C" w:rsidP="00760FDC">
            <w:pPr>
              <w:spacing w:after="0" w:line="240" w:lineRule="auto"/>
              <w:jc w:val="center"/>
              <w:rPr>
                <w:rFonts w:ascii="Times New Roman" w:hAnsi="Times New Roman" w:cs="Times New Roman"/>
                <w:color w:val="000000" w:themeColor="text1"/>
                <w:sz w:val="23"/>
                <w:szCs w:val="23"/>
              </w:rPr>
            </w:pPr>
            <w:r w:rsidRPr="005668A1">
              <w:rPr>
                <w:rFonts w:ascii="Times New Roman" w:hAnsi="Times New Roman" w:cs="Times New Roman"/>
                <w:color w:val="000000" w:themeColor="text1"/>
                <w:sz w:val="23"/>
                <w:szCs w:val="23"/>
              </w:rPr>
              <w:t>1</w:t>
            </w:r>
          </w:p>
        </w:tc>
        <w:tc>
          <w:tcPr>
            <w:tcW w:w="3827" w:type="dxa"/>
          </w:tcPr>
          <w:p w:rsidR="0070264C" w:rsidRPr="005668A1" w:rsidRDefault="0070264C" w:rsidP="00760FDC">
            <w:pPr>
              <w:spacing w:after="0" w:line="240" w:lineRule="auto"/>
              <w:jc w:val="center"/>
              <w:rPr>
                <w:rFonts w:ascii="Times New Roman" w:hAnsi="Times New Roman" w:cs="Times New Roman"/>
                <w:color w:val="000000" w:themeColor="text1"/>
                <w:sz w:val="23"/>
                <w:szCs w:val="23"/>
              </w:rPr>
            </w:pPr>
            <w:r w:rsidRPr="005668A1">
              <w:rPr>
                <w:rFonts w:ascii="Times New Roman" w:hAnsi="Times New Roman" w:cs="Times New Roman"/>
                <w:color w:val="000000" w:themeColor="text1"/>
                <w:sz w:val="23"/>
                <w:szCs w:val="23"/>
              </w:rPr>
              <w:t>2</w:t>
            </w:r>
          </w:p>
        </w:tc>
        <w:tc>
          <w:tcPr>
            <w:tcW w:w="1701" w:type="dxa"/>
            <w:gridSpan w:val="2"/>
          </w:tcPr>
          <w:p w:rsidR="0070264C" w:rsidRPr="005668A1" w:rsidRDefault="0070264C" w:rsidP="00760FDC">
            <w:pPr>
              <w:spacing w:after="0" w:line="240" w:lineRule="auto"/>
              <w:jc w:val="center"/>
              <w:rPr>
                <w:rFonts w:ascii="Times New Roman" w:hAnsi="Times New Roman" w:cs="Times New Roman"/>
                <w:color w:val="000000" w:themeColor="text1"/>
                <w:sz w:val="23"/>
                <w:szCs w:val="23"/>
              </w:rPr>
            </w:pPr>
            <w:r w:rsidRPr="005668A1">
              <w:rPr>
                <w:rFonts w:ascii="Times New Roman" w:hAnsi="Times New Roman" w:cs="Times New Roman"/>
                <w:color w:val="000000" w:themeColor="text1"/>
                <w:sz w:val="23"/>
                <w:szCs w:val="23"/>
              </w:rPr>
              <w:t>3</w:t>
            </w:r>
          </w:p>
        </w:tc>
        <w:tc>
          <w:tcPr>
            <w:tcW w:w="2410" w:type="dxa"/>
          </w:tcPr>
          <w:p w:rsidR="0070264C" w:rsidRPr="005668A1" w:rsidRDefault="0070264C" w:rsidP="00760FDC">
            <w:pPr>
              <w:spacing w:after="0" w:line="240" w:lineRule="auto"/>
              <w:jc w:val="center"/>
              <w:rPr>
                <w:rFonts w:ascii="Times New Roman" w:hAnsi="Times New Roman" w:cs="Times New Roman"/>
                <w:color w:val="000000" w:themeColor="text1"/>
                <w:sz w:val="23"/>
                <w:szCs w:val="23"/>
              </w:rPr>
            </w:pPr>
            <w:r w:rsidRPr="005668A1">
              <w:rPr>
                <w:rFonts w:ascii="Times New Roman" w:hAnsi="Times New Roman" w:cs="Times New Roman"/>
                <w:color w:val="000000" w:themeColor="text1"/>
                <w:sz w:val="23"/>
                <w:szCs w:val="23"/>
              </w:rPr>
              <w:t>4</w:t>
            </w:r>
          </w:p>
        </w:tc>
        <w:tc>
          <w:tcPr>
            <w:tcW w:w="1843" w:type="dxa"/>
          </w:tcPr>
          <w:p w:rsidR="0070264C" w:rsidRPr="005668A1" w:rsidRDefault="0070264C" w:rsidP="00760FDC">
            <w:pPr>
              <w:spacing w:after="0" w:line="240" w:lineRule="auto"/>
              <w:jc w:val="center"/>
              <w:rPr>
                <w:rFonts w:ascii="Times New Roman" w:hAnsi="Times New Roman" w:cs="Times New Roman"/>
                <w:color w:val="000000" w:themeColor="text1"/>
                <w:sz w:val="23"/>
                <w:szCs w:val="23"/>
              </w:rPr>
            </w:pPr>
            <w:r w:rsidRPr="005668A1">
              <w:rPr>
                <w:rFonts w:ascii="Times New Roman" w:hAnsi="Times New Roman" w:cs="Times New Roman"/>
                <w:color w:val="000000" w:themeColor="text1"/>
                <w:sz w:val="23"/>
                <w:szCs w:val="23"/>
              </w:rPr>
              <w:t>5</w:t>
            </w:r>
          </w:p>
        </w:tc>
        <w:tc>
          <w:tcPr>
            <w:tcW w:w="3827" w:type="dxa"/>
          </w:tcPr>
          <w:p w:rsidR="0070264C" w:rsidRPr="005668A1" w:rsidRDefault="0070264C" w:rsidP="00760FDC">
            <w:pPr>
              <w:spacing w:after="0" w:line="240" w:lineRule="auto"/>
              <w:jc w:val="center"/>
              <w:rPr>
                <w:rFonts w:ascii="Times New Roman" w:hAnsi="Times New Roman" w:cs="Times New Roman"/>
                <w:color w:val="000000" w:themeColor="text1"/>
                <w:sz w:val="23"/>
                <w:szCs w:val="23"/>
              </w:rPr>
            </w:pPr>
            <w:r w:rsidRPr="005668A1">
              <w:rPr>
                <w:rFonts w:ascii="Times New Roman" w:hAnsi="Times New Roman" w:cs="Times New Roman"/>
                <w:color w:val="000000" w:themeColor="text1"/>
                <w:sz w:val="23"/>
                <w:szCs w:val="23"/>
              </w:rPr>
              <w:t>6</w:t>
            </w:r>
          </w:p>
        </w:tc>
      </w:tr>
      <w:tr w:rsidR="0070264C" w:rsidRPr="005668A1" w:rsidTr="005668A1">
        <w:trPr>
          <w:trHeight w:val="551"/>
        </w:trPr>
        <w:tc>
          <w:tcPr>
            <w:tcW w:w="15735" w:type="dxa"/>
            <w:gridSpan w:val="7"/>
          </w:tcPr>
          <w:p w:rsidR="0070264C" w:rsidRPr="005668A1" w:rsidRDefault="0070264C" w:rsidP="00760FDC">
            <w:pPr>
              <w:spacing w:after="0" w:line="240" w:lineRule="auto"/>
              <w:jc w:val="center"/>
              <w:rPr>
                <w:rFonts w:ascii="Times New Roman" w:hAnsi="Times New Roman" w:cs="Times New Roman"/>
                <w:color w:val="000000" w:themeColor="text1"/>
                <w:sz w:val="23"/>
                <w:szCs w:val="23"/>
                <w:lang w:val="ru-RU"/>
              </w:rPr>
            </w:pPr>
            <w:r w:rsidRPr="005668A1">
              <w:rPr>
                <w:rFonts w:ascii="Times New Roman" w:hAnsi="Times New Roman" w:cs="Times New Roman"/>
                <w:color w:val="000000" w:themeColor="text1"/>
                <w:sz w:val="23"/>
                <w:szCs w:val="23"/>
                <w:lang w:val="ru-RU"/>
              </w:rPr>
              <w:t>1. Проверка наличия оснований для предоставления гражданам бесплатно в собственность земельных участков для индивидуального жилищного строительства, формирование и направление межведомственных запросов в органы (организации), участвующие в предоставлении муниципальной услуги</w:t>
            </w:r>
          </w:p>
        </w:tc>
      </w:tr>
      <w:tr w:rsidR="005668A1" w:rsidRPr="005668A1" w:rsidTr="001332F3">
        <w:trPr>
          <w:trHeight w:val="828"/>
        </w:trPr>
        <w:tc>
          <w:tcPr>
            <w:tcW w:w="2127" w:type="dxa"/>
            <w:vMerge w:val="restart"/>
          </w:tcPr>
          <w:p w:rsidR="0070264C" w:rsidRPr="005668A1" w:rsidRDefault="0070264C" w:rsidP="00760FDC">
            <w:pPr>
              <w:spacing w:after="0" w:line="240" w:lineRule="auto"/>
              <w:rPr>
                <w:rFonts w:ascii="Times New Roman" w:hAnsi="Times New Roman" w:cs="Times New Roman"/>
                <w:color w:val="000000" w:themeColor="text1"/>
                <w:sz w:val="23"/>
                <w:szCs w:val="23"/>
                <w:lang w:val="ru-RU"/>
              </w:rPr>
            </w:pPr>
            <w:proofErr w:type="gramStart"/>
            <w:r w:rsidRPr="005668A1">
              <w:rPr>
                <w:rFonts w:ascii="Times New Roman" w:hAnsi="Times New Roman" w:cs="Times New Roman"/>
                <w:color w:val="000000" w:themeColor="text1"/>
                <w:sz w:val="23"/>
                <w:szCs w:val="23"/>
                <w:lang w:val="ru-RU"/>
              </w:rPr>
              <w:t xml:space="preserve">Публикация перечня земельных участков, предназначенных для бесплатного предоставления в собственность для индивидуального жилищного строительства лицам, состоящим на учете в качестве лиц, имеющих право на предоставление земельных участков в собственность бесплатно для </w:t>
            </w:r>
            <w:r w:rsidR="00BF7041" w:rsidRPr="005668A1">
              <w:rPr>
                <w:rFonts w:ascii="Times New Roman" w:hAnsi="Times New Roman" w:cs="Times New Roman"/>
                <w:color w:val="000000" w:themeColor="text1"/>
                <w:sz w:val="23"/>
                <w:szCs w:val="23"/>
                <w:lang w:val="ru-RU"/>
              </w:rPr>
              <w:t>индивидуального</w:t>
            </w:r>
            <w:r w:rsidRPr="005668A1">
              <w:rPr>
                <w:rFonts w:ascii="Times New Roman" w:hAnsi="Times New Roman" w:cs="Times New Roman"/>
                <w:color w:val="000000" w:themeColor="text1"/>
                <w:sz w:val="23"/>
                <w:szCs w:val="23"/>
                <w:lang w:val="ru-RU"/>
              </w:rPr>
              <w:t xml:space="preserve"> жилищного строительства, на официальном сайте </w:t>
            </w:r>
            <w:r w:rsidR="00BF7041" w:rsidRPr="005668A1">
              <w:rPr>
                <w:rFonts w:ascii="Times New Roman" w:hAnsi="Times New Roman" w:cs="Times New Roman"/>
                <w:color w:val="000000" w:themeColor="text1"/>
                <w:sz w:val="23"/>
                <w:szCs w:val="23"/>
                <w:lang w:val="ru-RU"/>
              </w:rPr>
              <w:t>Администрации</w:t>
            </w:r>
            <w:r w:rsidRPr="005668A1">
              <w:rPr>
                <w:rFonts w:ascii="Times New Roman" w:hAnsi="Times New Roman" w:cs="Times New Roman"/>
                <w:color w:val="000000" w:themeColor="text1"/>
                <w:sz w:val="23"/>
                <w:szCs w:val="23"/>
                <w:lang w:val="ru-RU"/>
              </w:rPr>
              <w:t xml:space="preserve"> </w:t>
            </w:r>
            <w:r w:rsidRPr="005668A1">
              <w:rPr>
                <w:rFonts w:ascii="Times New Roman" w:hAnsi="Times New Roman" w:cs="Times New Roman"/>
                <w:color w:val="000000" w:themeColor="text1"/>
                <w:sz w:val="23"/>
                <w:szCs w:val="23"/>
                <w:lang w:val="ru-RU"/>
              </w:rPr>
              <w:lastRenderedPageBreak/>
              <w:t>муниципального образования (далее соответственно ‒ перечень земельных участков, Администрация)</w:t>
            </w:r>
            <w:proofErr w:type="gramEnd"/>
          </w:p>
        </w:tc>
        <w:tc>
          <w:tcPr>
            <w:tcW w:w="3827" w:type="dxa"/>
          </w:tcPr>
          <w:p w:rsidR="0070264C" w:rsidRPr="005668A1" w:rsidRDefault="0070264C" w:rsidP="00760FDC">
            <w:pPr>
              <w:spacing w:after="0" w:line="240" w:lineRule="auto"/>
              <w:rPr>
                <w:rFonts w:ascii="Times New Roman" w:hAnsi="Times New Roman" w:cs="Times New Roman"/>
                <w:color w:val="000000" w:themeColor="text1"/>
                <w:sz w:val="23"/>
                <w:szCs w:val="23"/>
                <w:lang w:val="ru-RU"/>
              </w:rPr>
            </w:pPr>
            <w:r w:rsidRPr="005668A1">
              <w:rPr>
                <w:rFonts w:ascii="Times New Roman" w:hAnsi="Times New Roman" w:cs="Times New Roman"/>
                <w:color w:val="000000" w:themeColor="text1"/>
                <w:sz w:val="23"/>
                <w:szCs w:val="23"/>
                <w:lang w:val="ru-RU"/>
              </w:rPr>
              <w:lastRenderedPageBreak/>
              <w:t xml:space="preserve">Формирование и направление межведомственных запросов; </w:t>
            </w:r>
          </w:p>
          <w:p w:rsidR="0070264C" w:rsidRPr="005668A1" w:rsidRDefault="0070264C" w:rsidP="00760FDC">
            <w:pPr>
              <w:spacing w:after="0" w:line="240" w:lineRule="auto"/>
              <w:rPr>
                <w:rFonts w:ascii="Times New Roman" w:hAnsi="Times New Roman" w:cs="Times New Roman"/>
                <w:color w:val="000000" w:themeColor="text1"/>
                <w:sz w:val="23"/>
                <w:szCs w:val="23"/>
                <w:lang w:val="ru-RU"/>
              </w:rPr>
            </w:pPr>
            <w:r w:rsidRPr="005668A1">
              <w:rPr>
                <w:rFonts w:ascii="Times New Roman" w:hAnsi="Times New Roman" w:cs="Times New Roman"/>
                <w:color w:val="000000" w:themeColor="text1"/>
                <w:sz w:val="23"/>
                <w:szCs w:val="23"/>
                <w:lang w:val="ru-RU"/>
              </w:rPr>
              <w:t>осуществление доступа к сведениям, содержащимся в Автоматизированной информационной системе «Учет граждан, нуждающихся в жилых помещениях», Единой государственной информационной системе социального обеспечения (далее соответственно – АИС УГНЖ, ЕГИССО)</w:t>
            </w:r>
          </w:p>
        </w:tc>
        <w:tc>
          <w:tcPr>
            <w:tcW w:w="1701" w:type="dxa"/>
            <w:gridSpan w:val="2"/>
          </w:tcPr>
          <w:p w:rsidR="0070264C" w:rsidRPr="005668A1" w:rsidRDefault="0070264C" w:rsidP="00760FDC">
            <w:pPr>
              <w:spacing w:after="0" w:line="240" w:lineRule="auto"/>
              <w:rPr>
                <w:rFonts w:ascii="Times New Roman" w:hAnsi="Times New Roman" w:cs="Times New Roman"/>
                <w:color w:val="000000" w:themeColor="text1"/>
                <w:sz w:val="23"/>
                <w:szCs w:val="23"/>
                <w:lang w:val="ru-RU"/>
              </w:rPr>
            </w:pPr>
            <w:r w:rsidRPr="005668A1">
              <w:rPr>
                <w:rFonts w:ascii="Times New Roman" w:hAnsi="Times New Roman" w:cs="Times New Roman"/>
                <w:color w:val="000000" w:themeColor="text1"/>
                <w:sz w:val="23"/>
                <w:szCs w:val="23"/>
                <w:lang w:val="ru-RU"/>
              </w:rPr>
              <w:t>В течение 1 рабочего дня</w:t>
            </w:r>
            <w:r w:rsidR="005668A1">
              <w:rPr>
                <w:rFonts w:ascii="Times New Roman" w:hAnsi="Times New Roman" w:cs="Times New Roman"/>
                <w:color w:val="000000" w:themeColor="text1"/>
                <w:sz w:val="23"/>
                <w:szCs w:val="23"/>
                <w:lang w:val="ru-RU"/>
              </w:rPr>
              <w:t xml:space="preserve"> </w:t>
            </w:r>
            <w:r w:rsidR="005668A1" w:rsidRPr="005668A1">
              <w:rPr>
                <w:rFonts w:ascii="Times New Roman" w:hAnsi="Times New Roman"/>
                <w:sz w:val="24"/>
                <w:szCs w:val="24"/>
                <w:lang w:val="ru-RU"/>
              </w:rPr>
              <w:t>с даты подачи заявления</w:t>
            </w:r>
          </w:p>
        </w:tc>
        <w:tc>
          <w:tcPr>
            <w:tcW w:w="2410" w:type="dxa"/>
            <w:vMerge w:val="restart"/>
          </w:tcPr>
          <w:p w:rsidR="0070264C" w:rsidRPr="005668A1" w:rsidRDefault="0070264C" w:rsidP="00760FDC">
            <w:pPr>
              <w:spacing w:after="0" w:line="240" w:lineRule="auto"/>
              <w:rPr>
                <w:rFonts w:ascii="Times New Roman" w:hAnsi="Times New Roman" w:cs="Times New Roman"/>
                <w:color w:val="000000" w:themeColor="text1"/>
                <w:sz w:val="23"/>
                <w:szCs w:val="23"/>
                <w:lang w:val="ru-RU"/>
              </w:rPr>
            </w:pPr>
            <w:r w:rsidRPr="005668A1">
              <w:rPr>
                <w:rFonts w:ascii="Times New Roman" w:hAnsi="Times New Roman" w:cs="Times New Roman"/>
                <w:color w:val="000000" w:themeColor="text1"/>
                <w:sz w:val="23"/>
                <w:szCs w:val="23"/>
                <w:lang w:val="ru-RU"/>
              </w:rPr>
              <w:t>Должностное лицо Администрации ответственное за предоставление муниципальной услуги (далее – лицо, ответственное за предоставление муниципальной услуги)</w:t>
            </w:r>
          </w:p>
        </w:tc>
        <w:tc>
          <w:tcPr>
            <w:tcW w:w="1843" w:type="dxa"/>
            <w:vMerge w:val="restart"/>
          </w:tcPr>
          <w:p w:rsidR="0070264C" w:rsidRPr="005668A1" w:rsidRDefault="0070264C" w:rsidP="00760FDC">
            <w:pPr>
              <w:spacing w:after="0" w:line="240" w:lineRule="auto"/>
              <w:rPr>
                <w:rFonts w:ascii="Times New Roman" w:hAnsi="Times New Roman" w:cs="Times New Roman"/>
                <w:color w:val="000000" w:themeColor="text1"/>
                <w:sz w:val="23"/>
                <w:szCs w:val="23"/>
                <w:lang w:val="ru-RU"/>
              </w:rPr>
            </w:pPr>
            <w:r w:rsidRPr="005668A1">
              <w:rPr>
                <w:rFonts w:ascii="Times New Roman" w:hAnsi="Times New Roman" w:cs="Times New Roman"/>
                <w:color w:val="000000" w:themeColor="text1"/>
                <w:sz w:val="23"/>
                <w:szCs w:val="23"/>
                <w:lang w:val="ru-RU"/>
              </w:rPr>
              <w:t>Истечение срока 30 дней с момента принятия решения о постановке граждан на учет в качестве лиц, имеющих право на предоставление земельных участков в собственность бесплатно для индивидуального жилищного строительства</w:t>
            </w:r>
          </w:p>
        </w:tc>
        <w:tc>
          <w:tcPr>
            <w:tcW w:w="3827" w:type="dxa"/>
          </w:tcPr>
          <w:p w:rsidR="0070264C" w:rsidRPr="005668A1" w:rsidRDefault="0070264C" w:rsidP="00760FDC">
            <w:pPr>
              <w:spacing w:after="0" w:line="240" w:lineRule="auto"/>
              <w:rPr>
                <w:rFonts w:ascii="Times New Roman" w:hAnsi="Times New Roman" w:cs="Times New Roman"/>
                <w:color w:val="000000" w:themeColor="text1"/>
                <w:sz w:val="23"/>
                <w:szCs w:val="23"/>
                <w:lang w:val="ru-RU"/>
              </w:rPr>
            </w:pPr>
            <w:r w:rsidRPr="005668A1">
              <w:rPr>
                <w:rFonts w:ascii="Times New Roman" w:hAnsi="Times New Roman" w:cs="Times New Roman"/>
                <w:color w:val="000000" w:themeColor="text1"/>
                <w:sz w:val="23"/>
                <w:szCs w:val="23"/>
                <w:lang w:val="ru-RU"/>
              </w:rPr>
              <w:t>Направление межведомственных запросов в органы (организации), предоставляющие документы (сведения), предусмотренные пунктом 2.9 Административного регламента по</w:t>
            </w:r>
            <w:r w:rsidRPr="005668A1">
              <w:rPr>
                <w:rFonts w:ascii="Times New Roman" w:hAnsi="Times New Roman" w:cs="Times New Roman"/>
                <w:color w:val="000000" w:themeColor="text1"/>
                <w:sz w:val="23"/>
                <w:szCs w:val="23"/>
              </w:rPr>
              <w:t> </w:t>
            </w:r>
            <w:r w:rsidRPr="005668A1">
              <w:rPr>
                <w:rFonts w:ascii="Times New Roman" w:hAnsi="Times New Roman" w:cs="Times New Roman"/>
                <w:color w:val="000000" w:themeColor="text1"/>
                <w:sz w:val="23"/>
                <w:szCs w:val="23"/>
                <w:lang w:val="ru-RU"/>
              </w:rPr>
              <w:t>предоставлению муниципальной услуги «</w:t>
            </w:r>
            <w:r w:rsidRPr="005668A1">
              <w:rPr>
                <w:rFonts w:ascii="Times New Roman" w:hAnsi="Times New Roman" w:cs="Times New Roman"/>
                <w:sz w:val="23"/>
                <w:szCs w:val="23"/>
                <w:lang w:val="ru-RU"/>
              </w:rPr>
              <w:t>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r w:rsidRPr="005668A1">
              <w:rPr>
                <w:rFonts w:ascii="Times New Roman" w:hAnsi="Times New Roman" w:cs="Times New Roman"/>
                <w:color w:val="000000" w:themeColor="text1"/>
                <w:sz w:val="23"/>
                <w:szCs w:val="23"/>
                <w:lang w:val="ru-RU"/>
              </w:rPr>
              <w:t>» (далее ‒ Административный регламент),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70264C" w:rsidRPr="005668A1" w:rsidRDefault="0070264C" w:rsidP="00760FDC">
            <w:pPr>
              <w:spacing w:after="0" w:line="240" w:lineRule="auto"/>
              <w:rPr>
                <w:rFonts w:ascii="Times New Roman" w:hAnsi="Times New Roman" w:cs="Times New Roman"/>
                <w:color w:val="000000" w:themeColor="text1"/>
                <w:sz w:val="23"/>
                <w:szCs w:val="23"/>
                <w:lang w:val="ru-RU"/>
              </w:rPr>
            </w:pPr>
            <w:r w:rsidRPr="005668A1">
              <w:rPr>
                <w:rFonts w:ascii="Times New Roman" w:hAnsi="Times New Roman" w:cs="Times New Roman"/>
                <w:color w:val="000000" w:themeColor="text1"/>
                <w:sz w:val="23"/>
                <w:szCs w:val="23"/>
                <w:lang w:val="ru-RU"/>
              </w:rPr>
              <w:t xml:space="preserve">внесение записи в Журнал регистрации исходящих </w:t>
            </w:r>
            <w:r w:rsidRPr="005668A1">
              <w:rPr>
                <w:rFonts w:ascii="Times New Roman" w:hAnsi="Times New Roman" w:cs="Times New Roman"/>
                <w:color w:val="000000" w:themeColor="text1"/>
                <w:sz w:val="23"/>
                <w:szCs w:val="23"/>
                <w:lang w:val="ru-RU"/>
              </w:rPr>
              <w:lastRenderedPageBreak/>
              <w:t xml:space="preserve">межведомственных запросов и поступивших на них ответов; </w:t>
            </w:r>
          </w:p>
          <w:p w:rsidR="0070264C" w:rsidRPr="005668A1" w:rsidRDefault="0070264C" w:rsidP="00760FDC">
            <w:pPr>
              <w:spacing w:after="0" w:line="240" w:lineRule="auto"/>
              <w:rPr>
                <w:rFonts w:ascii="Times New Roman" w:hAnsi="Times New Roman" w:cs="Times New Roman"/>
                <w:color w:val="000000" w:themeColor="text1"/>
                <w:sz w:val="23"/>
                <w:szCs w:val="23"/>
                <w:lang w:val="ru-RU"/>
              </w:rPr>
            </w:pPr>
            <w:r w:rsidRPr="005668A1">
              <w:rPr>
                <w:rFonts w:ascii="Times New Roman" w:hAnsi="Times New Roman" w:cs="Times New Roman"/>
                <w:color w:val="000000" w:themeColor="text1"/>
                <w:sz w:val="23"/>
                <w:szCs w:val="23"/>
                <w:lang w:val="ru-RU"/>
              </w:rPr>
              <w:t>доступ к сведениям, содержащимся в АИС УГНЖ, ЕГИССО</w:t>
            </w:r>
          </w:p>
        </w:tc>
      </w:tr>
      <w:tr w:rsidR="005668A1" w:rsidRPr="005668A1" w:rsidTr="001332F3">
        <w:trPr>
          <w:trHeight w:val="828"/>
        </w:trPr>
        <w:tc>
          <w:tcPr>
            <w:tcW w:w="2127" w:type="dxa"/>
            <w:vMerge/>
          </w:tcPr>
          <w:p w:rsidR="0070264C" w:rsidRPr="005668A1" w:rsidRDefault="0070264C" w:rsidP="00760FDC">
            <w:pPr>
              <w:spacing w:after="0"/>
              <w:rPr>
                <w:rFonts w:ascii="Times New Roman" w:hAnsi="Times New Roman" w:cs="Times New Roman"/>
                <w:color w:val="000000" w:themeColor="text1"/>
                <w:sz w:val="23"/>
                <w:szCs w:val="23"/>
                <w:lang w:val="ru-RU"/>
              </w:rPr>
            </w:pPr>
          </w:p>
        </w:tc>
        <w:tc>
          <w:tcPr>
            <w:tcW w:w="3827" w:type="dxa"/>
          </w:tcPr>
          <w:p w:rsidR="0070264C" w:rsidRPr="005668A1" w:rsidRDefault="0070264C" w:rsidP="00760FDC">
            <w:pPr>
              <w:spacing w:after="0" w:line="240" w:lineRule="auto"/>
              <w:rPr>
                <w:rFonts w:ascii="Times New Roman" w:hAnsi="Times New Roman" w:cs="Times New Roman"/>
                <w:color w:val="000000" w:themeColor="text1"/>
                <w:sz w:val="23"/>
                <w:szCs w:val="23"/>
                <w:lang w:val="ru-RU"/>
              </w:rPr>
            </w:pPr>
            <w:r w:rsidRPr="005668A1">
              <w:rPr>
                <w:rFonts w:ascii="Times New Roman" w:hAnsi="Times New Roman" w:cs="Times New Roman"/>
                <w:color w:val="000000" w:themeColor="text1"/>
                <w:sz w:val="23"/>
                <w:szCs w:val="23"/>
                <w:lang w:val="ru-RU"/>
              </w:rPr>
              <w:t>Получение ответов на межведомственные запросы, рассмотрение документов</w:t>
            </w:r>
          </w:p>
        </w:tc>
        <w:tc>
          <w:tcPr>
            <w:tcW w:w="1701" w:type="dxa"/>
            <w:gridSpan w:val="2"/>
          </w:tcPr>
          <w:p w:rsidR="0070264C" w:rsidRPr="005668A1" w:rsidRDefault="0070264C" w:rsidP="00760FDC">
            <w:pPr>
              <w:spacing w:after="0" w:line="240" w:lineRule="auto"/>
              <w:rPr>
                <w:rFonts w:ascii="Times New Roman" w:hAnsi="Times New Roman" w:cs="Times New Roman"/>
                <w:color w:val="000000" w:themeColor="text1"/>
                <w:sz w:val="23"/>
                <w:szCs w:val="23"/>
                <w:lang w:val="ru-RU"/>
              </w:rPr>
            </w:pPr>
            <w:r w:rsidRPr="005668A1">
              <w:rPr>
                <w:rFonts w:ascii="Times New Roman" w:hAnsi="Times New Roman" w:cs="Times New Roman"/>
                <w:color w:val="000000" w:themeColor="text1"/>
                <w:sz w:val="23"/>
                <w:szCs w:val="23"/>
                <w:lang w:val="ru-RU"/>
              </w:rPr>
              <w:t xml:space="preserve">Не позднее 5 рабочих дней со дня направления межведомственных запросов в орган или организацию, предоставляющие документы и информацию, если иные сроки не предусмотрены законодательством Российской Федерации и Республики Башкортостан </w:t>
            </w:r>
          </w:p>
        </w:tc>
        <w:tc>
          <w:tcPr>
            <w:tcW w:w="2410" w:type="dxa"/>
            <w:vMerge/>
          </w:tcPr>
          <w:p w:rsidR="0070264C" w:rsidRPr="005668A1" w:rsidRDefault="0070264C" w:rsidP="00760FDC">
            <w:pPr>
              <w:spacing w:after="0" w:line="240" w:lineRule="auto"/>
              <w:rPr>
                <w:rFonts w:ascii="Times New Roman" w:hAnsi="Times New Roman" w:cs="Times New Roman"/>
                <w:color w:val="000000" w:themeColor="text1"/>
                <w:sz w:val="23"/>
                <w:szCs w:val="23"/>
                <w:lang w:val="ru-RU"/>
              </w:rPr>
            </w:pPr>
          </w:p>
        </w:tc>
        <w:tc>
          <w:tcPr>
            <w:tcW w:w="1843" w:type="dxa"/>
            <w:vMerge/>
          </w:tcPr>
          <w:p w:rsidR="0070264C" w:rsidRPr="005668A1" w:rsidRDefault="0070264C" w:rsidP="00760FDC">
            <w:pPr>
              <w:spacing w:after="0" w:line="240" w:lineRule="auto"/>
              <w:rPr>
                <w:rFonts w:ascii="Times New Roman" w:hAnsi="Times New Roman" w:cs="Times New Roman"/>
                <w:color w:val="000000" w:themeColor="text1"/>
                <w:sz w:val="23"/>
                <w:szCs w:val="23"/>
                <w:lang w:val="ru-RU"/>
              </w:rPr>
            </w:pPr>
          </w:p>
        </w:tc>
        <w:tc>
          <w:tcPr>
            <w:tcW w:w="3827" w:type="dxa"/>
          </w:tcPr>
          <w:p w:rsidR="0070264C" w:rsidRPr="005668A1" w:rsidRDefault="0070264C" w:rsidP="00760FDC">
            <w:pPr>
              <w:spacing w:after="0" w:line="240" w:lineRule="auto"/>
              <w:rPr>
                <w:rFonts w:ascii="Times New Roman" w:hAnsi="Times New Roman" w:cs="Times New Roman"/>
                <w:color w:val="000000" w:themeColor="text1"/>
                <w:sz w:val="23"/>
                <w:szCs w:val="23"/>
                <w:lang w:val="ru-RU"/>
              </w:rPr>
            </w:pPr>
            <w:r w:rsidRPr="005668A1">
              <w:rPr>
                <w:rFonts w:ascii="Times New Roman" w:hAnsi="Times New Roman" w:cs="Times New Roman"/>
                <w:color w:val="000000" w:themeColor="text1"/>
                <w:sz w:val="23"/>
                <w:szCs w:val="23"/>
                <w:lang w:val="ru-RU"/>
              </w:rPr>
              <w:t>Получение документов (сведений), необходимых для предоставления муниципальной услуги и не предоставленных заявителем по собственной инициативе;</w:t>
            </w:r>
          </w:p>
          <w:p w:rsidR="0070264C" w:rsidRPr="005668A1" w:rsidRDefault="0070264C" w:rsidP="00760FDC">
            <w:pPr>
              <w:spacing w:after="0" w:line="240" w:lineRule="auto"/>
              <w:rPr>
                <w:rFonts w:ascii="Times New Roman" w:hAnsi="Times New Roman" w:cs="Times New Roman"/>
                <w:color w:val="000000" w:themeColor="text1"/>
                <w:sz w:val="23"/>
                <w:szCs w:val="23"/>
                <w:lang w:val="ru-RU"/>
              </w:rPr>
            </w:pPr>
            <w:r w:rsidRPr="005668A1">
              <w:rPr>
                <w:rFonts w:ascii="Times New Roman" w:hAnsi="Times New Roman" w:cs="Times New Roman"/>
                <w:color w:val="000000" w:themeColor="text1"/>
                <w:sz w:val="23"/>
                <w:szCs w:val="23"/>
                <w:lang w:val="ru-RU"/>
              </w:rPr>
              <w:t>внесение записи в Журнал регистрации исходящих межведомственных запросов и поступивших на них ответов;</w:t>
            </w:r>
          </w:p>
          <w:p w:rsidR="0070264C" w:rsidRPr="005668A1" w:rsidRDefault="0070264C" w:rsidP="00760FDC">
            <w:pPr>
              <w:spacing w:after="0" w:line="240" w:lineRule="auto"/>
              <w:rPr>
                <w:rFonts w:ascii="Times New Roman" w:hAnsi="Times New Roman" w:cs="Times New Roman"/>
                <w:color w:val="000000" w:themeColor="text1"/>
                <w:sz w:val="23"/>
                <w:szCs w:val="23"/>
                <w:lang w:val="ru-RU"/>
              </w:rPr>
            </w:pPr>
            <w:r w:rsidRPr="005668A1">
              <w:rPr>
                <w:rFonts w:ascii="Times New Roman" w:hAnsi="Times New Roman" w:cs="Times New Roman"/>
                <w:color w:val="000000" w:themeColor="text1"/>
                <w:sz w:val="23"/>
                <w:szCs w:val="23"/>
                <w:lang w:val="ru-RU"/>
              </w:rPr>
              <w:t xml:space="preserve">формирование и передача документов на рассмотрение в комиссию по вопросу бесплатного предоставления в собственность граждан земельных участков для индивидуального жилищного строительства </w:t>
            </w:r>
            <w:r w:rsidR="005668A1" w:rsidRPr="005668A1">
              <w:rPr>
                <w:rFonts w:ascii="Times New Roman" w:hAnsi="Times New Roman" w:cs="Times New Roman"/>
                <w:color w:val="000000" w:themeColor="text1"/>
                <w:sz w:val="23"/>
                <w:szCs w:val="23"/>
                <w:lang w:val="ru-RU"/>
              </w:rPr>
              <w:t>Администрации</w:t>
            </w:r>
            <w:r w:rsidRPr="005668A1">
              <w:rPr>
                <w:rFonts w:ascii="Times New Roman" w:hAnsi="Times New Roman" w:cs="Times New Roman"/>
                <w:color w:val="000000" w:themeColor="text1"/>
                <w:sz w:val="23"/>
                <w:szCs w:val="23"/>
                <w:lang w:val="ru-RU"/>
              </w:rPr>
              <w:t xml:space="preserve"> (далее – Комиссия)</w:t>
            </w:r>
          </w:p>
        </w:tc>
      </w:tr>
      <w:tr w:rsidR="0070264C" w:rsidRPr="005668A1" w:rsidTr="0070264C">
        <w:trPr>
          <w:trHeight w:val="639"/>
        </w:trPr>
        <w:tc>
          <w:tcPr>
            <w:tcW w:w="15735" w:type="dxa"/>
            <w:gridSpan w:val="7"/>
          </w:tcPr>
          <w:p w:rsidR="0070264C" w:rsidRPr="005668A1" w:rsidRDefault="0070264C" w:rsidP="00760FDC">
            <w:pPr>
              <w:spacing w:after="0" w:line="240" w:lineRule="auto"/>
              <w:jc w:val="center"/>
              <w:rPr>
                <w:rFonts w:ascii="Times New Roman" w:hAnsi="Times New Roman" w:cs="Times New Roman"/>
                <w:color w:val="000000" w:themeColor="text1"/>
                <w:sz w:val="23"/>
                <w:szCs w:val="23"/>
                <w:lang w:val="ru-RU"/>
              </w:rPr>
            </w:pPr>
            <w:r w:rsidRPr="005668A1">
              <w:rPr>
                <w:rFonts w:ascii="Times New Roman" w:hAnsi="Times New Roman" w:cs="Times New Roman"/>
                <w:color w:val="000000" w:themeColor="text1"/>
                <w:sz w:val="23"/>
                <w:szCs w:val="23"/>
                <w:lang w:val="ru-RU"/>
              </w:rPr>
              <w:t>2. Принятие решения о предварительном распределении земельных участков, предназначенных для бесплатного предоставления в собственность для индивидуального жилищного строительства, лицам, состоящим на учете, в порядке очередности</w:t>
            </w:r>
          </w:p>
        </w:tc>
      </w:tr>
      <w:tr w:rsidR="005668A1" w:rsidRPr="005668A1" w:rsidTr="001332F3">
        <w:trPr>
          <w:trHeight w:val="419"/>
        </w:trPr>
        <w:tc>
          <w:tcPr>
            <w:tcW w:w="2127" w:type="dxa"/>
          </w:tcPr>
          <w:p w:rsidR="0070264C" w:rsidRPr="005668A1" w:rsidRDefault="0070264C" w:rsidP="00760FDC">
            <w:pPr>
              <w:spacing w:after="0" w:line="240" w:lineRule="auto"/>
              <w:rPr>
                <w:rFonts w:ascii="Times New Roman" w:hAnsi="Times New Roman" w:cs="Times New Roman"/>
                <w:color w:val="000000" w:themeColor="text1"/>
                <w:sz w:val="23"/>
                <w:szCs w:val="23"/>
                <w:lang w:val="ru-RU"/>
              </w:rPr>
            </w:pPr>
            <w:r w:rsidRPr="005668A1">
              <w:rPr>
                <w:rFonts w:ascii="Times New Roman" w:hAnsi="Times New Roman" w:cs="Times New Roman"/>
                <w:color w:val="000000" w:themeColor="text1"/>
                <w:sz w:val="23"/>
                <w:szCs w:val="23"/>
                <w:lang w:val="ru-RU"/>
              </w:rPr>
              <w:t xml:space="preserve">Публикация перечня земельных участков на официальном сайте </w:t>
            </w:r>
            <w:r w:rsidR="00BF7041" w:rsidRPr="005668A1">
              <w:rPr>
                <w:rFonts w:ascii="Times New Roman" w:hAnsi="Times New Roman" w:cs="Times New Roman"/>
                <w:color w:val="000000" w:themeColor="text1"/>
                <w:sz w:val="23"/>
                <w:szCs w:val="23"/>
                <w:lang w:val="ru-RU"/>
              </w:rPr>
              <w:t>Администрации</w:t>
            </w:r>
            <w:r w:rsidRPr="005668A1">
              <w:rPr>
                <w:rFonts w:ascii="Times New Roman" w:hAnsi="Times New Roman" w:cs="Times New Roman"/>
                <w:color w:val="000000" w:themeColor="text1"/>
                <w:sz w:val="23"/>
                <w:szCs w:val="23"/>
                <w:lang w:val="ru-RU"/>
              </w:rPr>
              <w:t>;</w:t>
            </w:r>
          </w:p>
          <w:p w:rsidR="0070264C" w:rsidRPr="005668A1" w:rsidRDefault="0070264C" w:rsidP="00760FDC">
            <w:pPr>
              <w:spacing w:after="0" w:line="240" w:lineRule="auto"/>
              <w:rPr>
                <w:rFonts w:ascii="Times New Roman" w:hAnsi="Times New Roman" w:cs="Times New Roman"/>
                <w:color w:val="000000" w:themeColor="text1"/>
                <w:sz w:val="23"/>
                <w:szCs w:val="23"/>
                <w:lang w:val="ru-RU"/>
              </w:rPr>
            </w:pPr>
            <w:r w:rsidRPr="005668A1">
              <w:rPr>
                <w:rFonts w:ascii="Times New Roman" w:hAnsi="Times New Roman" w:cs="Times New Roman"/>
                <w:color w:val="000000" w:themeColor="text1"/>
                <w:sz w:val="23"/>
                <w:szCs w:val="23"/>
                <w:lang w:val="ru-RU"/>
              </w:rPr>
              <w:t>сформированный пакет документов</w:t>
            </w:r>
          </w:p>
        </w:tc>
        <w:tc>
          <w:tcPr>
            <w:tcW w:w="3827" w:type="dxa"/>
          </w:tcPr>
          <w:p w:rsidR="0070264C" w:rsidRPr="005668A1" w:rsidRDefault="0070264C" w:rsidP="00760FDC">
            <w:pPr>
              <w:spacing w:after="0" w:line="240" w:lineRule="auto"/>
              <w:rPr>
                <w:rFonts w:ascii="Times New Roman" w:hAnsi="Times New Roman" w:cs="Times New Roman"/>
                <w:color w:val="000000" w:themeColor="text1"/>
                <w:sz w:val="23"/>
                <w:szCs w:val="23"/>
                <w:lang w:val="ru-RU"/>
              </w:rPr>
            </w:pPr>
            <w:r w:rsidRPr="005668A1">
              <w:rPr>
                <w:rFonts w:ascii="Times New Roman" w:hAnsi="Times New Roman" w:cs="Times New Roman"/>
                <w:color w:val="000000" w:themeColor="text1"/>
                <w:sz w:val="23"/>
                <w:szCs w:val="23"/>
                <w:lang w:val="ru-RU"/>
              </w:rPr>
              <w:t>Рассмотрение документов, в том числе полученных по межведомственным запросам, а также с использованием АИС УГНЖ, ЕГИССО;</w:t>
            </w:r>
          </w:p>
          <w:p w:rsidR="0070264C" w:rsidRPr="005668A1" w:rsidRDefault="0070264C" w:rsidP="00760FDC">
            <w:pPr>
              <w:spacing w:after="0" w:line="240" w:lineRule="auto"/>
              <w:rPr>
                <w:rFonts w:ascii="Times New Roman" w:hAnsi="Times New Roman" w:cs="Times New Roman"/>
                <w:color w:val="000000" w:themeColor="text1"/>
                <w:sz w:val="23"/>
                <w:szCs w:val="23"/>
                <w:lang w:val="ru-RU"/>
              </w:rPr>
            </w:pPr>
            <w:r w:rsidRPr="005668A1">
              <w:rPr>
                <w:rFonts w:ascii="Times New Roman" w:hAnsi="Times New Roman" w:cs="Times New Roman"/>
                <w:color w:val="000000" w:themeColor="text1"/>
                <w:sz w:val="23"/>
                <w:szCs w:val="23"/>
                <w:lang w:val="ru-RU"/>
              </w:rPr>
              <w:t>принятие решения о предварительном распределении земельных участков, предназначенных для бесплатного предоставления в собственность для индивидуального жилищного строительства, лицам, состоящим на учете в качестве лиц, имеющих право на предоставление земельных участков в собственность бесплатно для индивидуального жилищного строительства</w:t>
            </w:r>
          </w:p>
        </w:tc>
        <w:tc>
          <w:tcPr>
            <w:tcW w:w="1701" w:type="dxa"/>
            <w:gridSpan w:val="2"/>
          </w:tcPr>
          <w:p w:rsidR="0070264C" w:rsidRPr="005668A1" w:rsidRDefault="0070264C" w:rsidP="00760FDC">
            <w:pPr>
              <w:spacing w:after="0" w:line="240" w:lineRule="auto"/>
              <w:rPr>
                <w:rFonts w:ascii="Times New Roman" w:hAnsi="Times New Roman" w:cs="Times New Roman"/>
                <w:color w:val="000000" w:themeColor="text1"/>
                <w:sz w:val="23"/>
                <w:szCs w:val="23"/>
                <w:lang w:val="ru-RU"/>
              </w:rPr>
            </w:pPr>
            <w:r w:rsidRPr="005668A1">
              <w:rPr>
                <w:rFonts w:ascii="Times New Roman" w:hAnsi="Times New Roman" w:cs="Times New Roman"/>
                <w:color w:val="000000" w:themeColor="text1"/>
                <w:sz w:val="23"/>
                <w:szCs w:val="23"/>
                <w:lang w:val="ru-RU"/>
              </w:rPr>
              <w:t>Не позднее 10 рабочих дней с даты публикации перечня земельных участков</w:t>
            </w:r>
          </w:p>
        </w:tc>
        <w:tc>
          <w:tcPr>
            <w:tcW w:w="2410" w:type="dxa"/>
          </w:tcPr>
          <w:p w:rsidR="0070264C" w:rsidRPr="00BF7041" w:rsidRDefault="0070264C" w:rsidP="00BF7041">
            <w:pPr>
              <w:spacing w:after="0" w:line="240" w:lineRule="auto"/>
              <w:rPr>
                <w:rFonts w:ascii="Times New Roman" w:hAnsi="Times New Roman" w:cs="Times New Roman"/>
                <w:color w:val="000000" w:themeColor="text1"/>
                <w:sz w:val="23"/>
                <w:szCs w:val="23"/>
                <w:lang w:val="ru-RU"/>
              </w:rPr>
            </w:pPr>
            <w:r w:rsidRPr="005668A1">
              <w:rPr>
                <w:rFonts w:ascii="Times New Roman" w:hAnsi="Times New Roman" w:cs="Times New Roman"/>
                <w:color w:val="000000" w:themeColor="text1"/>
                <w:sz w:val="23"/>
                <w:szCs w:val="23"/>
                <w:lang w:val="ru-RU"/>
              </w:rPr>
              <w:t xml:space="preserve"> </w:t>
            </w:r>
            <w:r w:rsidR="00BF7041">
              <w:rPr>
                <w:rFonts w:ascii="Times New Roman" w:hAnsi="Times New Roman" w:cs="Times New Roman"/>
                <w:color w:val="000000" w:themeColor="text1"/>
                <w:sz w:val="23"/>
                <w:szCs w:val="23"/>
                <w:lang w:val="ru-RU"/>
              </w:rPr>
              <w:t>Комиссия</w:t>
            </w:r>
          </w:p>
        </w:tc>
        <w:tc>
          <w:tcPr>
            <w:tcW w:w="1843" w:type="dxa"/>
          </w:tcPr>
          <w:p w:rsidR="0070264C" w:rsidRPr="005668A1" w:rsidRDefault="0070264C" w:rsidP="00760FDC">
            <w:pPr>
              <w:spacing w:after="0" w:line="240" w:lineRule="auto"/>
              <w:rPr>
                <w:rFonts w:ascii="Times New Roman" w:hAnsi="Times New Roman" w:cs="Times New Roman"/>
                <w:color w:val="000000" w:themeColor="text1"/>
                <w:sz w:val="23"/>
                <w:szCs w:val="23"/>
                <w:lang w:val="ru-RU"/>
              </w:rPr>
            </w:pPr>
            <w:r w:rsidRPr="005668A1">
              <w:rPr>
                <w:rFonts w:ascii="Times New Roman" w:hAnsi="Times New Roman" w:cs="Times New Roman"/>
                <w:color w:val="000000" w:themeColor="text1"/>
                <w:sz w:val="23"/>
                <w:szCs w:val="23"/>
                <w:lang w:val="ru-RU"/>
              </w:rPr>
              <w:t>Наличие/отсутствие оснований, предусмотренных пунктом 2.15 Административного регламента</w:t>
            </w:r>
          </w:p>
        </w:tc>
        <w:tc>
          <w:tcPr>
            <w:tcW w:w="3827" w:type="dxa"/>
          </w:tcPr>
          <w:p w:rsidR="0070264C" w:rsidRPr="005668A1" w:rsidRDefault="0070264C" w:rsidP="00760FDC">
            <w:pPr>
              <w:spacing w:after="0" w:line="240" w:lineRule="auto"/>
              <w:rPr>
                <w:rFonts w:ascii="Times New Roman" w:hAnsi="Times New Roman" w:cs="Times New Roman"/>
                <w:color w:val="000000" w:themeColor="text1"/>
                <w:sz w:val="23"/>
                <w:szCs w:val="23"/>
                <w:lang w:val="ru-RU"/>
              </w:rPr>
            </w:pPr>
            <w:r w:rsidRPr="005668A1">
              <w:rPr>
                <w:rFonts w:ascii="Times New Roman" w:hAnsi="Times New Roman" w:cs="Times New Roman"/>
                <w:color w:val="000000" w:themeColor="text1"/>
                <w:sz w:val="23"/>
                <w:szCs w:val="23"/>
                <w:lang w:val="ru-RU"/>
              </w:rPr>
              <w:t>Утвержденный протокол комиссии о результатах рассмотрения документов (далее ‒ Протокол);</w:t>
            </w:r>
          </w:p>
          <w:p w:rsidR="0070264C" w:rsidRPr="005668A1" w:rsidRDefault="0070264C" w:rsidP="00760FDC">
            <w:pPr>
              <w:spacing w:after="0" w:line="240" w:lineRule="auto"/>
              <w:rPr>
                <w:rFonts w:ascii="Times New Roman" w:hAnsi="Times New Roman" w:cs="Times New Roman"/>
                <w:color w:val="000000" w:themeColor="text1"/>
                <w:sz w:val="23"/>
                <w:szCs w:val="23"/>
                <w:lang w:val="ru-RU"/>
              </w:rPr>
            </w:pPr>
          </w:p>
        </w:tc>
      </w:tr>
      <w:tr w:rsidR="0070264C" w:rsidRPr="005668A1" w:rsidTr="0070264C">
        <w:trPr>
          <w:trHeight w:val="828"/>
        </w:trPr>
        <w:tc>
          <w:tcPr>
            <w:tcW w:w="15735" w:type="dxa"/>
            <w:gridSpan w:val="7"/>
          </w:tcPr>
          <w:p w:rsidR="0070264C" w:rsidRPr="005668A1" w:rsidRDefault="0070264C" w:rsidP="00760FDC">
            <w:pPr>
              <w:spacing w:after="0" w:line="240" w:lineRule="auto"/>
              <w:jc w:val="center"/>
              <w:rPr>
                <w:rFonts w:ascii="Times New Roman" w:hAnsi="Times New Roman" w:cs="Times New Roman"/>
                <w:color w:val="000000" w:themeColor="text1"/>
                <w:sz w:val="23"/>
                <w:szCs w:val="23"/>
                <w:lang w:val="ru-RU"/>
              </w:rPr>
            </w:pPr>
            <w:r w:rsidRPr="005668A1">
              <w:rPr>
                <w:rFonts w:ascii="Times New Roman" w:hAnsi="Times New Roman" w:cs="Times New Roman"/>
                <w:color w:val="000000" w:themeColor="text1"/>
                <w:sz w:val="23"/>
                <w:szCs w:val="23"/>
                <w:lang w:val="ru-RU"/>
              </w:rPr>
              <w:lastRenderedPageBreak/>
              <w:t>3. Направление извещения с предложением о предоставлении конкретного земельного участка в собственность бесплатно из перечня земельных участков или извещения о снятии с учета в качестве лиц, имеющих право на предоставление земельных участков в собственность бесплатно для индивидуального жилищного строительства</w:t>
            </w:r>
          </w:p>
        </w:tc>
      </w:tr>
      <w:tr w:rsidR="005668A1" w:rsidRPr="005668A1" w:rsidTr="001332F3">
        <w:trPr>
          <w:trHeight w:val="279"/>
        </w:trPr>
        <w:tc>
          <w:tcPr>
            <w:tcW w:w="2127" w:type="dxa"/>
          </w:tcPr>
          <w:p w:rsidR="0070264C" w:rsidRPr="005668A1" w:rsidRDefault="0070264C" w:rsidP="00760FDC">
            <w:pPr>
              <w:spacing w:after="0" w:line="240" w:lineRule="auto"/>
              <w:rPr>
                <w:rFonts w:ascii="Times New Roman" w:hAnsi="Times New Roman" w:cs="Times New Roman"/>
                <w:color w:val="000000" w:themeColor="text1"/>
                <w:sz w:val="23"/>
                <w:szCs w:val="23"/>
                <w:lang w:val="ru-RU"/>
              </w:rPr>
            </w:pPr>
            <w:proofErr w:type="spellStart"/>
            <w:r w:rsidRPr="005668A1">
              <w:rPr>
                <w:rFonts w:ascii="Times New Roman" w:hAnsi="Times New Roman" w:cs="Times New Roman"/>
                <w:color w:val="000000" w:themeColor="text1"/>
                <w:sz w:val="23"/>
                <w:szCs w:val="23"/>
              </w:rPr>
              <w:t>Утвержденный</w:t>
            </w:r>
            <w:proofErr w:type="spellEnd"/>
            <w:r w:rsidRPr="005668A1">
              <w:rPr>
                <w:rFonts w:ascii="Times New Roman" w:hAnsi="Times New Roman" w:cs="Times New Roman"/>
                <w:color w:val="000000" w:themeColor="text1"/>
                <w:sz w:val="23"/>
                <w:szCs w:val="23"/>
              </w:rPr>
              <w:t xml:space="preserve"> </w:t>
            </w:r>
            <w:proofErr w:type="spellStart"/>
            <w:r w:rsidRPr="005668A1">
              <w:rPr>
                <w:rFonts w:ascii="Times New Roman" w:hAnsi="Times New Roman" w:cs="Times New Roman"/>
                <w:color w:val="000000" w:themeColor="text1"/>
                <w:sz w:val="23"/>
                <w:szCs w:val="23"/>
              </w:rPr>
              <w:t>Протокол</w:t>
            </w:r>
            <w:proofErr w:type="spellEnd"/>
          </w:p>
        </w:tc>
        <w:tc>
          <w:tcPr>
            <w:tcW w:w="3827" w:type="dxa"/>
          </w:tcPr>
          <w:p w:rsidR="001332F3" w:rsidRPr="001332F3" w:rsidRDefault="0070264C" w:rsidP="001332F3">
            <w:pPr>
              <w:spacing w:after="0" w:line="240" w:lineRule="auto"/>
              <w:rPr>
                <w:rFonts w:ascii="Times New Roman" w:hAnsi="Times New Roman"/>
                <w:sz w:val="24"/>
                <w:szCs w:val="24"/>
                <w:lang w:val="ru-RU"/>
              </w:rPr>
            </w:pPr>
            <w:r w:rsidRPr="005668A1">
              <w:rPr>
                <w:rFonts w:ascii="Times New Roman" w:hAnsi="Times New Roman" w:cs="Times New Roman"/>
                <w:color w:val="000000" w:themeColor="text1"/>
                <w:sz w:val="23"/>
                <w:szCs w:val="23"/>
                <w:lang w:val="ru-RU"/>
              </w:rPr>
              <w:t>Подготовка и направление (выдача) извещения с предложением о предоставлении конкретного земельного участка в собственность бесплатно из перечня земельных участков, содержащее местоположение, адрес, кадастровый номер, площадь и вид разрешенного использования земельного участка, или извещения о снятии с учета в качестве лиц, имеющих право на предоставление земельных участков в собственность бесплатно для индивидуального жилищного строительства (далее соответственно – Извещение с предложением о предоставлении земельного участка, Извещение о снятии с учета)</w:t>
            </w:r>
            <w:r w:rsidR="001332F3" w:rsidRPr="001332F3">
              <w:rPr>
                <w:rFonts w:ascii="Times New Roman" w:hAnsi="Times New Roman"/>
                <w:sz w:val="24"/>
                <w:szCs w:val="24"/>
                <w:lang w:val="ru-RU"/>
              </w:rPr>
              <w:t xml:space="preserve"> </w:t>
            </w:r>
            <w:r w:rsidR="001332F3">
              <w:rPr>
                <w:rFonts w:ascii="Times New Roman" w:hAnsi="Times New Roman"/>
                <w:sz w:val="24"/>
                <w:szCs w:val="24"/>
                <w:lang w:val="ru-RU"/>
              </w:rPr>
              <w:t>одним из способом:</w:t>
            </w:r>
            <w:r w:rsidR="001332F3" w:rsidRPr="001332F3">
              <w:rPr>
                <w:rFonts w:ascii="Times New Roman" w:hAnsi="Times New Roman"/>
                <w:sz w:val="24"/>
                <w:szCs w:val="24"/>
                <w:lang w:val="ru-RU"/>
              </w:rPr>
              <w:t xml:space="preserve"> </w:t>
            </w:r>
          </w:p>
          <w:p w:rsidR="001332F3" w:rsidRPr="0052005D" w:rsidRDefault="001332F3" w:rsidP="001332F3">
            <w:pPr>
              <w:spacing w:after="0" w:line="240" w:lineRule="auto"/>
              <w:rPr>
                <w:rFonts w:ascii="Times New Roman" w:hAnsi="Times New Roman"/>
                <w:sz w:val="24"/>
                <w:szCs w:val="24"/>
                <w:lang w:val="ru-RU"/>
              </w:rPr>
            </w:pPr>
            <w:r w:rsidRPr="0052005D">
              <w:rPr>
                <w:rFonts w:ascii="Times New Roman" w:hAnsi="Times New Roman"/>
                <w:sz w:val="24"/>
                <w:szCs w:val="24"/>
                <w:lang w:val="ru-RU"/>
              </w:rPr>
              <w:t>-нарочно в Уполномоченном органе;</w:t>
            </w:r>
          </w:p>
          <w:p w:rsidR="001332F3" w:rsidRPr="0052005D" w:rsidRDefault="001332F3" w:rsidP="001332F3">
            <w:pPr>
              <w:spacing w:after="0" w:line="240" w:lineRule="auto"/>
              <w:rPr>
                <w:rFonts w:ascii="Times New Roman" w:hAnsi="Times New Roman"/>
                <w:sz w:val="24"/>
                <w:szCs w:val="24"/>
                <w:lang w:val="ru-RU"/>
              </w:rPr>
            </w:pPr>
            <w:r w:rsidRPr="0052005D">
              <w:rPr>
                <w:rFonts w:ascii="Times New Roman" w:hAnsi="Times New Roman"/>
                <w:sz w:val="24"/>
                <w:szCs w:val="24"/>
                <w:lang w:val="ru-RU"/>
              </w:rPr>
              <w:t>- в РГАУ МФЦ;</w:t>
            </w:r>
          </w:p>
          <w:p w:rsidR="0070264C" w:rsidRPr="001332F3" w:rsidRDefault="001332F3" w:rsidP="001332F3">
            <w:pPr>
              <w:spacing w:after="0" w:line="240" w:lineRule="auto"/>
              <w:rPr>
                <w:rFonts w:ascii="Times New Roman" w:hAnsi="Times New Roman"/>
                <w:sz w:val="24"/>
                <w:szCs w:val="24"/>
                <w:lang w:val="ru-RU"/>
              </w:rPr>
            </w:pPr>
            <w:r>
              <w:rPr>
                <w:rFonts w:ascii="Times New Roman" w:hAnsi="Times New Roman"/>
                <w:sz w:val="24"/>
                <w:szCs w:val="24"/>
              </w:rPr>
              <w:t xml:space="preserve">- </w:t>
            </w:r>
            <w:proofErr w:type="spellStart"/>
            <w:r>
              <w:rPr>
                <w:rFonts w:ascii="Times New Roman" w:hAnsi="Times New Roman"/>
                <w:sz w:val="24"/>
                <w:szCs w:val="24"/>
              </w:rPr>
              <w:t>почтовым</w:t>
            </w:r>
            <w:proofErr w:type="spellEnd"/>
            <w:r>
              <w:rPr>
                <w:rFonts w:ascii="Times New Roman" w:hAnsi="Times New Roman"/>
                <w:sz w:val="24"/>
                <w:szCs w:val="24"/>
              </w:rPr>
              <w:t xml:space="preserve"> </w:t>
            </w:r>
            <w:proofErr w:type="spellStart"/>
            <w:r>
              <w:rPr>
                <w:rFonts w:ascii="Times New Roman" w:hAnsi="Times New Roman"/>
                <w:sz w:val="24"/>
                <w:szCs w:val="24"/>
              </w:rPr>
              <w:t>отправлением</w:t>
            </w:r>
            <w:proofErr w:type="spellEnd"/>
            <w:r>
              <w:rPr>
                <w:rFonts w:ascii="Times New Roman" w:hAnsi="Times New Roman"/>
                <w:sz w:val="24"/>
                <w:szCs w:val="24"/>
                <w:lang w:val="ru-RU"/>
              </w:rPr>
              <w:t>.</w:t>
            </w:r>
          </w:p>
        </w:tc>
        <w:tc>
          <w:tcPr>
            <w:tcW w:w="1559" w:type="dxa"/>
          </w:tcPr>
          <w:p w:rsidR="0070264C" w:rsidRPr="005668A1" w:rsidRDefault="0070264C" w:rsidP="00760FDC">
            <w:pPr>
              <w:spacing w:after="0" w:line="240" w:lineRule="auto"/>
              <w:rPr>
                <w:rFonts w:ascii="Times New Roman" w:hAnsi="Times New Roman" w:cs="Times New Roman"/>
                <w:color w:val="000000" w:themeColor="text1"/>
                <w:sz w:val="23"/>
                <w:szCs w:val="23"/>
                <w:lang w:val="ru-RU"/>
              </w:rPr>
            </w:pPr>
            <w:r w:rsidRPr="005668A1">
              <w:rPr>
                <w:rFonts w:ascii="Times New Roman" w:hAnsi="Times New Roman" w:cs="Times New Roman"/>
                <w:color w:val="000000" w:themeColor="text1"/>
                <w:sz w:val="23"/>
                <w:szCs w:val="23"/>
                <w:lang w:val="ru-RU"/>
              </w:rPr>
              <w:t>В течение 10 рабочих дней со дня утверждения Протокола</w:t>
            </w:r>
          </w:p>
        </w:tc>
        <w:tc>
          <w:tcPr>
            <w:tcW w:w="2552" w:type="dxa"/>
            <w:gridSpan w:val="2"/>
          </w:tcPr>
          <w:p w:rsidR="0070264C" w:rsidRPr="005668A1" w:rsidRDefault="0070264C" w:rsidP="00760FDC">
            <w:pPr>
              <w:spacing w:after="0" w:line="240" w:lineRule="auto"/>
              <w:rPr>
                <w:rFonts w:ascii="Times New Roman" w:hAnsi="Times New Roman" w:cs="Times New Roman"/>
                <w:color w:val="000000" w:themeColor="text1"/>
                <w:sz w:val="23"/>
                <w:szCs w:val="23"/>
                <w:lang w:val="ru-RU"/>
              </w:rPr>
            </w:pPr>
            <w:r w:rsidRPr="005668A1">
              <w:rPr>
                <w:rFonts w:ascii="Times New Roman" w:hAnsi="Times New Roman" w:cs="Times New Roman"/>
                <w:color w:val="000000" w:themeColor="text1"/>
                <w:sz w:val="23"/>
                <w:szCs w:val="23"/>
                <w:lang w:val="ru-RU"/>
              </w:rPr>
              <w:t>Лицо, ответственное за предоставление муниципальной услуги;</w:t>
            </w:r>
          </w:p>
          <w:p w:rsidR="0070264C" w:rsidRPr="005668A1" w:rsidRDefault="0070264C" w:rsidP="00760FDC">
            <w:pPr>
              <w:spacing w:after="0" w:line="240" w:lineRule="auto"/>
              <w:rPr>
                <w:rFonts w:ascii="Times New Roman" w:hAnsi="Times New Roman" w:cs="Times New Roman"/>
                <w:color w:val="000000" w:themeColor="text1"/>
                <w:sz w:val="23"/>
                <w:szCs w:val="23"/>
                <w:lang w:val="ru-RU"/>
              </w:rPr>
            </w:pPr>
            <w:r w:rsidRPr="005668A1">
              <w:rPr>
                <w:rFonts w:ascii="Times New Roman" w:hAnsi="Times New Roman" w:cs="Times New Roman"/>
                <w:color w:val="000000" w:themeColor="text1"/>
                <w:sz w:val="23"/>
                <w:szCs w:val="23"/>
                <w:lang w:val="ru-RU"/>
              </w:rPr>
              <w:t>должностное лицо Администрации, ответственное за прием и регистрацию документов</w:t>
            </w:r>
          </w:p>
        </w:tc>
        <w:tc>
          <w:tcPr>
            <w:tcW w:w="1843" w:type="dxa"/>
          </w:tcPr>
          <w:p w:rsidR="0070264C" w:rsidRPr="005668A1" w:rsidRDefault="0070264C" w:rsidP="00760FDC">
            <w:pPr>
              <w:spacing w:after="0" w:line="240" w:lineRule="auto"/>
              <w:rPr>
                <w:rFonts w:ascii="Times New Roman" w:hAnsi="Times New Roman" w:cs="Times New Roman"/>
                <w:color w:val="000000" w:themeColor="text1"/>
                <w:sz w:val="23"/>
                <w:szCs w:val="23"/>
                <w:lang w:val="ru-RU"/>
              </w:rPr>
            </w:pPr>
            <w:r w:rsidRPr="005668A1">
              <w:rPr>
                <w:rFonts w:ascii="Times New Roman" w:hAnsi="Times New Roman" w:cs="Times New Roman"/>
                <w:color w:val="000000" w:themeColor="text1"/>
                <w:sz w:val="23"/>
                <w:szCs w:val="23"/>
                <w:lang w:val="ru-RU"/>
              </w:rPr>
              <w:t>-</w:t>
            </w:r>
          </w:p>
        </w:tc>
        <w:tc>
          <w:tcPr>
            <w:tcW w:w="3827" w:type="dxa"/>
          </w:tcPr>
          <w:p w:rsidR="0070264C" w:rsidRPr="005668A1" w:rsidRDefault="0070264C" w:rsidP="00760FDC">
            <w:pPr>
              <w:spacing w:after="0" w:line="240" w:lineRule="auto"/>
              <w:rPr>
                <w:rFonts w:ascii="Times New Roman" w:hAnsi="Times New Roman" w:cs="Times New Roman"/>
                <w:color w:val="000000" w:themeColor="text1"/>
                <w:sz w:val="23"/>
                <w:szCs w:val="23"/>
                <w:lang w:val="ru-RU"/>
              </w:rPr>
            </w:pPr>
            <w:r w:rsidRPr="005668A1">
              <w:rPr>
                <w:rFonts w:ascii="Times New Roman" w:hAnsi="Times New Roman" w:cs="Times New Roman"/>
                <w:color w:val="000000" w:themeColor="text1"/>
                <w:sz w:val="23"/>
                <w:szCs w:val="23"/>
                <w:lang w:val="ru-RU"/>
              </w:rPr>
              <w:t>Подписанное и зарегистрированное Извещение с предложением о предоставлении земельного участка (Извещение о снятии с учета), выданное заявителю (представителю) при личном обращении в Администрацию или направленное посредством почтового отправления</w:t>
            </w:r>
          </w:p>
        </w:tc>
      </w:tr>
      <w:tr w:rsidR="0070264C" w:rsidRPr="005668A1" w:rsidTr="0070264C">
        <w:trPr>
          <w:trHeight w:val="583"/>
        </w:trPr>
        <w:tc>
          <w:tcPr>
            <w:tcW w:w="15735" w:type="dxa"/>
            <w:gridSpan w:val="7"/>
          </w:tcPr>
          <w:p w:rsidR="0070264C" w:rsidRPr="005668A1" w:rsidRDefault="0070264C" w:rsidP="00760FDC">
            <w:pPr>
              <w:spacing w:after="0" w:line="240" w:lineRule="auto"/>
              <w:jc w:val="center"/>
              <w:rPr>
                <w:rFonts w:ascii="Times New Roman" w:hAnsi="Times New Roman" w:cs="Times New Roman"/>
                <w:color w:val="000000" w:themeColor="text1"/>
                <w:sz w:val="23"/>
                <w:szCs w:val="23"/>
                <w:lang w:val="ru-RU"/>
              </w:rPr>
            </w:pPr>
            <w:r w:rsidRPr="005668A1">
              <w:rPr>
                <w:rFonts w:ascii="Times New Roman" w:hAnsi="Times New Roman" w:cs="Times New Roman"/>
                <w:color w:val="000000" w:themeColor="text1"/>
                <w:sz w:val="23"/>
                <w:szCs w:val="23"/>
                <w:lang w:val="ru-RU"/>
              </w:rPr>
              <w:t xml:space="preserve">4. Выдача (направление) решения о предоставлении земельного участка, </w:t>
            </w:r>
            <w:r w:rsidRPr="005668A1">
              <w:rPr>
                <w:rFonts w:ascii="Times New Roman" w:hAnsi="Times New Roman" w:cs="Times New Roman"/>
                <w:sz w:val="23"/>
                <w:szCs w:val="23"/>
                <w:lang w:val="ru-RU"/>
              </w:rPr>
              <w:t>находящегося в муниципальной собственности, гражданам в собственность бесплатно для индивидуального жилищного строительства</w:t>
            </w:r>
          </w:p>
        </w:tc>
      </w:tr>
      <w:tr w:rsidR="005668A1" w:rsidRPr="005668A1" w:rsidTr="001332F3">
        <w:trPr>
          <w:trHeight w:val="828"/>
        </w:trPr>
        <w:tc>
          <w:tcPr>
            <w:tcW w:w="2127" w:type="dxa"/>
          </w:tcPr>
          <w:p w:rsidR="0070264C" w:rsidRPr="005668A1" w:rsidRDefault="0070264C" w:rsidP="00760FDC">
            <w:pPr>
              <w:spacing w:after="0" w:line="240" w:lineRule="auto"/>
              <w:rPr>
                <w:rFonts w:ascii="Times New Roman" w:hAnsi="Times New Roman" w:cs="Times New Roman"/>
                <w:color w:val="000000" w:themeColor="text1"/>
                <w:sz w:val="23"/>
                <w:szCs w:val="23"/>
                <w:lang w:val="ru-RU"/>
              </w:rPr>
            </w:pPr>
            <w:r w:rsidRPr="005668A1">
              <w:rPr>
                <w:rFonts w:ascii="Times New Roman" w:hAnsi="Times New Roman" w:cs="Times New Roman"/>
                <w:color w:val="000000" w:themeColor="text1"/>
                <w:sz w:val="23"/>
                <w:szCs w:val="23"/>
                <w:lang w:val="ru-RU"/>
              </w:rPr>
              <w:t>Поступление Согласия в Администрацию в течение 30 дней с момента получения извещения с предложением о предоставлении земельного участка</w:t>
            </w:r>
          </w:p>
        </w:tc>
        <w:tc>
          <w:tcPr>
            <w:tcW w:w="3827" w:type="dxa"/>
          </w:tcPr>
          <w:p w:rsidR="0070264C" w:rsidRPr="005668A1" w:rsidRDefault="0070264C" w:rsidP="00760FDC">
            <w:pPr>
              <w:spacing w:after="0" w:line="240" w:lineRule="auto"/>
              <w:rPr>
                <w:rFonts w:ascii="Times New Roman" w:hAnsi="Times New Roman" w:cs="Times New Roman"/>
                <w:color w:val="000000" w:themeColor="text1"/>
                <w:sz w:val="23"/>
                <w:szCs w:val="23"/>
                <w:lang w:val="ru-RU"/>
              </w:rPr>
            </w:pPr>
            <w:r w:rsidRPr="005668A1">
              <w:rPr>
                <w:rFonts w:ascii="Times New Roman" w:hAnsi="Times New Roman" w:cs="Times New Roman"/>
                <w:color w:val="000000" w:themeColor="text1"/>
                <w:sz w:val="23"/>
                <w:szCs w:val="23"/>
                <w:lang w:val="ru-RU"/>
              </w:rPr>
              <w:t xml:space="preserve">Подготовка, согласование и подписание проекта постановления Администрации о предоставлении земельного участка, </w:t>
            </w:r>
            <w:r w:rsidRPr="005668A1">
              <w:rPr>
                <w:rFonts w:ascii="Times New Roman" w:hAnsi="Times New Roman" w:cs="Times New Roman"/>
                <w:sz w:val="23"/>
                <w:szCs w:val="23"/>
                <w:lang w:val="ru-RU"/>
              </w:rPr>
              <w:t>находящегося в муниципальной собственности, гражданам в собственность бесплатно для индивидуального жилищного строительства</w:t>
            </w:r>
            <w:r w:rsidRPr="005668A1">
              <w:rPr>
                <w:rFonts w:ascii="Times New Roman" w:hAnsi="Times New Roman" w:cs="Times New Roman"/>
                <w:color w:val="000000" w:themeColor="text1"/>
                <w:sz w:val="23"/>
                <w:szCs w:val="23"/>
                <w:lang w:val="ru-RU"/>
              </w:rPr>
              <w:t xml:space="preserve"> (далее ‒ Постановление)</w:t>
            </w:r>
          </w:p>
        </w:tc>
        <w:tc>
          <w:tcPr>
            <w:tcW w:w="1559" w:type="dxa"/>
          </w:tcPr>
          <w:p w:rsidR="0070264C" w:rsidRPr="005668A1" w:rsidRDefault="0070264C" w:rsidP="00760FDC">
            <w:pPr>
              <w:spacing w:after="0" w:line="240" w:lineRule="auto"/>
              <w:rPr>
                <w:rFonts w:ascii="Times New Roman" w:hAnsi="Times New Roman" w:cs="Times New Roman"/>
                <w:color w:val="000000" w:themeColor="text1"/>
                <w:sz w:val="23"/>
                <w:szCs w:val="23"/>
                <w:lang w:val="ru-RU"/>
              </w:rPr>
            </w:pPr>
            <w:r w:rsidRPr="005668A1">
              <w:rPr>
                <w:rFonts w:ascii="Times New Roman" w:hAnsi="Times New Roman" w:cs="Times New Roman"/>
                <w:color w:val="000000" w:themeColor="text1"/>
                <w:sz w:val="23"/>
                <w:szCs w:val="23"/>
                <w:lang w:val="ru-RU"/>
              </w:rPr>
              <w:t>В течение 15 календарных дней с момента поступления Согласия</w:t>
            </w:r>
          </w:p>
        </w:tc>
        <w:tc>
          <w:tcPr>
            <w:tcW w:w="2552" w:type="dxa"/>
            <w:gridSpan w:val="2"/>
          </w:tcPr>
          <w:p w:rsidR="0070264C" w:rsidRPr="005668A1" w:rsidRDefault="0070264C" w:rsidP="00760FDC">
            <w:pPr>
              <w:spacing w:after="0" w:line="240" w:lineRule="auto"/>
              <w:rPr>
                <w:rFonts w:ascii="Times New Roman" w:hAnsi="Times New Roman" w:cs="Times New Roman"/>
                <w:color w:val="000000" w:themeColor="text1"/>
                <w:sz w:val="23"/>
                <w:szCs w:val="23"/>
                <w:lang w:val="ru-RU"/>
              </w:rPr>
            </w:pPr>
            <w:r w:rsidRPr="005668A1">
              <w:rPr>
                <w:rFonts w:ascii="Times New Roman" w:hAnsi="Times New Roman" w:cs="Times New Roman"/>
                <w:color w:val="000000" w:themeColor="text1"/>
                <w:sz w:val="23"/>
                <w:szCs w:val="23"/>
                <w:lang w:val="ru-RU"/>
              </w:rPr>
              <w:t>Должностное лицо Администрации, ответственное за прием и регистрацию документов;</w:t>
            </w:r>
            <w:r w:rsidR="001332F3">
              <w:rPr>
                <w:rFonts w:ascii="Times New Roman" w:hAnsi="Times New Roman" w:cs="Times New Roman"/>
                <w:color w:val="000000" w:themeColor="text1"/>
                <w:sz w:val="23"/>
                <w:szCs w:val="23"/>
                <w:lang w:val="ru-RU"/>
              </w:rPr>
              <w:t xml:space="preserve"> </w:t>
            </w:r>
            <w:r w:rsidRPr="005668A1">
              <w:rPr>
                <w:rFonts w:ascii="Times New Roman" w:hAnsi="Times New Roman" w:cs="Times New Roman"/>
                <w:color w:val="000000" w:themeColor="text1"/>
                <w:sz w:val="23"/>
                <w:szCs w:val="23"/>
                <w:lang w:val="ru-RU"/>
              </w:rPr>
              <w:t>лицо, ответственное за предоставление муниципальной услуги;</w:t>
            </w:r>
            <w:r w:rsidR="001332F3">
              <w:rPr>
                <w:rFonts w:ascii="Times New Roman" w:hAnsi="Times New Roman" w:cs="Times New Roman"/>
                <w:color w:val="000000" w:themeColor="text1"/>
                <w:sz w:val="23"/>
                <w:szCs w:val="23"/>
                <w:lang w:val="ru-RU"/>
              </w:rPr>
              <w:t xml:space="preserve"> </w:t>
            </w:r>
            <w:r w:rsidRPr="005668A1">
              <w:rPr>
                <w:rFonts w:ascii="Times New Roman" w:hAnsi="Times New Roman" w:cs="Times New Roman"/>
                <w:color w:val="000000" w:themeColor="text1"/>
                <w:sz w:val="23"/>
                <w:szCs w:val="23"/>
                <w:lang w:val="ru-RU"/>
              </w:rPr>
              <w:t>глава Администрации муниципального образования</w:t>
            </w:r>
          </w:p>
        </w:tc>
        <w:tc>
          <w:tcPr>
            <w:tcW w:w="1843" w:type="dxa"/>
          </w:tcPr>
          <w:p w:rsidR="0070264C" w:rsidRPr="005668A1" w:rsidRDefault="0070264C" w:rsidP="00760FDC">
            <w:pPr>
              <w:spacing w:after="0" w:line="240" w:lineRule="auto"/>
              <w:rPr>
                <w:rFonts w:ascii="Times New Roman" w:hAnsi="Times New Roman" w:cs="Times New Roman"/>
                <w:color w:val="000000" w:themeColor="text1"/>
                <w:sz w:val="23"/>
                <w:szCs w:val="23"/>
                <w:lang w:val="ru-RU"/>
              </w:rPr>
            </w:pPr>
            <w:r w:rsidRPr="005668A1">
              <w:rPr>
                <w:rFonts w:ascii="Times New Roman" w:hAnsi="Times New Roman" w:cs="Times New Roman"/>
                <w:color w:val="000000" w:themeColor="text1"/>
                <w:sz w:val="23"/>
                <w:szCs w:val="23"/>
                <w:lang w:val="ru-RU"/>
              </w:rPr>
              <w:t xml:space="preserve">Наличие/отсутствие оснований для отказа в приеме согласия и документов, предусмотренных пунктом 2.13 Административного регламента  </w:t>
            </w:r>
          </w:p>
        </w:tc>
        <w:tc>
          <w:tcPr>
            <w:tcW w:w="3827" w:type="dxa"/>
          </w:tcPr>
          <w:p w:rsidR="0070264C" w:rsidRPr="005668A1" w:rsidRDefault="0070264C" w:rsidP="00760FDC">
            <w:pPr>
              <w:spacing w:after="0" w:line="240" w:lineRule="auto"/>
              <w:rPr>
                <w:rFonts w:ascii="Times New Roman" w:hAnsi="Times New Roman" w:cs="Times New Roman"/>
                <w:color w:val="000000" w:themeColor="text1"/>
                <w:sz w:val="23"/>
                <w:szCs w:val="23"/>
                <w:lang w:val="ru-RU"/>
              </w:rPr>
            </w:pPr>
            <w:r w:rsidRPr="005668A1">
              <w:rPr>
                <w:rFonts w:ascii="Times New Roman" w:hAnsi="Times New Roman" w:cs="Times New Roman"/>
                <w:color w:val="000000" w:themeColor="text1"/>
                <w:sz w:val="23"/>
                <w:szCs w:val="23"/>
                <w:lang w:val="ru-RU"/>
              </w:rPr>
              <w:t>Подписанное и зарегистрированное Постановление с приложением акта приема-передачи земельного участка, уведомление об отказе в приеме согласия и документов.</w:t>
            </w:r>
          </w:p>
          <w:p w:rsidR="0070264C" w:rsidRPr="005668A1" w:rsidRDefault="0070264C" w:rsidP="00760FDC">
            <w:pPr>
              <w:spacing w:after="0" w:line="240" w:lineRule="auto"/>
              <w:rPr>
                <w:rFonts w:ascii="Times New Roman" w:hAnsi="Times New Roman" w:cs="Times New Roman"/>
                <w:color w:val="000000" w:themeColor="text1"/>
                <w:sz w:val="23"/>
                <w:szCs w:val="23"/>
                <w:lang w:val="ru-RU"/>
              </w:rPr>
            </w:pPr>
            <w:r w:rsidRPr="005668A1">
              <w:rPr>
                <w:rFonts w:ascii="Times New Roman" w:hAnsi="Times New Roman" w:cs="Times New Roman"/>
                <w:color w:val="000000" w:themeColor="text1"/>
                <w:sz w:val="23"/>
                <w:szCs w:val="23"/>
                <w:lang w:val="ru-RU"/>
              </w:rPr>
              <w:t>Постановление либо уведомление выдается заявителю (представителю) при личном обращении в Администрацию или направляется посредством почтового отправления.</w:t>
            </w:r>
          </w:p>
        </w:tc>
      </w:tr>
    </w:tbl>
    <w:p w:rsidR="0070264C" w:rsidRPr="00C44766" w:rsidRDefault="0070264C" w:rsidP="0070264C">
      <w:pPr>
        <w:spacing w:after="0" w:line="240" w:lineRule="auto"/>
        <w:rPr>
          <w:rFonts w:ascii="Times New Roman" w:hAnsi="Times New Roman"/>
          <w:color w:val="000000" w:themeColor="text1"/>
          <w:sz w:val="20"/>
          <w:szCs w:val="20"/>
        </w:rPr>
      </w:pPr>
    </w:p>
    <w:p w:rsidR="0070264C" w:rsidRDefault="0070264C" w:rsidP="0070264C">
      <w:pPr>
        <w:spacing w:after="0" w:line="240" w:lineRule="auto"/>
        <w:rPr>
          <w:rFonts w:ascii="Times New Roman" w:hAnsi="Times New Roman"/>
          <w:color w:val="000000" w:themeColor="text1"/>
        </w:rPr>
        <w:sectPr w:rsidR="0070264C" w:rsidSect="001332F3">
          <w:pgSz w:w="16838" w:h="11906" w:orient="landscape"/>
          <w:pgMar w:top="567" w:right="851" w:bottom="567" w:left="720" w:header="709" w:footer="709" w:gutter="0"/>
          <w:cols w:space="708"/>
          <w:docGrid w:linePitch="360"/>
        </w:sectPr>
      </w:pPr>
    </w:p>
    <w:p w:rsidR="00102D14" w:rsidRPr="000B00D1" w:rsidRDefault="00102D14" w:rsidP="00BF7041">
      <w:pPr>
        <w:widowControl w:val="0"/>
        <w:autoSpaceDE w:val="0"/>
        <w:autoSpaceDN w:val="0"/>
        <w:adjustRightInd w:val="0"/>
        <w:spacing w:after="0" w:line="240" w:lineRule="auto"/>
        <w:jc w:val="both"/>
        <w:rPr>
          <w:rFonts w:ascii="Times New Roman" w:hAnsi="Times New Roman"/>
          <w:sz w:val="28"/>
          <w:szCs w:val="28"/>
        </w:rPr>
      </w:pPr>
      <w:bookmarkStart w:id="0" w:name="_GoBack"/>
      <w:bookmarkEnd w:id="0"/>
    </w:p>
    <w:sectPr w:rsidR="00102D14" w:rsidRPr="000B00D1" w:rsidSect="006E3D3C">
      <w:pgSz w:w="11906" w:h="16838"/>
      <w:pgMar w:top="851" w:right="566" w:bottom="719"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35BA9" w:rsidRDefault="00735BA9" w:rsidP="00102D14">
      <w:pPr>
        <w:spacing w:after="0" w:line="240" w:lineRule="auto"/>
      </w:pPr>
      <w:r>
        <w:separator/>
      </w:r>
    </w:p>
  </w:endnote>
  <w:endnote w:type="continuationSeparator" w:id="0">
    <w:p w:rsidR="00735BA9" w:rsidRDefault="00735BA9" w:rsidP="00102D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35BA9" w:rsidRDefault="00735BA9" w:rsidP="00102D14">
      <w:pPr>
        <w:spacing w:after="0" w:line="240" w:lineRule="auto"/>
      </w:pPr>
      <w:r>
        <w:separator/>
      </w:r>
    </w:p>
  </w:footnote>
  <w:footnote w:type="continuationSeparator" w:id="0">
    <w:p w:rsidR="00735BA9" w:rsidRDefault="00735BA9" w:rsidP="00102D1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D24150"/>
    <w:multiLevelType w:val="multilevel"/>
    <w:tmpl w:val="D488EA90"/>
    <w:lvl w:ilvl="0">
      <w:start w:val="1"/>
      <w:numFmt w:val="decimal"/>
      <w:lvlText w:val="%1."/>
      <w:lvlJc w:val="left"/>
      <w:pPr>
        <w:ind w:left="600" w:hanging="600"/>
      </w:pPr>
      <w:rPr>
        <w:rFonts w:hint="default"/>
      </w:rPr>
    </w:lvl>
    <w:lvl w:ilvl="1">
      <w:start w:val="13"/>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
    <w:nsid w:val="249C2953"/>
    <w:multiLevelType w:val="hybridMultilevel"/>
    <w:tmpl w:val="890CF42A"/>
    <w:lvl w:ilvl="0" w:tplc="9582295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nsid w:val="546316D7"/>
    <w:multiLevelType w:val="hybridMultilevel"/>
    <w:tmpl w:val="8850EF10"/>
    <w:lvl w:ilvl="0" w:tplc="0F7E986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68F438C4"/>
    <w:multiLevelType w:val="multilevel"/>
    <w:tmpl w:val="0248C22C"/>
    <w:lvl w:ilvl="0">
      <w:start w:val="1"/>
      <w:numFmt w:val="decimal"/>
      <w:lvlText w:val="%1."/>
      <w:lvlJc w:val="left"/>
      <w:pPr>
        <w:ind w:left="600" w:hanging="600"/>
      </w:pPr>
      <w:rPr>
        <w:rFonts w:hint="default"/>
      </w:rPr>
    </w:lvl>
    <w:lvl w:ilvl="1">
      <w:start w:val="10"/>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num w:numId="1">
    <w:abstractNumId w:val="1"/>
  </w:num>
  <w:num w:numId="2">
    <w:abstractNumId w:val="2"/>
  </w:num>
  <w:num w:numId="3">
    <w:abstractNumId w:val="4"/>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5703"/>
    <w:rsid w:val="000300BB"/>
    <w:rsid w:val="000357E6"/>
    <w:rsid w:val="00057698"/>
    <w:rsid w:val="00081DE2"/>
    <w:rsid w:val="000909DD"/>
    <w:rsid w:val="000B00D1"/>
    <w:rsid w:val="000D5D02"/>
    <w:rsid w:val="00102D14"/>
    <w:rsid w:val="00117C35"/>
    <w:rsid w:val="00120491"/>
    <w:rsid w:val="001332F3"/>
    <w:rsid w:val="001357FF"/>
    <w:rsid w:val="00154DA9"/>
    <w:rsid w:val="0018707D"/>
    <w:rsid w:val="00190C4A"/>
    <w:rsid w:val="00195C0A"/>
    <w:rsid w:val="001B318A"/>
    <w:rsid w:val="001C1470"/>
    <w:rsid w:val="001C4706"/>
    <w:rsid w:val="00216D7C"/>
    <w:rsid w:val="00230876"/>
    <w:rsid w:val="002309D1"/>
    <w:rsid w:val="00247A03"/>
    <w:rsid w:val="002742FE"/>
    <w:rsid w:val="00287FAA"/>
    <w:rsid w:val="0029222F"/>
    <w:rsid w:val="002B1AA5"/>
    <w:rsid w:val="002B2661"/>
    <w:rsid w:val="002B2B42"/>
    <w:rsid w:val="002C7218"/>
    <w:rsid w:val="00310303"/>
    <w:rsid w:val="00316DDE"/>
    <w:rsid w:val="00333649"/>
    <w:rsid w:val="00337B61"/>
    <w:rsid w:val="00351170"/>
    <w:rsid w:val="0038071E"/>
    <w:rsid w:val="003A1C2C"/>
    <w:rsid w:val="003D78B9"/>
    <w:rsid w:val="00436448"/>
    <w:rsid w:val="00472A79"/>
    <w:rsid w:val="00497546"/>
    <w:rsid w:val="004D7195"/>
    <w:rsid w:val="004E74E2"/>
    <w:rsid w:val="00504302"/>
    <w:rsid w:val="00517A26"/>
    <w:rsid w:val="0052005D"/>
    <w:rsid w:val="00520B9A"/>
    <w:rsid w:val="005526E0"/>
    <w:rsid w:val="00555B71"/>
    <w:rsid w:val="00557209"/>
    <w:rsid w:val="00557A5A"/>
    <w:rsid w:val="005668A1"/>
    <w:rsid w:val="005846A1"/>
    <w:rsid w:val="005B4D14"/>
    <w:rsid w:val="005F14A0"/>
    <w:rsid w:val="006243A8"/>
    <w:rsid w:val="00624794"/>
    <w:rsid w:val="006529B1"/>
    <w:rsid w:val="00675703"/>
    <w:rsid w:val="006B787F"/>
    <w:rsid w:val="006E3D3C"/>
    <w:rsid w:val="0070264C"/>
    <w:rsid w:val="00727787"/>
    <w:rsid w:val="00730F88"/>
    <w:rsid w:val="00735BA9"/>
    <w:rsid w:val="00775CAC"/>
    <w:rsid w:val="00787549"/>
    <w:rsid w:val="007A16CB"/>
    <w:rsid w:val="007C0DB7"/>
    <w:rsid w:val="007D77C3"/>
    <w:rsid w:val="007F00CB"/>
    <w:rsid w:val="007F7621"/>
    <w:rsid w:val="0082118C"/>
    <w:rsid w:val="0085616D"/>
    <w:rsid w:val="00860E59"/>
    <w:rsid w:val="00890EB8"/>
    <w:rsid w:val="00894A8F"/>
    <w:rsid w:val="008D0A69"/>
    <w:rsid w:val="008D144E"/>
    <w:rsid w:val="00904336"/>
    <w:rsid w:val="0091212D"/>
    <w:rsid w:val="00912E78"/>
    <w:rsid w:val="0095624E"/>
    <w:rsid w:val="00972BEF"/>
    <w:rsid w:val="00983041"/>
    <w:rsid w:val="009A0FA9"/>
    <w:rsid w:val="009B06B4"/>
    <w:rsid w:val="009B2A86"/>
    <w:rsid w:val="009C4DF3"/>
    <w:rsid w:val="009F6A2A"/>
    <w:rsid w:val="00A1232D"/>
    <w:rsid w:val="00A52BCD"/>
    <w:rsid w:val="00A5758C"/>
    <w:rsid w:val="00A71443"/>
    <w:rsid w:val="00AA465F"/>
    <w:rsid w:val="00AE6888"/>
    <w:rsid w:val="00B2033A"/>
    <w:rsid w:val="00B30296"/>
    <w:rsid w:val="00B46A24"/>
    <w:rsid w:val="00B5748E"/>
    <w:rsid w:val="00B774BE"/>
    <w:rsid w:val="00BB547E"/>
    <w:rsid w:val="00BC349B"/>
    <w:rsid w:val="00BD751C"/>
    <w:rsid w:val="00BE4A41"/>
    <w:rsid w:val="00BF452B"/>
    <w:rsid w:val="00BF5F08"/>
    <w:rsid w:val="00BF7041"/>
    <w:rsid w:val="00C0094F"/>
    <w:rsid w:val="00C344E0"/>
    <w:rsid w:val="00C8307F"/>
    <w:rsid w:val="00C83739"/>
    <w:rsid w:val="00C85EE8"/>
    <w:rsid w:val="00C8604E"/>
    <w:rsid w:val="00CE2F38"/>
    <w:rsid w:val="00CE7A59"/>
    <w:rsid w:val="00CF507F"/>
    <w:rsid w:val="00D214D1"/>
    <w:rsid w:val="00D35390"/>
    <w:rsid w:val="00D4437B"/>
    <w:rsid w:val="00D4757E"/>
    <w:rsid w:val="00D8348B"/>
    <w:rsid w:val="00DA1C85"/>
    <w:rsid w:val="00DB7C78"/>
    <w:rsid w:val="00DE223B"/>
    <w:rsid w:val="00E03D1F"/>
    <w:rsid w:val="00E15A50"/>
    <w:rsid w:val="00E20A86"/>
    <w:rsid w:val="00E22C0A"/>
    <w:rsid w:val="00E50740"/>
    <w:rsid w:val="00E74A0A"/>
    <w:rsid w:val="00E8405B"/>
    <w:rsid w:val="00E979EB"/>
    <w:rsid w:val="00ED1894"/>
    <w:rsid w:val="00ED49F9"/>
    <w:rsid w:val="00EE0CEB"/>
    <w:rsid w:val="00EF7152"/>
    <w:rsid w:val="00F02F24"/>
    <w:rsid w:val="00F120A4"/>
    <w:rsid w:val="00F3417C"/>
    <w:rsid w:val="00F57EF5"/>
    <w:rsid w:val="00F66EF3"/>
    <w:rsid w:val="00F80BC6"/>
    <w:rsid w:val="00FA0629"/>
    <w:rsid w:val="00FC28CB"/>
    <w:rsid w:val="00FD156C"/>
    <w:rsid w:val="00FD70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9"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7C35"/>
    <w:pPr>
      <w:spacing w:after="200" w:line="276" w:lineRule="auto"/>
    </w:pPr>
    <w:rPr>
      <w:sz w:val="22"/>
      <w:szCs w:val="22"/>
    </w:rPr>
  </w:style>
  <w:style w:type="paragraph" w:styleId="1">
    <w:name w:val="heading 1"/>
    <w:basedOn w:val="a"/>
    <w:next w:val="a"/>
    <w:link w:val="10"/>
    <w:uiPriority w:val="9"/>
    <w:qFormat/>
    <w:locked/>
    <w:rsid w:val="009A0FA9"/>
    <w:pPr>
      <w:keepNext/>
      <w:spacing w:after="0" w:line="240" w:lineRule="auto"/>
      <w:jc w:val="right"/>
      <w:outlineLvl w:val="0"/>
    </w:pPr>
    <w:rPr>
      <w:rFonts w:ascii="Times New Roman" w:hAnsi="Times New Roman"/>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DB7C78"/>
    <w:pPr>
      <w:widowControl w:val="0"/>
      <w:autoSpaceDE w:val="0"/>
      <w:autoSpaceDN w:val="0"/>
      <w:adjustRightInd w:val="0"/>
    </w:pPr>
    <w:rPr>
      <w:rFonts w:ascii="Arial" w:hAnsi="Arial" w:cs="Arial"/>
    </w:rPr>
  </w:style>
  <w:style w:type="character" w:styleId="a3">
    <w:name w:val="Hyperlink"/>
    <w:uiPriority w:val="99"/>
    <w:semiHidden/>
    <w:rsid w:val="00DB7C78"/>
    <w:rPr>
      <w:rFonts w:cs="Times New Roman"/>
      <w:color w:val="0000FF"/>
      <w:u w:val="single"/>
    </w:rPr>
  </w:style>
  <w:style w:type="character" w:customStyle="1" w:styleId="blk3">
    <w:name w:val="blk3"/>
    <w:uiPriority w:val="99"/>
    <w:rsid w:val="008D0A69"/>
    <w:rPr>
      <w:rFonts w:cs="Times New Roman"/>
    </w:rPr>
  </w:style>
  <w:style w:type="character" w:customStyle="1" w:styleId="blk6">
    <w:name w:val="blk6"/>
    <w:uiPriority w:val="99"/>
    <w:rsid w:val="00C83739"/>
    <w:rPr>
      <w:rFonts w:cs="Times New Roman"/>
    </w:rPr>
  </w:style>
  <w:style w:type="paragraph" w:customStyle="1" w:styleId="a4">
    <w:name w:val="Знак"/>
    <w:basedOn w:val="a"/>
    <w:rsid w:val="00A5758C"/>
    <w:pPr>
      <w:widowControl w:val="0"/>
      <w:tabs>
        <w:tab w:val="num" w:pos="1315"/>
      </w:tabs>
      <w:adjustRightInd w:val="0"/>
      <w:spacing w:after="160" w:line="240" w:lineRule="exact"/>
      <w:ind w:left="1315" w:hanging="180"/>
      <w:jc w:val="center"/>
    </w:pPr>
    <w:rPr>
      <w:rFonts w:ascii="Times New Roman" w:hAnsi="Times New Roman"/>
      <w:b/>
      <w:i/>
      <w:sz w:val="28"/>
      <w:szCs w:val="20"/>
      <w:lang w:val="en-GB" w:eastAsia="en-US"/>
    </w:rPr>
  </w:style>
  <w:style w:type="paragraph" w:styleId="a5">
    <w:name w:val="header"/>
    <w:basedOn w:val="a"/>
    <w:link w:val="a6"/>
    <w:uiPriority w:val="99"/>
    <w:unhideWhenUsed/>
    <w:rsid w:val="00102D14"/>
    <w:pPr>
      <w:tabs>
        <w:tab w:val="center" w:pos="4677"/>
        <w:tab w:val="right" w:pos="9355"/>
      </w:tabs>
    </w:pPr>
  </w:style>
  <w:style w:type="character" w:customStyle="1" w:styleId="a6">
    <w:name w:val="Верхний колонтитул Знак"/>
    <w:basedOn w:val="a0"/>
    <w:link w:val="a5"/>
    <w:uiPriority w:val="99"/>
    <w:rsid w:val="00102D14"/>
  </w:style>
  <w:style w:type="paragraph" w:styleId="a7">
    <w:name w:val="footer"/>
    <w:basedOn w:val="a"/>
    <w:link w:val="a8"/>
    <w:uiPriority w:val="99"/>
    <w:unhideWhenUsed/>
    <w:rsid w:val="00102D14"/>
    <w:pPr>
      <w:tabs>
        <w:tab w:val="center" w:pos="4677"/>
        <w:tab w:val="right" w:pos="9355"/>
      </w:tabs>
    </w:pPr>
  </w:style>
  <w:style w:type="character" w:customStyle="1" w:styleId="a8">
    <w:name w:val="Нижний колонтитул Знак"/>
    <w:basedOn w:val="a0"/>
    <w:link w:val="a7"/>
    <w:uiPriority w:val="99"/>
    <w:rsid w:val="00102D14"/>
  </w:style>
  <w:style w:type="paragraph" w:styleId="a9">
    <w:name w:val="Balloon Text"/>
    <w:basedOn w:val="a"/>
    <w:link w:val="aa"/>
    <w:uiPriority w:val="99"/>
    <w:semiHidden/>
    <w:unhideWhenUsed/>
    <w:rsid w:val="00B30296"/>
    <w:pPr>
      <w:spacing w:after="0" w:line="240" w:lineRule="auto"/>
    </w:pPr>
    <w:rPr>
      <w:rFonts w:ascii="Segoe UI" w:hAnsi="Segoe UI" w:cs="Segoe UI"/>
      <w:sz w:val="18"/>
      <w:szCs w:val="18"/>
    </w:rPr>
  </w:style>
  <w:style w:type="character" w:customStyle="1" w:styleId="aa">
    <w:name w:val="Текст выноски Знак"/>
    <w:link w:val="a9"/>
    <w:uiPriority w:val="99"/>
    <w:semiHidden/>
    <w:rsid w:val="00B30296"/>
    <w:rPr>
      <w:rFonts w:ascii="Segoe UI" w:hAnsi="Segoe UI" w:cs="Segoe UI"/>
      <w:sz w:val="18"/>
      <w:szCs w:val="18"/>
    </w:rPr>
  </w:style>
  <w:style w:type="character" w:customStyle="1" w:styleId="ConsPlusNormal0">
    <w:name w:val="ConsPlusNormal Знак"/>
    <w:link w:val="ConsPlusNormal"/>
    <w:locked/>
    <w:rsid w:val="00E979EB"/>
    <w:rPr>
      <w:rFonts w:ascii="Arial" w:hAnsi="Arial" w:cs="Arial"/>
    </w:rPr>
  </w:style>
  <w:style w:type="character" w:customStyle="1" w:styleId="ab">
    <w:name w:val="Абзац списка Знак"/>
    <w:aliases w:val="ТЗ список Знак,Абзац списка нумерованный Знак"/>
    <w:link w:val="ac"/>
    <w:uiPriority w:val="34"/>
    <w:qFormat/>
    <w:locked/>
    <w:rsid w:val="004D7195"/>
    <w:rPr>
      <w:rFonts w:eastAsia="Calibri" w:cs="Calibri"/>
      <w:sz w:val="22"/>
      <w:szCs w:val="22"/>
      <w:lang w:eastAsia="en-US"/>
    </w:rPr>
  </w:style>
  <w:style w:type="paragraph" w:styleId="ac">
    <w:name w:val="List Paragraph"/>
    <w:aliases w:val="ТЗ список,Абзац списка нумерованный"/>
    <w:basedOn w:val="a"/>
    <w:link w:val="ab"/>
    <w:uiPriority w:val="1"/>
    <w:qFormat/>
    <w:rsid w:val="004D7195"/>
    <w:pPr>
      <w:ind w:left="720"/>
      <w:contextualSpacing/>
    </w:pPr>
    <w:rPr>
      <w:rFonts w:eastAsia="Calibri" w:cs="Calibri"/>
      <w:lang w:eastAsia="en-US"/>
    </w:rPr>
  </w:style>
  <w:style w:type="paragraph" w:customStyle="1" w:styleId="formattext">
    <w:name w:val="formattext"/>
    <w:basedOn w:val="a"/>
    <w:rsid w:val="004D7195"/>
    <w:pPr>
      <w:spacing w:before="100" w:beforeAutospacing="1" w:after="100" w:afterAutospacing="1" w:line="240" w:lineRule="auto"/>
    </w:pPr>
    <w:rPr>
      <w:rFonts w:ascii="Times New Roman" w:hAnsi="Times New Roman"/>
      <w:sz w:val="24"/>
      <w:szCs w:val="24"/>
    </w:rPr>
  </w:style>
  <w:style w:type="character" w:customStyle="1" w:styleId="10">
    <w:name w:val="Заголовок 1 Знак"/>
    <w:link w:val="1"/>
    <w:uiPriority w:val="9"/>
    <w:rsid w:val="009A0FA9"/>
    <w:rPr>
      <w:rFonts w:ascii="Times New Roman" w:hAnsi="Times New Roman"/>
      <w:sz w:val="28"/>
    </w:rPr>
  </w:style>
  <w:style w:type="table" w:styleId="ad">
    <w:name w:val="Table Grid"/>
    <w:basedOn w:val="a1"/>
    <w:uiPriority w:val="59"/>
    <w:locked/>
    <w:rsid w:val="0082118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
    <w:name w:val="Table Normal"/>
    <w:uiPriority w:val="2"/>
    <w:semiHidden/>
    <w:unhideWhenUsed/>
    <w:qFormat/>
    <w:rsid w:val="0070264C"/>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9"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7C35"/>
    <w:pPr>
      <w:spacing w:after="200" w:line="276" w:lineRule="auto"/>
    </w:pPr>
    <w:rPr>
      <w:sz w:val="22"/>
      <w:szCs w:val="22"/>
    </w:rPr>
  </w:style>
  <w:style w:type="paragraph" w:styleId="1">
    <w:name w:val="heading 1"/>
    <w:basedOn w:val="a"/>
    <w:next w:val="a"/>
    <w:link w:val="10"/>
    <w:uiPriority w:val="9"/>
    <w:qFormat/>
    <w:locked/>
    <w:rsid w:val="009A0FA9"/>
    <w:pPr>
      <w:keepNext/>
      <w:spacing w:after="0" w:line="240" w:lineRule="auto"/>
      <w:jc w:val="right"/>
      <w:outlineLvl w:val="0"/>
    </w:pPr>
    <w:rPr>
      <w:rFonts w:ascii="Times New Roman" w:hAnsi="Times New Roman"/>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DB7C78"/>
    <w:pPr>
      <w:widowControl w:val="0"/>
      <w:autoSpaceDE w:val="0"/>
      <w:autoSpaceDN w:val="0"/>
      <w:adjustRightInd w:val="0"/>
    </w:pPr>
    <w:rPr>
      <w:rFonts w:ascii="Arial" w:hAnsi="Arial" w:cs="Arial"/>
    </w:rPr>
  </w:style>
  <w:style w:type="character" w:styleId="a3">
    <w:name w:val="Hyperlink"/>
    <w:uiPriority w:val="99"/>
    <w:semiHidden/>
    <w:rsid w:val="00DB7C78"/>
    <w:rPr>
      <w:rFonts w:cs="Times New Roman"/>
      <w:color w:val="0000FF"/>
      <w:u w:val="single"/>
    </w:rPr>
  </w:style>
  <w:style w:type="character" w:customStyle="1" w:styleId="blk3">
    <w:name w:val="blk3"/>
    <w:uiPriority w:val="99"/>
    <w:rsid w:val="008D0A69"/>
    <w:rPr>
      <w:rFonts w:cs="Times New Roman"/>
    </w:rPr>
  </w:style>
  <w:style w:type="character" w:customStyle="1" w:styleId="blk6">
    <w:name w:val="blk6"/>
    <w:uiPriority w:val="99"/>
    <w:rsid w:val="00C83739"/>
    <w:rPr>
      <w:rFonts w:cs="Times New Roman"/>
    </w:rPr>
  </w:style>
  <w:style w:type="paragraph" w:customStyle="1" w:styleId="a4">
    <w:name w:val="Знак"/>
    <w:basedOn w:val="a"/>
    <w:rsid w:val="00A5758C"/>
    <w:pPr>
      <w:widowControl w:val="0"/>
      <w:tabs>
        <w:tab w:val="num" w:pos="1315"/>
      </w:tabs>
      <w:adjustRightInd w:val="0"/>
      <w:spacing w:after="160" w:line="240" w:lineRule="exact"/>
      <w:ind w:left="1315" w:hanging="180"/>
      <w:jc w:val="center"/>
    </w:pPr>
    <w:rPr>
      <w:rFonts w:ascii="Times New Roman" w:hAnsi="Times New Roman"/>
      <w:b/>
      <w:i/>
      <w:sz w:val="28"/>
      <w:szCs w:val="20"/>
      <w:lang w:val="en-GB" w:eastAsia="en-US"/>
    </w:rPr>
  </w:style>
  <w:style w:type="paragraph" w:styleId="a5">
    <w:name w:val="header"/>
    <w:basedOn w:val="a"/>
    <w:link w:val="a6"/>
    <w:uiPriority w:val="99"/>
    <w:unhideWhenUsed/>
    <w:rsid w:val="00102D14"/>
    <w:pPr>
      <w:tabs>
        <w:tab w:val="center" w:pos="4677"/>
        <w:tab w:val="right" w:pos="9355"/>
      </w:tabs>
    </w:pPr>
  </w:style>
  <w:style w:type="character" w:customStyle="1" w:styleId="a6">
    <w:name w:val="Верхний колонтитул Знак"/>
    <w:basedOn w:val="a0"/>
    <w:link w:val="a5"/>
    <w:uiPriority w:val="99"/>
    <w:rsid w:val="00102D14"/>
  </w:style>
  <w:style w:type="paragraph" w:styleId="a7">
    <w:name w:val="footer"/>
    <w:basedOn w:val="a"/>
    <w:link w:val="a8"/>
    <w:uiPriority w:val="99"/>
    <w:unhideWhenUsed/>
    <w:rsid w:val="00102D14"/>
    <w:pPr>
      <w:tabs>
        <w:tab w:val="center" w:pos="4677"/>
        <w:tab w:val="right" w:pos="9355"/>
      </w:tabs>
    </w:pPr>
  </w:style>
  <w:style w:type="character" w:customStyle="1" w:styleId="a8">
    <w:name w:val="Нижний колонтитул Знак"/>
    <w:basedOn w:val="a0"/>
    <w:link w:val="a7"/>
    <w:uiPriority w:val="99"/>
    <w:rsid w:val="00102D14"/>
  </w:style>
  <w:style w:type="paragraph" w:styleId="a9">
    <w:name w:val="Balloon Text"/>
    <w:basedOn w:val="a"/>
    <w:link w:val="aa"/>
    <w:uiPriority w:val="99"/>
    <w:semiHidden/>
    <w:unhideWhenUsed/>
    <w:rsid w:val="00B30296"/>
    <w:pPr>
      <w:spacing w:after="0" w:line="240" w:lineRule="auto"/>
    </w:pPr>
    <w:rPr>
      <w:rFonts w:ascii="Segoe UI" w:hAnsi="Segoe UI" w:cs="Segoe UI"/>
      <w:sz w:val="18"/>
      <w:szCs w:val="18"/>
    </w:rPr>
  </w:style>
  <w:style w:type="character" w:customStyle="1" w:styleId="aa">
    <w:name w:val="Текст выноски Знак"/>
    <w:link w:val="a9"/>
    <w:uiPriority w:val="99"/>
    <w:semiHidden/>
    <w:rsid w:val="00B30296"/>
    <w:rPr>
      <w:rFonts w:ascii="Segoe UI" w:hAnsi="Segoe UI" w:cs="Segoe UI"/>
      <w:sz w:val="18"/>
      <w:szCs w:val="18"/>
    </w:rPr>
  </w:style>
  <w:style w:type="character" w:customStyle="1" w:styleId="ConsPlusNormal0">
    <w:name w:val="ConsPlusNormal Знак"/>
    <w:link w:val="ConsPlusNormal"/>
    <w:locked/>
    <w:rsid w:val="00E979EB"/>
    <w:rPr>
      <w:rFonts w:ascii="Arial" w:hAnsi="Arial" w:cs="Arial"/>
    </w:rPr>
  </w:style>
  <w:style w:type="character" w:customStyle="1" w:styleId="ab">
    <w:name w:val="Абзац списка Знак"/>
    <w:aliases w:val="ТЗ список Знак,Абзац списка нумерованный Знак"/>
    <w:link w:val="ac"/>
    <w:uiPriority w:val="34"/>
    <w:qFormat/>
    <w:locked/>
    <w:rsid w:val="004D7195"/>
    <w:rPr>
      <w:rFonts w:eastAsia="Calibri" w:cs="Calibri"/>
      <w:sz w:val="22"/>
      <w:szCs w:val="22"/>
      <w:lang w:eastAsia="en-US"/>
    </w:rPr>
  </w:style>
  <w:style w:type="paragraph" w:styleId="ac">
    <w:name w:val="List Paragraph"/>
    <w:aliases w:val="ТЗ список,Абзац списка нумерованный"/>
    <w:basedOn w:val="a"/>
    <w:link w:val="ab"/>
    <w:uiPriority w:val="1"/>
    <w:qFormat/>
    <w:rsid w:val="004D7195"/>
    <w:pPr>
      <w:ind w:left="720"/>
      <w:contextualSpacing/>
    </w:pPr>
    <w:rPr>
      <w:rFonts w:eastAsia="Calibri" w:cs="Calibri"/>
      <w:lang w:eastAsia="en-US"/>
    </w:rPr>
  </w:style>
  <w:style w:type="paragraph" w:customStyle="1" w:styleId="formattext">
    <w:name w:val="formattext"/>
    <w:basedOn w:val="a"/>
    <w:rsid w:val="004D7195"/>
    <w:pPr>
      <w:spacing w:before="100" w:beforeAutospacing="1" w:after="100" w:afterAutospacing="1" w:line="240" w:lineRule="auto"/>
    </w:pPr>
    <w:rPr>
      <w:rFonts w:ascii="Times New Roman" w:hAnsi="Times New Roman"/>
      <w:sz w:val="24"/>
      <w:szCs w:val="24"/>
    </w:rPr>
  </w:style>
  <w:style w:type="character" w:customStyle="1" w:styleId="10">
    <w:name w:val="Заголовок 1 Знак"/>
    <w:link w:val="1"/>
    <w:uiPriority w:val="9"/>
    <w:rsid w:val="009A0FA9"/>
    <w:rPr>
      <w:rFonts w:ascii="Times New Roman" w:hAnsi="Times New Roman"/>
      <w:sz w:val="28"/>
    </w:rPr>
  </w:style>
  <w:style w:type="table" w:styleId="ad">
    <w:name w:val="Table Grid"/>
    <w:basedOn w:val="a1"/>
    <w:uiPriority w:val="59"/>
    <w:locked/>
    <w:rsid w:val="0082118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
    <w:name w:val="Table Normal"/>
    <w:uiPriority w:val="2"/>
    <w:semiHidden/>
    <w:unhideWhenUsed/>
    <w:qFormat/>
    <w:rsid w:val="0070264C"/>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019411">
      <w:bodyDiv w:val="1"/>
      <w:marLeft w:val="0"/>
      <w:marRight w:val="0"/>
      <w:marTop w:val="0"/>
      <w:marBottom w:val="0"/>
      <w:divBdr>
        <w:top w:val="none" w:sz="0" w:space="0" w:color="auto"/>
        <w:left w:val="none" w:sz="0" w:space="0" w:color="auto"/>
        <w:bottom w:val="none" w:sz="0" w:space="0" w:color="auto"/>
        <w:right w:val="none" w:sz="0" w:space="0" w:color="auto"/>
      </w:divBdr>
    </w:div>
    <w:div w:id="340592812">
      <w:bodyDiv w:val="1"/>
      <w:marLeft w:val="0"/>
      <w:marRight w:val="0"/>
      <w:marTop w:val="0"/>
      <w:marBottom w:val="0"/>
      <w:divBdr>
        <w:top w:val="none" w:sz="0" w:space="0" w:color="auto"/>
        <w:left w:val="none" w:sz="0" w:space="0" w:color="auto"/>
        <w:bottom w:val="none" w:sz="0" w:space="0" w:color="auto"/>
        <w:right w:val="none" w:sz="0" w:space="0" w:color="auto"/>
      </w:divBdr>
    </w:div>
    <w:div w:id="543951502">
      <w:bodyDiv w:val="1"/>
      <w:marLeft w:val="0"/>
      <w:marRight w:val="0"/>
      <w:marTop w:val="0"/>
      <w:marBottom w:val="0"/>
      <w:divBdr>
        <w:top w:val="none" w:sz="0" w:space="0" w:color="auto"/>
        <w:left w:val="none" w:sz="0" w:space="0" w:color="auto"/>
        <w:bottom w:val="none" w:sz="0" w:space="0" w:color="auto"/>
        <w:right w:val="none" w:sz="0" w:space="0" w:color="auto"/>
      </w:divBdr>
    </w:div>
    <w:div w:id="578171816">
      <w:marLeft w:val="0"/>
      <w:marRight w:val="0"/>
      <w:marTop w:val="0"/>
      <w:marBottom w:val="0"/>
      <w:divBdr>
        <w:top w:val="none" w:sz="0" w:space="0" w:color="auto"/>
        <w:left w:val="none" w:sz="0" w:space="0" w:color="auto"/>
        <w:bottom w:val="none" w:sz="0" w:space="0" w:color="auto"/>
        <w:right w:val="none" w:sz="0" w:space="0" w:color="auto"/>
      </w:divBdr>
    </w:div>
    <w:div w:id="578171817">
      <w:marLeft w:val="0"/>
      <w:marRight w:val="0"/>
      <w:marTop w:val="0"/>
      <w:marBottom w:val="0"/>
      <w:divBdr>
        <w:top w:val="none" w:sz="0" w:space="0" w:color="auto"/>
        <w:left w:val="none" w:sz="0" w:space="0" w:color="auto"/>
        <w:bottom w:val="none" w:sz="0" w:space="0" w:color="auto"/>
        <w:right w:val="none" w:sz="0" w:space="0" w:color="auto"/>
      </w:divBdr>
    </w:div>
    <w:div w:id="578171818">
      <w:marLeft w:val="0"/>
      <w:marRight w:val="0"/>
      <w:marTop w:val="0"/>
      <w:marBottom w:val="0"/>
      <w:divBdr>
        <w:top w:val="none" w:sz="0" w:space="0" w:color="auto"/>
        <w:left w:val="none" w:sz="0" w:space="0" w:color="auto"/>
        <w:bottom w:val="none" w:sz="0" w:space="0" w:color="auto"/>
        <w:right w:val="none" w:sz="0" w:space="0" w:color="auto"/>
      </w:divBdr>
    </w:div>
    <w:div w:id="633096084">
      <w:bodyDiv w:val="1"/>
      <w:marLeft w:val="0"/>
      <w:marRight w:val="0"/>
      <w:marTop w:val="0"/>
      <w:marBottom w:val="0"/>
      <w:divBdr>
        <w:top w:val="none" w:sz="0" w:space="0" w:color="auto"/>
        <w:left w:val="none" w:sz="0" w:space="0" w:color="auto"/>
        <w:bottom w:val="none" w:sz="0" w:space="0" w:color="auto"/>
        <w:right w:val="none" w:sz="0" w:space="0" w:color="auto"/>
      </w:divBdr>
    </w:div>
    <w:div w:id="752582643">
      <w:bodyDiv w:val="1"/>
      <w:marLeft w:val="0"/>
      <w:marRight w:val="0"/>
      <w:marTop w:val="0"/>
      <w:marBottom w:val="0"/>
      <w:divBdr>
        <w:top w:val="none" w:sz="0" w:space="0" w:color="auto"/>
        <w:left w:val="none" w:sz="0" w:space="0" w:color="auto"/>
        <w:bottom w:val="none" w:sz="0" w:space="0" w:color="auto"/>
        <w:right w:val="none" w:sz="0" w:space="0" w:color="auto"/>
      </w:divBdr>
    </w:div>
    <w:div w:id="891621294">
      <w:bodyDiv w:val="1"/>
      <w:marLeft w:val="0"/>
      <w:marRight w:val="0"/>
      <w:marTop w:val="0"/>
      <w:marBottom w:val="0"/>
      <w:divBdr>
        <w:top w:val="none" w:sz="0" w:space="0" w:color="auto"/>
        <w:left w:val="none" w:sz="0" w:space="0" w:color="auto"/>
        <w:bottom w:val="none" w:sz="0" w:space="0" w:color="auto"/>
        <w:right w:val="none" w:sz="0" w:space="0" w:color="auto"/>
      </w:divBdr>
    </w:div>
    <w:div w:id="895777707">
      <w:bodyDiv w:val="1"/>
      <w:marLeft w:val="0"/>
      <w:marRight w:val="0"/>
      <w:marTop w:val="0"/>
      <w:marBottom w:val="0"/>
      <w:divBdr>
        <w:top w:val="none" w:sz="0" w:space="0" w:color="auto"/>
        <w:left w:val="none" w:sz="0" w:space="0" w:color="auto"/>
        <w:bottom w:val="none" w:sz="0" w:space="0" w:color="auto"/>
        <w:right w:val="none" w:sz="0" w:space="0" w:color="auto"/>
      </w:divBdr>
    </w:div>
    <w:div w:id="963391492">
      <w:bodyDiv w:val="1"/>
      <w:marLeft w:val="0"/>
      <w:marRight w:val="0"/>
      <w:marTop w:val="0"/>
      <w:marBottom w:val="0"/>
      <w:divBdr>
        <w:top w:val="none" w:sz="0" w:space="0" w:color="auto"/>
        <w:left w:val="none" w:sz="0" w:space="0" w:color="auto"/>
        <w:bottom w:val="none" w:sz="0" w:space="0" w:color="auto"/>
        <w:right w:val="none" w:sz="0" w:space="0" w:color="auto"/>
      </w:divBdr>
    </w:div>
    <w:div w:id="1236165513">
      <w:bodyDiv w:val="1"/>
      <w:marLeft w:val="0"/>
      <w:marRight w:val="0"/>
      <w:marTop w:val="0"/>
      <w:marBottom w:val="0"/>
      <w:divBdr>
        <w:top w:val="none" w:sz="0" w:space="0" w:color="auto"/>
        <w:left w:val="none" w:sz="0" w:space="0" w:color="auto"/>
        <w:bottom w:val="none" w:sz="0" w:space="0" w:color="auto"/>
        <w:right w:val="none" w:sz="0" w:space="0" w:color="auto"/>
      </w:divBdr>
    </w:div>
    <w:div w:id="1252162577">
      <w:bodyDiv w:val="1"/>
      <w:marLeft w:val="0"/>
      <w:marRight w:val="0"/>
      <w:marTop w:val="0"/>
      <w:marBottom w:val="0"/>
      <w:divBdr>
        <w:top w:val="none" w:sz="0" w:space="0" w:color="auto"/>
        <w:left w:val="none" w:sz="0" w:space="0" w:color="auto"/>
        <w:bottom w:val="none" w:sz="0" w:space="0" w:color="auto"/>
        <w:right w:val="none" w:sz="0" w:space="0" w:color="auto"/>
      </w:divBdr>
    </w:div>
    <w:div w:id="1349679622">
      <w:bodyDiv w:val="1"/>
      <w:marLeft w:val="0"/>
      <w:marRight w:val="0"/>
      <w:marTop w:val="0"/>
      <w:marBottom w:val="0"/>
      <w:divBdr>
        <w:top w:val="none" w:sz="0" w:space="0" w:color="auto"/>
        <w:left w:val="none" w:sz="0" w:space="0" w:color="auto"/>
        <w:bottom w:val="none" w:sz="0" w:space="0" w:color="auto"/>
        <w:right w:val="none" w:sz="0" w:space="0" w:color="auto"/>
      </w:divBdr>
    </w:div>
    <w:div w:id="1575704046">
      <w:bodyDiv w:val="1"/>
      <w:marLeft w:val="0"/>
      <w:marRight w:val="0"/>
      <w:marTop w:val="0"/>
      <w:marBottom w:val="0"/>
      <w:divBdr>
        <w:top w:val="none" w:sz="0" w:space="0" w:color="auto"/>
        <w:left w:val="none" w:sz="0" w:space="0" w:color="auto"/>
        <w:bottom w:val="none" w:sz="0" w:space="0" w:color="auto"/>
        <w:right w:val="none" w:sz="0" w:space="0" w:color="auto"/>
      </w:divBdr>
    </w:div>
    <w:div w:id="1697074776">
      <w:bodyDiv w:val="1"/>
      <w:marLeft w:val="0"/>
      <w:marRight w:val="0"/>
      <w:marTop w:val="0"/>
      <w:marBottom w:val="0"/>
      <w:divBdr>
        <w:top w:val="none" w:sz="0" w:space="0" w:color="auto"/>
        <w:left w:val="none" w:sz="0" w:space="0" w:color="auto"/>
        <w:bottom w:val="none" w:sz="0" w:space="0" w:color="auto"/>
        <w:right w:val="none" w:sz="0" w:space="0" w:color="auto"/>
      </w:divBdr>
    </w:div>
    <w:div w:id="1770932133">
      <w:bodyDiv w:val="1"/>
      <w:marLeft w:val="0"/>
      <w:marRight w:val="0"/>
      <w:marTop w:val="0"/>
      <w:marBottom w:val="0"/>
      <w:divBdr>
        <w:top w:val="none" w:sz="0" w:space="0" w:color="auto"/>
        <w:left w:val="none" w:sz="0" w:space="0" w:color="auto"/>
        <w:bottom w:val="none" w:sz="0" w:space="0" w:color="auto"/>
        <w:right w:val="none" w:sz="0" w:space="0" w:color="auto"/>
      </w:divBdr>
    </w:div>
    <w:div w:id="2145535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s://login.consultant.ru/link/?req=doc&amp;base=RLAW140&amp;n=167217&amp;dst=10087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AD4694-4205-4547-A854-9557745019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2636</Words>
  <Characters>15030</Characters>
  <Application>Microsoft Office Word</Application>
  <DocSecurity>0</DocSecurity>
  <Lines>125</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прокуратура</Company>
  <LinksUpToDate>false</LinksUpToDate>
  <CharactersWithSpaces>17631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людмила</dc:creator>
  <cp:lastModifiedBy>Курманкеевский</cp:lastModifiedBy>
  <cp:revision>2</cp:revision>
  <cp:lastPrinted>2024-04-03T10:17:00Z</cp:lastPrinted>
  <dcterms:created xsi:type="dcterms:W3CDTF">2024-04-03T10:20:00Z</dcterms:created>
  <dcterms:modified xsi:type="dcterms:W3CDTF">2024-04-03T10:20:00Z</dcterms:modified>
</cp:coreProperties>
</file>