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7F7" w:rsidRDefault="005117F7" w:rsidP="005117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117F7">
        <w:rPr>
          <w:rFonts w:ascii="Times New Roman" w:hAnsi="Times New Roman" w:cs="Times New Roman"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5117F7" w:rsidRDefault="005117F7" w:rsidP="005117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117F7" w:rsidRDefault="005117F7" w:rsidP="005117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117F7" w:rsidRDefault="005117F7" w:rsidP="005117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FE3544" w:rsidRDefault="005117F7" w:rsidP="005117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11.08.2020 г.     № 4/91-52</w:t>
      </w:r>
    </w:p>
    <w:p w:rsidR="005117F7" w:rsidRDefault="005117F7" w:rsidP="005117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117F7" w:rsidRDefault="005117F7" w:rsidP="005117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E3544" w:rsidRDefault="00FE3544" w:rsidP="00FE35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FE3544" w:rsidRDefault="00FE3544" w:rsidP="00FE35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Устав городского поселения город Давлеканово</w:t>
      </w:r>
    </w:p>
    <w:p w:rsidR="00FE3544" w:rsidRDefault="00FE3544" w:rsidP="00FE35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</w:t>
      </w:r>
    </w:p>
    <w:p w:rsidR="00FE3544" w:rsidRDefault="005117F7" w:rsidP="005117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5117F7" w:rsidRPr="004012A2" w:rsidRDefault="005117F7" w:rsidP="005117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E3544" w:rsidRDefault="00FE3544" w:rsidP="00FE354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4012A2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город Давлеканово </w:t>
      </w:r>
      <w:r w:rsidRPr="004012A2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</w:p>
    <w:p w:rsidR="00FE3544" w:rsidRDefault="00FE3544" w:rsidP="00FE354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3544" w:rsidRPr="00870C65" w:rsidRDefault="00FE3544" w:rsidP="00FE354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a-RU"/>
        </w:rPr>
        <w:t>РЕШИЛ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E3544" w:rsidRDefault="00FE3544" w:rsidP="00FE354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3544" w:rsidRDefault="00FE3544" w:rsidP="00FE354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4012A2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город </w:t>
      </w:r>
      <w:r w:rsidRPr="0054191B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Давлекановский район Республики Башкортостан </w:t>
      </w:r>
      <w:r w:rsidRPr="004012A2">
        <w:rPr>
          <w:rFonts w:ascii="Times New Roman" w:hAnsi="Times New Roman" w:cs="Times New Roman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FE3544" w:rsidRDefault="00FE3544" w:rsidP="00FE354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части 1 статьи 4:</w:t>
      </w:r>
    </w:p>
    <w:p w:rsidR="00FE3544" w:rsidRDefault="00FE3544" w:rsidP="00FE354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1.1.1. </w:t>
      </w:r>
      <w:r>
        <w:rPr>
          <w:rFonts w:ascii="Times New Roman" w:hAnsi="Times New Roman" w:cs="Times New Roman"/>
          <w:sz w:val="28"/>
          <w:szCs w:val="28"/>
        </w:rPr>
        <w:t>Пункт 19 изложить в следующей редакции:</w:t>
      </w:r>
    </w:p>
    <w:p w:rsidR="00FE3544" w:rsidRDefault="00FE3544" w:rsidP="00FE3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36B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«19) утверждение генеральных планов Городского поселения, правил землепользования и застройки, утверждение подготовленной на основе генеральных планов Городского поселения документации по планировке территории, выдача </w:t>
      </w:r>
      <w:r w:rsidRPr="000536B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градостроительного </w:t>
      </w:r>
      <w:hyperlink r:id="rId6" w:history="1">
        <w:r w:rsidRPr="000536BC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плана</w:t>
        </w:r>
      </w:hyperlink>
      <w:r w:rsidRPr="000536B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земельного участка, расположенного в границах поселения, выдача </w:t>
      </w:r>
      <w:r w:rsidRPr="000536B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Городского поселения, резервирование земель и изъятие земельных участков в границах Городского поселения для муниципальных нужд, осуществление муниципального земельного контроля в границах Городского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</w:t>
      </w:r>
      <w:r w:rsidRPr="000536B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lastRenderedPageBreak/>
        <w:t xml:space="preserve">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</w:t>
      </w:r>
      <w:hyperlink r:id="rId7" w:tgtFrame="_self" w:history="1">
        <w:r w:rsidRPr="000536B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Градостроительным кодексом Российской Федерации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;».</w:t>
      </w:r>
    </w:p>
    <w:p w:rsidR="00FE3544" w:rsidRPr="0054191B" w:rsidRDefault="00FE3544" w:rsidP="00FE3544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1.1.2. </w:t>
      </w:r>
      <w:r>
        <w:rPr>
          <w:rFonts w:ascii="Times New Roman" w:hAnsi="Times New Roman" w:cs="Times New Roman"/>
          <w:sz w:val="28"/>
          <w:szCs w:val="28"/>
        </w:rPr>
        <w:t>В пункте 37 слова «государственном кадастре недвижимости» заменить словами «кадастровой деятельности».</w:t>
      </w:r>
    </w:p>
    <w:p w:rsidR="00FE3544" w:rsidRDefault="00FE3544" w:rsidP="00FE3544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пункте 13 части 1 статьи 4.1 слова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 по отлову и содержанию безнадзорных животных, обитающих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заменить словами </w:t>
      </w:r>
      <w:r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«деятельности по обращению с животными без владельцев, обитающими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FE3544" w:rsidRDefault="00FE3544" w:rsidP="00FE3544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В части 1 статьи 5:</w:t>
      </w:r>
    </w:p>
    <w:p w:rsidR="00FE3544" w:rsidRDefault="00FE3544" w:rsidP="00FE3544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1.3.1. Пункт 4.1признать утратившим силу.</w:t>
      </w:r>
    </w:p>
    <w:p w:rsidR="00FE3544" w:rsidRPr="0054191B" w:rsidRDefault="00FE3544" w:rsidP="00FE354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/>
          <w:color w:val="000000"/>
          <w:lang w:eastAsia="ru-RU"/>
        </w:rPr>
        <w:t>1</w:t>
      </w:r>
      <w:r w:rsidRPr="00541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.3.2. Пункт 4.3 дополнить словами </w:t>
      </w:r>
      <w:r w:rsidRPr="0054191B">
        <w:rPr>
          <w:rFonts w:ascii="Times New Roman" w:hAnsi="Times New Roman" w:cs="Times New Roman"/>
          <w:sz w:val="28"/>
          <w:szCs w:val="28"/>
        </w:rPr>
        <w:t>«, если иное не предусмотрено Законом Республики Башкортостан «О местном самоуправлении                             в Республике Башкортостан».</w:t>
      </w:r>
    </w:p>
    <w:p w:rsidR="00FE3544" w:rsidRPr="0054191B" w:rsidRDefault="00FE3544" w:rsidP="00FE3544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Абзац второй части 1 статьи 8.1 изложить в следующей редакции:</w:t>
      </w:r>
    </w:p>
    <w:p w:rsidR="00FE3544" w:rsidRDefault="00FE3544" w:rsidP="00FE3544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Городского поселения. </w:t>
      </w:r>
      <w:r w:rsidRPr="0054191B">
        <w:rPr>
          <w:rFonts w:ascii="Times New Roman" w:hAnsi="Times New Roman" w:cs="Times New Roman"/>
          <w:sz w:val="28"/>
          <w:szCs w:val="28"/>
        </w:rPr>
        <w:t>В случае, если в населенном 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191B">
        <w:rPr>
          <w:rFonts w:ascii="Times New Roman" w:hAnsi="Times New Roman" w:cs="Times New Roman"/>
          <w:sz w:val="28"/>
          <w:szCs w:val="28"/>
        </w:rPr>
        <w:t xml:space="preserve">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</w:t>
      </w:r>
      <w:r w:rsidRPr="0054191B">
        <w:rPr>
          <w:rFonts w:ascii="Times New Roman" w:hAnsi="Times New Roman" w:cs="Times New Roman"/>
          <w:sz w:val="28"/>
          <w:szCs w:val="28"/>
        </w:rPr>
        <w:lastRenderedPageBreak/>
        <w:t>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19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схода граждан считается принятым, если за него проголосовало более половины участников схода граждан.».</w:t>
      </w:r>
    </w:p>
    <w:p w:rsidR="00FE3544" w:rsidRDefault="00FE3544" w:rsidP="00FE3544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В статье 11:</w:t>
      </w:r>
    </w:p>
    <w:p w:rsidR="00FE3544" w:rsidRPr="00582BE4" w:rsidRDefault="00FE3544" w:rsidP="00FE3544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1.5.1.В абзаце первом части 2 слова «или главы Городского поселения» заменить словами </w:t>
      </w:r>
      <w:r w:rsidRPr="00582BE4">
        <w:rPr>
          <w:rFonts w:ascii="Times New Roman" w:eastAsia="Times New Roman" w:hAnsi="Times New Roman" w:cs="Times New Roman"/>
          <w:sz w:val="28"/>
          <w:szCs w:val="28"/>
          <w:lang w:eastAsia="ru-RU"/>
        </w:rPr>
        <w:t>«, главы Городского поселения или главы администрации, осуществляющего свои полномочия на основе контракта».</w:t>
      </w:r>
    </w:p>
    <w:p w:rsidR="00FE3544" w:rsidRPr="001917E9" w:rsidRDefault="00FE3544" w:rsidP="00FE3544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1.5.2. В абзаце втором части 2 после слов «главы Городского поселения» дополнить словами </w:t>
      </w:r>
      <w:r w:rsidRPr="001917E9">
        <w:rPr>
          <w:rFonts w:ascii="Times New Roman" w:eastAsia="Times New Roman" w:hAnsi="Times New Roman" w:cs="Times New Roman"/>
          <w:sz w:val="28"/>
          <w:szCs w:val="28"/>
          <w:lang w:eastAsia="ru-RU"/>
        </w:rPr>
        <w:t>«или главы администрации, осуществляющего свои полномочия на основе контракта,».</w:t>
      </w:r>
    </w:p>
    <w:p w:rsidR="00FE3544" w:rsidRDefault="00FE3544" w:rsidP="00FE3544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1.5.3. В части 4 статьи 11 слова «по проектам и вопросам, указанным                       в части 3 настоящей статьи,» исключить.</w:t>
      </w:r>
    </w:p>
    <w:p w:rsidR="00FE3544" w:rsidRPr="00325F3F" w:rsidRDefault="00FE3544" w:rsidP="00FE3544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А</w:t>
      </w:r>
      <w:r w:rsidRPr="00325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тношении одного и того же лица».</w:t>
      </w:r>
    </w:p>
    <w:p w:rsidR="00FE3544" w:rsidRDefault="00FE3544" w:rsidP="00FE354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В статье 22:</w:t>
      </w:r>
    </w:p>
    <w:p w:rsidR="00FE3544" w:rsidRDefault="00FE3544" w:rsidP="00FE354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1.7.1. Часть 6 изложить в следующей редакции:</w:t>
      </w:r>
    </w:p>
    <w:p w:rsidR="00FE3544" w:rsidRPr="00A925CD" w:rsidRDefault="00FE3544" w:rsidP="00FE35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25CD">
        <w:rPr>
          <w:rFonts w:ascii="Times New Roman" w:hAnsi="Times New Roman" w:cs="Times New Roman"/>
          <w:color w:val="auto"/>
          <w:sz w:val="28"/>
          <w:szCs w:val="28"/>
        </w:rPr>
        <w:t>«6.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законом.».</w:t>
      </w:r>
    </w:p>
    <w:p w:rsidR="00FE3544" w:rsidRPr="005128EB" w:rsidRDefault="00FE3544" w:rsidP="00FE354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1.7.2. В абзаце втором части 6.1 после слов</w:t>
      </w:r>
      <w:r w:rsidRPr="005128EB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«выборного должностного лица местного самоуправления» дополнить словами «</w:t>
      </w:r>
      <w:r w:rsidRPr="005128EB">
        <w:rPr>
          <w:rFonts w:ascii="Times New Roman" w:hAnsi="Times New Roman" w:cs="Times New Roman"/>
          <w:sz w:val="28"/>
          <w:szCs w:val="28"/>
        </w:rPr>
        <w:t xml:space="preserve">или применении в отношении указанных лиц иной меры ответственности». </w:t>
      </w:r>
    </w:p>
    <w:p w:rsidR="00FE3544" w:rsidRDefault="00FE3544" w:rsidP="00FE354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1.7.3. Дополнить частью 6.2 следующего содержания:</w:t>
      </w:r>
    </w:p>
    <w:p w:rsidR="00FE3544" w:rsidRPr="005128EB" w:rsidRDefault="00FE3544" w:rsidP="00FE3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5128EB">
        <w:rPr>
          <w:rFonts w:ascii="Times New Roman" w:hAnsi="Times New Roman" w:cs="Times New Roman"/>
          <w:color w:val="auto"/>
          <w:sz w:val="28"/>
          <w:szCs w:val="28"/>
        </w:rPr>
        <w:t xml:space="preserve">6.2.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</w:t>
      </w:r>
      <w:r w:rsidRPr="005128EB">
        <w:rPr>
          <w:rFonts w:ascii="Times New Roman" w:hAnsi="Times New Roman" w:cs="Times New Roman"/>
          <w:color w:val="auto"/>
          <w:sz w:val="28"/>
          <w:szCs w:val="28"/>
        </w:rPr>
        <w:lastRenderedPageBreak/>
        <w:t>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FE3544" w:rsidRPr="005128EB" w:rsidRDefault="00FE3544" w:rsidP="00FE3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28EB">
        <w:rPr>
          <w:rFonts w:ascii="Times New Roman" w:hAnsi="Times New Roman" w:cs="Times New Roman"/>
          <w:color w:val="auto"/>
          <w:sz w:val="28"/>
          <w:szCs w:val="28"/>
        </w:rPr>
        <w:t>1) предупреждение;</w:t>
      </w:r>
    </w:p>
    <w:p w:rsidR="00FE3544" w:rsidRPr="005128EB" w:rsidRDefault="00FE3544" w:rsidP="00FE3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28EB">
        <w:rPr>
          <w:rFonts w:ascii="Times New Roman" w:hAnsi="Times New Roman" w:cs="Times New Roman"/>
          <w:color w:val="auto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FE3544" w:rsidRPr="005128EB" w:rsidRDefault="00FE3544" w:rsidP="00FE3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28EB">
        <w:rPr>
          <w:rFonts w:ascii="Times New Roman" w:hAnsi="Times New Roman" w:cs="Times New Roman"/>
          <w:color w:val="auto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FE3544" w:rsidRPr="005128EB" w:rsidRDefault="00FE3544" w:rsidP="00FE3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28EB">
        <w:rPr>
          <w:rFonts w:ascii="Times New Roman" w:hAnsi="Times New Roman" w:cs="Times New Roman"/>
          <w:color w:val="auto"/>
          <w:sz w:val="28"/>
          <w:szCs w:val="28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FE3544" w:rsidRPr="005128EB" w:rsidRDefault="00FE3544" w:rsidP="00FE3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5128EB">
        <w:rPr>
          <w:rFonts w:ascii="Times New Roman" w:hAnsi="Times New Roman" w:cs="Times New Roman"/>
          <w:color w:val="auto"/>
          <w:sz w:val="28"/>
          <w:szCs w:val="28"/>
        </w:rPr>
        <w:t>5) запрет исполнять полномочия на постоянной основе до прекращения срока его полномочий.</w:t>
      </w:r>
      <w:r>
        <w:rPr>
          <w:rFonts w:ascii="Times New Roman" w:hAnsi="Times New Roman" w:cs="Times New Roman"/>
          <w:color w:val="auto"/>
          <w:sz w:val="28"/>
          <w:szCs w:val="28"/>
        </w:rPr>
        <w:t>».</w:t>
      </w:r>
    </w:p>
    <w:p w:rsidR="00FE3544" w:rsidRDefault="00FE3544" w:rsidP="00FE354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1.7.4. Дополнить частью 6.3 следующего содержания:</w:t>
      </w:r>
    </w:p>
    <w:p w:rsidR="00FE3544" w:rsidRPr="0054191B" w:rsidRDefault="00FE3544" w:rsidP="00FE3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5128EB">
        <w:rPr>
          <w:rFonts w:ascii="Times New Roman" w:hAnsi="Times New Roman" w:cs="Times New Roman"/>
          <w:color w:val="auto"/>
          <w:sz w:val="28"/>
          <w:szCs w:val="28"/>
        </w:rPr>
        <w:t>«6.3.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6.2 настоящей статьи, определяется муниципальным правовым актом в соответствии с законом Республики Башкортостан.».</w:t>
      </w:r>
    </w:p>
    <w:p w:rsidR="00FE3544" w:rsidRPr="00997763" w:rsidRDefault="00FE3544" w:rsidP="00FE354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Часть 3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тать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дополнить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абзацем седьмым</w:t>
      </w:r>
      <w:r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:rsidR="00FE3544" w:rsidRPr="00997763" w:rsidRDefault="00FE3544" w:rsidP="00FE3544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97763">
        <w:rPr>
          <w:color w:val="000000" w:themeColor="text1"/>
          <w:sz w:val="28"/>
          <w:szCs w:val="28"/>
        </w:rPr>
        <w:t xml:space="preserve">«Официальным опубликованием (обнародованием) устава </w:t>
      </w:r>
      <w:r>
        <w:rPr>
          <w:color w:val="000000" w:themeColor="text1"/>
          <w:sz w:val="28"/>
          <w:szCs w:val="28"/>
        </w:rPr>
        <w:t>Городского</w:t>
      </w:r>
      <w:r w:rsidRPr="00997763">
        <w:rPr>
          <w:color w:val="000000" w:themeColor="text1"/>
          <w:sz w:val="28"/>
          <w:szCs w:val="28"/>
        </w:rPr>
        <w:t xml:space="preserve"> поселения и муниципальных правовых актов о внесении изменений в устав </w:t>
      </w:r>
      <w:r>
        <w:rPr>
          <w:color w:val="000000" w:themeColor="text1"/>
          <w:sz w:val="28"/>
          <w:szCs w:val="28"/>
        </w:rPr>
        <w:t>Городского</w:t>
      </w:r>
      <w:r w:rsidRPr="00997763">
        <w:rPr>
          <w:color w:val="000000" w:themeColor="text1"/>
          <w:sz w:val="28"/>
          <w:szCs w:val="28"/>
        </w:rPr>
        <w:t xml:space="preserve"> поселения является также публикация их текстов на портале Министерства юстиции Российской Федерации «Нормативные правовые акты</w:t>
      </w:r>
      <w:r>
        <w:rPr>
          <w:color w:val="000000" w:themeColor="text1"/>
          <w:sz w:val="28"/>
          <w:szCs w:val="28"/>
        </w:rPr>
        <w:t xml:space="preserve"> </w:t>
      </w:r>
      <w:r w:rsidRPr="00997763">
        <w:rPr>
          <w:color w:val="000000" w:themeColor="text1"/>
          <w:sz w:val="28"/>
          <w:szCs w:val="28"/>
        </w:rPr>
        <w:t>в Российской Федерации» в информационно-телекоммуникационной сети «Интернет» (</w:t>
      </w:r>
      <w:hyperlink r:id="rId8" w:history="1">
        <w:r w:rsidRPr="00997763">
          <w:rPr>
            <w:rStyle w:val="a6"/>
            <w:color w:val="000000" w:themeColor="text1"/>
            <w:sz w:val="28"/>
            <w:szCs w:val="28"/>
          </w:rPr>
          <w:t>http://pravo.minjust.ru</w:t>
        </w:r>
      </w:hyperlink>
      <w:r w:rsidRPr="00997763">
        <w:rPr>
          <w:color w:val="000000" w:themeColor="text1"/>
          <w:sz w:val="28"/>
          <w:szCs w:val="28"/>
        </w:rPr>
        <w:t xml:space="preserve">, </w:t>
      </w:r>
      <w:r w:rsidRPr="00997763">
        <w:rPr>
          <w:color w:val="000000" w:themeColor="text1"/>
          <w:sz w:val="28"/>
          <w:szCs w:val="28"/>
          <w:lang w:val="en-US"/>
        </w:rPr>
        <w:t>http</w:t>
      </w:r>
      <w:r w:rsidRPr="00997763">
        <w:rPr>
          <w:color w:val="000000" w:themeColor="text1"/>
          <w:sz w:val="28"/>
          <w:szCs w:val="28"/>
        </w:rPr>
        <w:t>://право-минюст.рф, регистрационный номер и дата принятия решения о регистрации средства массовой информации в форме сетевого издания: серия Эл №</w:t>
      </w:r>
      <w:r>
        <w:rPr>
          <w:color w:val="000000" w:themeColor="text1"/>
          <w:sz w:val="28"/>
          <w:szCs w:val="28"/>
        </w:rPr>
        <w:t xml:space="preserve"> ФС77-72471 от 05.03.2018 г.).».</w:t>
      </w:r>
    </w:p>
    <w:p w:rsidR="00FE3544" w:rsidRDefault="00FE3544" w:rsidP="00FE3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0E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законодательством.</w:t>
      </w:r>
    </w:p>
    <w:p w:rsidR="00FE3544" w:rsidRPr="00286EAD" w:rsidRDefault="00FE3544" w:rsidP="00FE354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0E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</w:t>
      </w:r>
      <w:r w:rsidRPr="00286EAD">
        <w:rPr>
          <w:rFonts w:ascii="Times New Roman" w:hAnsi="Times New Roman" w:cs="Times New Roman"/>
          <w:sz w:val="28"/>
          <w:szCs w:val="28"/>
        </w:rPr>
        <w:t>в районных газетах «Асылыкуль», «Балкантау» в течение семи дней со дня его поступления из Управления Министерства юстиции Российской Федерации по Республике Башкортостан после государственной регистрации.</w:t>
      </w:r>
    </w:p>
    <w:p w:rsidR="00FE3544" w:rsidRDefault="00FE3544" w:rsidP="00FE3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4. Настоящее решение вступает в силу со дня его официального опубликования.</w:t>
      </w:r>
    </w:p>
    <w:p w:rsidR="00FE3544" w:rsidRDefault="00FE3544" w:rsidP="00FE3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E3544" w:rsidRDefault="00FE3544" w:rsidP="00FE3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E3544" w:rsidRDefault="00FE3544" w:rsidP="00FE3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E3544" w:rsidRDefault="00FE3544" w:rsidP="005117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 поселения</w:t>
      </w:r>
    </w:p>
    <w:p w:rsidR="00FE3544" w:rsidRDefault="00FE3544" w:rsidP="005117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город Давлеканово </w:t>
      </w:r>
    </w:p>
    <w:p w:rsidR="00FE3544" w:rsidRDefault="00FE3544" w:rsidP="005117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FE3544" w:rsidRDefault="00FE3544" w:rsidP="005117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</w:p>
    <w:p w:rsidR="005117F7" w:rsidRDefault="00FE3544" w:rsidP="005117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FE3544" w:rsidRDefault="00FE3544" w:rsidP="005117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Н.И. Кибовский</w:t>
      </w:r>
    </w:p>
    <w:p w:rsidR="00FE3544" w:rsidRDefault="00FE3544" w:rsidP="00FE3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3544" w:rsidRDefault="00FE3544" w:rsidP="00FE3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3544" w:rsidRPr="004F2C10" w:rsidRDefault="00FE3544" w:rsidP="00FE3544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auto"/>
          <w:sz w:val="28"/>
          <w:szCs w:val="28"/>
        </w:rPr>
      </w:pPr>
    </w:p>
    <w:p w:rsidR="00FE3544" w:rsidRDefault="00FE3544"/>
    <w:sectPr w:rsidR="00FE3544" w:rsidSect="00FE3544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459B" w:rsidRDefault="00AD459B" w:rsidP="00FE3544">
      <w:pPr>
        <w:spacing w:after="0" w:line="240" w:lineRule="auto"/>
      </w:pPr>
      <w:r>
        <w:separator/>
      </w:r>
    </w:p>
  </w:endnote>
  <w:endnote w:type="continuationSeparator" w:id="1">
    <w:p w:rsidR="00AD459B" w:rsidRDefault="00AD459B" w:rsidP="00FE3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459B" w:rsidRDefault="00AD459B" w:rsidP="00FE3544">
      <w:pPr>
        <w:spacing w:after="0" w:line="240" w:lineRule="auto"/>
      </w:pPr>
      <w:r>
        <w:separator/>
      </w:r>
    </w:p>
  </w:footnote>
  <w:footnote w:type="continuationSeparator" w:id="1">
    <w:p w:rsidR="00AD459B" w:rsidRDefault="00AD459B" w:rsidP="00FE3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27944"/>
      <w:docPartObj>
        <w:docPartGallery w:val="Page Numbers (Top of Page)"/>
        <w:docPartUnique/>
      </w:docPartObj>
    </w:sdtPr>
    <w:sdtContent>
      <w:p w:rsidR="00FE3544" w:rsidRDefault="007F4C3D">
        <w:pPr>
          <w:pStyle w:val="a7"/>
          <w:jc w:val="center"/>
        </w:pPr>
        <w:fldSimple w:instr=" PAGE   \* MERGEFORMAT ">
          <w:r w:rsidR="005117F7">
            <w:rPr>
              <w:noProof/>
            </w:rPr>
            <w:t>2</w:t>
          </w:r>
        </w:fldSimple>
      </w:p>
    </w:sdtContent>
  </w:sdt>
  <w:p w:rsidR="00FE3544" w:rsidRDefault="00FE3544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FE3544"/>
    <w:rsid w:val="004F474C"/>
    <w:rsid w:val="005117F7"/>
    <w:rsid w:val="00795CC7"/>
    <w:rsid w:val="007F4C3D"/>
    <w:rsid w:val="008959F8"/>
    <w:rsid w:val="00AD459B"/>
    <w:rsid w:val="00BC1E2F"/>
    <w:rsid w:val="00E25D5B"/>
    <w:rsid w:val="00FE3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544"/>
    <w:pPr>
      <w:spacing w:after="200" w:line="276" w:lineRule="auto"/>
      <w:jc w:val="left"/>
    </w:pPr>
    <w:rPr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E3544"/>
    <w:pPr>
      <w:spacing w:after="140" w:line="288" w:lineRule="auto"/>
    </w:pPr>
  </w:style>
  <w:style w:type="character" w:customStyle="1" w:styleId="a4">
    <w:name w:val="Основной текст Знак"/>
    <w:basedOn w:val="a0"/>
    <w:link w:val="a3"/>
    <w:rsid w:val="00FE3544"/>
    <w:rPr>
      <w:color w:val="00000A"/>
    </w:rPr>
  </w:style>
  <w:style w:type="paragraph" w:styleId="a5">
    <w:name w:val="No Spacing"/>
    <w:uiPriority w:val="1"/>
    <w:qFormat/>
    <w:rsid w:val="00FE3544"/>
    <w:pPr>
      <w:jc w:val="left"/>
    </w:pPr>
  </w:style>
  <w:style w:type="paragraph" w:customStyle="1" w:styleId="normalweb">
    <w:name w:val="normalweb"/>
    <w:basedOn w:val="a"/>
    <w:rsid w:val="00FE3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FE3544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E3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E3544"/>
    <w:rPr>
      <w:color w:val="00000A"/>
    </w:rPr>
  </w:style>
  <w:style w:type="paragraph" w:styleId="a9">
    <w:name w:val="footer"/>
    <w:basedOn w:val="a"/>
    <w:link w:val="aa"/>
    <w:uiPriority w:val="99"/>
    <w:semiHidden/>
    <w:unhideWhenUsed/>
    <w:rsid w:val="00FE3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E3544"/>
    <w:rPr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minjus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vsrv065-app10.ru99-loc.minjust.ru/content/act/387507c3-b80d-4c0d-9291-8cdc81673f2b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6E2F4E52DB7D0330CFA8451BA8BBF876E0DC721A9E329F09E636600EB66215A0B3C3F4ED7B0519776427967AE561AA5892137B986CFBF8P1jFJ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1568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3</cp:revision>
  <cp:lastPrinted>2020-08-12T07:41:00Z</cp:lastPrinted>
  <dcterms:created xsi:type="dcterms:W3CDTF">2020-08-12T07:29:00Z</dcterms:created>
  <dcterms:modified xsi:type="dcterms:W3CDTF">2020-08-12T11:56:00Z</dcterms:modified>
</cp:coreProperties>
</file>