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771" w:rsidRDefault="003C1771" w:rsidP="003C177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C36221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</w:t>
      </w:r>
    </w:p>
    <w:p w:rsidR="00C4033B" w:rsidRPr="00C4033B" w:rsidRDefault="00C4033B" w:rsidP="00C4033B">
      <w:pPr>
        <w:shd w:val="clear" w:color="auto" w:fill="FFFFFF"/>
        <w:tabs>
          <w:tab w:val="left" w:pos="6264"/>
        </w:tabs>
        <w:spacing w:after="0" w:line="240" w:lineRule="auto"/>
        <w:ind w:right="8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40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признании утратившим силу решения Совета  </w:t>
      </w:r>
      <w:r w:rsidRPr="00C4033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Курманкеевский  сельсовет</w:t>
      </w:r>
      <w:r w:rsidRPr="00C40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4033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 декабря 2012 года</w:t>
      </w:r>
      <w:r w:rsidRPr="00C4033B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№ 38/1</w:t>
      </w:r>
      <w:r w:rsidRPr="00C40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проведении публичных слушаний по проектам муниципальных правовых актов сельского поселения Курманкеевский сельсовет муниципального района Давлекановский район Республики Башкортостан»</w:t>
      </w:r>
      <w:proofErr w:type="gramEnd"/>
    </w:p>
    <w:p w:rsidR="00C4033B" w:rsidRDefault="00C4033B" w:rsidP="00C403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033B" w:rsidRPr="00C4033B" w:rsidRDefault="00C4033B" w:rsidP="00C403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033B" w:rsidRPr="00C4033B" w:rsidRDefault="00C4033B" w:rsidP="00C403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33B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законом от 06.10.2003 N 131-ФЗ                        «Об общих принципах </w:t>
      </w:r>
      <w:r w:rsidRPr="00C4033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организации местного самоуправления в Российской Федерации», </w:t>
      </w:r>
      <w:r w:rsidRPr="00C40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нормативных правовых актов  в соответствии с действующим законодательством, Совет  сельского поселения Курманкеевский сельсовет муниципального района Давлекановский район Республики Башкортостан </w:t>
      </w:r>
      <w:proofErr w:type="gramStart"/>
      <w:r w:rsidRPr="00C4033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C40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C4033B" w:rsidRPr="00C4033B" w:rsidRDefault="00C4033B" w:rsidP="00C403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Признать утратившим силу </w:t>
      </w:r>
      <w:r w:rsidRPr="00C40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Совета</w:t>
      </w:r>
      <w:r w:rsidRPr="00C40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Курманкеевский сельсовет</w:t>
      </w:r>
      <w:r w:rsidRPr="00C40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Давлекановский  район  Республики  Башкортостан</w:t>
      </w:r>
      <w:r w:rsidRPr="00C4033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C4033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 декабря 2012 года</w:t>
      </w:r>
      <w:r w:rsidRPr="00C4033B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№ 38/1</w:t>
      </w:r>
      <w:r w:rsidRPr="00C40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проведении публичных слушаний по проектам муниципальных правовых актов сельского поселения Курманкеевский сельсовет муниципального района Давлекановский район Республики Башкортостан».</w:t>
      </w:r>
    </w:p>
    <w:p w:rsidR="00C4033B" w:rsidRPr="00C4033B" w:rsidRDefault="00C4033B" w:rsidP="00C4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33B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4033B" w:rsidRPr="00C4033B" w:rsidRDefault="00C4033B" w:rsidP="00C4033B">
      <w:pPr>
        <w:spacing w:after="0"/>
        <w:contextualSpacing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C4033B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        3. </w:t>
      </w:r>
      <w:proofErr w:type="gramStart"/>
      <w:r w:rsidRPr="00C4033B">
        <w:rPr>
          <w:rFonts w:ascii="Times New Roman" w:eastAsia="Times New Roman" w:hAnsi="Times New Roman" w:cs="Times New Roman"/>
          <w:color w:val="00000A"/>
          <w:sz w:val="28"/>
          <w:szCs w:val="28"/>
        </w:rPr>
        <w:t>Контроль за</w:t>
      </w:r>
      <w:proofErr w:type="gramEnd"/>
      <w:r w:rsidRPr="00C4033B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исполнением настоящего решения оставляю за собой.</w:t>
      </w:r>
    </w:p>
    <w:p w:rsidR="00C4033B" w:rsidRPr="00C4033B" w:rsidRDefault="00C4033B" w:rsidP="00C403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033B" w:rsidRDefault="00C4033B" w:rsidP="00C4033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C36221" w:rsidRDefault="00C36221" w:rsidP="00C3622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36221" w:rsidSect="00E965E9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F39" w:rsidRDefault="00963F39" w:rsidP="00F8675A">
      <w:pPr>
        <w:spacing w:after="0" w:line="240" w:lineRule="auto"/>
      </w:pPr>
      <w:r>
        <w:separator/>
      </w:r>
    </w:p>
  </w:endnote>
  <w:endnote w:type="continuationSeparator" w:id="0">
    <w:p w:rsidR="00963F39" w:rsidRDefault="00963F39" w:rsidP="00F86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F39" w:rsidRDefault="00963F39" w:rsidP="00F8675A">
      <w:pPr>
        <w:spacing w:after="0" w:line="240" w:lineRule="auto"/>
      </w:pPr>
      <w:r>
        <w:separator/>
      </w:r>
    </w:p>
  </w:footnote>
  <w:footnote w:type="continuationSeparator" w:id="0">
    <w:p w:rsidR="00963F39" w:rsidRDefault="00963F39" w:rsidP="00F86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08117"/>
      <w:docPartObj>
        <w:docPartGallery w:val="Page Numbers (Top of Page)"/>
        <w:docPartUnique/>
      </w:docPartObj>
    </w:sdtPr>
    <w:sdtEndPr/>
    <w:sdtContent>
      <w:p w:rsidR="00F8675A" w:rsidRDefault="00F8675A">
        <w:pPr>
          <w:pStyle w:val="a7"/>
          <w:jc w:val="center"/>
        </w:pPr>
        <w:r w:rsidRPr="00F8675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8675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675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965E9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F8675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8675A" w:rsidRDefault="00F8675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02E73"/>
    <w:rsid w:val="0001452D"/>
    <w:rsid w:val="000E4C65"/>
    <w:rsid w:val="002974FE"/>
    <w:rsid w:val="0031496B"/>
    <w:rsid w:val="003C1771"/>
    <w:rsid w:val="003F063F"/>
    <w:rsid w:val="00547133"/>
    <w:rsid w:val="005478A9"/>
    <w:rsid w:val="00590357"/>
    <w:rsid w:val="005A4ED9"/>
    <w:rsid w:val="006F69F1"/>
    <w:rsid w:val="007A2229"/>
    <w:rsid w:val="00821BFF"/>
    <w:rsid w:val="00861A3F"/>
    <w:rsid w:val="009369F8"/>
    <w:rsid w:val="00963F39"/>
    <w:rsid w:val="009A0542"/>
    <w:rsid w:val="009E162B"/>
    <w:rsid w:val="009E1981"/>
    <w:rsid w:val="00AC330D"/>
    <w:rsid w:val="00AE139C"/>
    <w:rsid w:val="00B05BD0"/>
    <w:rsid w:val="00B227BC"/>
    <w:rsid w:val="00C36221"/>
    <w:rsid w:val="00C4033B"/>
    <w:rsid w:val="00D01083"/>
    <w:rsid w:val="00D57C56"/>
    <w:rsid w:val="00E86B9F"/>
    <w:rsid w:val="00E965E9"/>
    <w:rsid w:val="00EF02F6"/>
    <w:rsid w:val="00F8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675A"/>
  </w:style>
  <w:style w:type="paragraph" w:styleId="a9">
    <w:name w:val="footer"/>
    <w:basedOn w:val="a"/>
    <w:link w:val="aa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67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675A"/>
  </w:style>
  <w:style w:type="paragraph" w:styleId="a9">
    <w:name w:val="footer"/>
    <w:basedOn w:val="a"/>
    <w:link w:val="aa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67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cp:lastPrinted>2017-07-07T04:27:00Z</cp:lastPrinted>
  <dcterms:created xsi:type="dcterms:W3CDTF">2022-07-13T04:52:00Z</dcterms:created>
  <dcterms:modified xsi:type="dcterms:W3CDTF">2022-07-13T04:52:00Z</dcterms:modified>
</cp:coreProperties>
</file>