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A2EAA" w:rsidRPr="004A2EAA" w:rsidRDefault="004A2EAA" w:rsidP="004A2EAA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4A2EAA">
        <w:rPr>
          <w:sz w:val="28"/>
          <w:szCs w:val="28"/>
        </w:rPr>
        <w:t xml:space="preserve">О внесении изменений и дополнений в Положение о контрактном управляющем администрации сельского поселения  Кидрячевский сельсовет муниципального района </w:t>
      </w:r>
      <w:proofErr w:type="spellStart"/>
      <w:r w:rsidRPr="004A2EAA">
        <w:rPr>
          <w:sz w:val="28"/>
          <w:szCs w:val="28"/>
        </w:rPr>
        <w:t>Давлекановский</w:t>
      </w:r>
      <w:proofErr w:type="spellEnd"/>
      <w:r w:rsidRPr="004A2EAA">
        <w:rPr>
          <w:sz w:val="28"/>
          <w:szCs w:val="28"/>
        </w:rPr>
        <w:t xml:space="preserve"> район  Республики Башкортостан</w:t>
      </w:r>
    </w:p>
    <w:p w:rsidR="004A2EAA" w:rsidRPr="004A2EAA" w:rsidRDefault="004A2EAA" w:rsidP="004A2E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2EAA" w:rsidRPr="004A2EAA" w:rsidRDefault="004A2EAA" w:rsidP="004A2EAA">
      <w:pPr>
        <w:ind w:firstLine="709"/>
        <w:jc w:val="both"/>
        <w:rPr>
          <w:sz w:val="28"/>
          <w:szCs w:val="28"/>
        </w:rPr>
      </w:pPr>
      <w:proofErr w:type="gramStart"/>
      <w:r w:rsidRPr="004A2EAA">
        <w:rPr>
          <w:sz w:val="28"/>
          <w:szCs w:val="28"/>
        </w:rPr>
        <w:t xml:space="preserve">Рассмотрев протест прокурора </w:t>
      </w:r>
      <w:proofErr w:type="spellStart"/>
      <w:r w:rsidRPr="004A2EAA">
        <w:rPr>
          <w:sz w:val="28"/>
          <w:szCs w:val="28"/>
        </w:rPr>
        <w:t>Давлекановского</w:t>
      </w:r>
      <w:proofErr w:type="spellEnd"/>
      <w:r w:rsidRPr="004A2EAA">
        <w:rPr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 для обеспечения государственных                                  и муниципальных нужд», Совет сельского поселения Кидрячевский сельсовет муниципального района </w:t>
      </w:r>
      <w:proofErr w:type="spellStart"/>
      <w:r w:rsidRPr="004A2EAA">
        <w:rPr>
          <w:sz w:val="28"/>
          <w:szCs w:val="28"/>
        </w:rPr>
        <w:t>Давлекановский</w:t>
      </w:r>
      <w:proofErr w:type="spellEnd"/>
      <w:r w:rsidRPr="004A2EAA">
        <w:rPr>
          <w:sz w:val="28"/>
          <w:szCs w:val="28"/>
        </w:rPr>
        <w:t xml:space="preserve"> район Республики Башкортостан,                    </w:t>
      </w:r>
      <w:proofErr w:type="gramEnd"/>
    </w:p>
    <w:p w:rsidR="004A2EAA" w:rsidRPr="004A2EAA" w:rsidRDefault="004A2EAA" w:rsidP="004A2EAA">
      <w:pPr>
        <w:ind w:firstLine="709"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  </w:t>
      </w:r>
      <w:proofErr w:type="gramStart"/>
      <w:r w:rsidRPr="004A2EAA">
        <w:rPr>
          <w:sz w:val="28"/>
          <w:szCs w:val="28"/>
        </w:rPr>
        <w:t>р</w:t>
      </w:r>
      <w:proofErr w:type="gramEnd"/>
      <w:r w:rsidRPr="004A2EAA">
        <w:rPr>
          <w:sz w:val="28"/>
          <w:szCs w:val="28"/>
        </w:rPr>
        <w:t xml:space="preserve"> е ш и л:</w:t>
      </w:r>
    </w:p>
    <w:p w:rsidR="004A2EAA" w:rsidRPr="004A2EAA" w:rsidRDefault="004A2EAA" w:rsidP="004A2EAA">
      <w:pPr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4A2EAA">
        <w:rPr>
          <w:bCs/>
          <w:sz w:val="28"/>
          <w:szCs w:val="28"/>
        </w:rPr>
        <w:t xml:space="preserve">Внести </w:t>
      </w:r>
      <w:r w:rsidRPr="004A2EAA">
        <w:rPr>
          <w:sz w:val="28"/>
          <w:szCs w:val="28"/>
        </w:rPr>
        <w:t xml:space="preserve">в Положение о контрактном управляющем администрации сельского поселения  Кидрячевский сельсовет муниципального района </w:t>
      </w:r>
      <w:proofErr w:type="spellStart"/>
      <w:r w:rsidRPr="004A2EAA">
        <w:rPr>
          <w:sz w:val="28"/>
          <w:szCs w:val="28"/>
        </w:rPr>
        <w:t>Давлекановский</w:t>
      </w:r>
      <w:proofErr w:type="spellEnd"/>
      <w:r w:rsidRPr="004A2EAA">
        <w:rPr>
          <w:sz w:val="28"/>
          <w:szCs w:val="28"/>
        </w:rPr>
        <w:t xml:space="preserve"> район  Республики Башкортостан</w:t>
      </w:r>
      <w:r w:rsidRPr="004A2EAA">
        <w:rPr>
          <w:iCs/>
          <w:color w:val="000000"/>
          <w:sz w:val="28"/>
          <w:szCs w:val="28"/>
        </w:rPr>
        <w:t xml:space="preserve">, утвержденное решением </w:t>
      </w:r>
      <w:r w:rsidRPr="004A2EAA">
        <w:rPr>
          <w:bCs/>
          <w:sz w:val="28"/>
          <w:szCs w:val="28"/>
        </w:rPr>
        <w:t xml:space="preserve">Совета сельского поселения Кидрячевский  сельсовет муниципального района </w:t>
      </w:r>
      <w:proofErr w:type="spellStart"/>
      <w:r w:rsidRPr="004A2EAA">
        <w:rPr>
          <w:bCs/>
          <w:sz w:val="28"/>
          <w:szCs w:val="28"/>
        </w:rPr>
        <w:t>Давлекановский</w:t>
      </w:r>
      <w:proofErr w:type="spellEnd"/>
      <w:r w:rsidRPr="004A2EAA">
        <w:rPr>
          <w:bCs/>
          <w:sz w:val="28"/>
          <w:szCs w:val="28"/>
        </w:rPr>
        <w:t xml:space="preserve"> район от 23 декабря 2013года №72 (далее – Положение), следующие изменения:</w:t>
      </w:r>
    </w:p>
    <w:p w:rsidR="004A2EAA" w:rsidRPr="004A2EAA" w:rsidRDefault="004A2EAA" w:rsidP="004A2EAA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Пункт 2.3. Положения дополнить абзацами 2.3.1 и 2.3.2 следующего содержания: </w:t>
      </w:r>
    </w:p>
    <w:p w:rsidR="004A2EAA" w:rsidRPr="004A2EAA" w:rsidRDefault="004A2EAA" w:rsidP="004A2EA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 w:rsidRPr="004A2EAA">
        <w:rPr>
          <w:sz w:val="28"/>
          <w:szCs w:val="28"/>
        </w:rPr>
        <w:t xml:space="preserve">2.3.1.«Контрактный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4A2EAA">
        <w:rPr>
          <w:color w:val="000000"/>
          <w:sz w:val="28"/>
          <w:szCs w:val="28"/>
        </w:rPr>
        <w:t xml:space="preserve">Федеральным </w:t>
      </w:r>
      <w:hyperlink r:id="rId6" w:history="1">
        <w:r w:rsidRPr="004A2EAA">
          <w:rPr>
            <w:color w:val="000000"/>
            <w:sz w:val="28"/>
            <w:szCs w:val="28"/>
            <w:u w:val="single"/>
          </w:rPr>
          <w:t>законом</w:t>
        </w:r>
      </w:hyperlink>
      <w:r w:rsidRPr="004A2EAA">
        <w:rPr>
          <w:color w:val="000000"/>
          <w:sz w:val="28"/>
          <w:szCs w:val="28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7" w:history="1">
        <w:r w:rsidRPr="004A2EAA">
          <w:rPr>
            <w:color w:val="000000"/>
            <w:sz w:val="28"/>
            <w:szCs w:val="28"/>
            <w:u w:val="single"/>
          </w:rPr>
          <w:t>частью 23 статьи 34</w:t>
        </w:r>
      </w:hyperlink>
      <w:r w:rsidRPr="004A2EAA">
        <w:rPr>
          <w:color w:val="000000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</w:t>
      </w:r>
      <w:proofErr w:type="gramEnd"/>
      <w:r w:rsidRPr="004A2EAA">
        <w:rPr>
          <w:color w:val="000000"/>
          <w:sz w:val="28"/>
          <w:szCs w:val="28"/>
        </w:rPr>
        <w:t xml:space="preserve"> муниципальных нужд».</w:t>
      </w:r>
    </w:p>
    <w:p w:rsidR="004A2EAA" w:rsidRPr="004A2EAA" w:rsidRDefault="004A2EAA" w:rsidP="004A2EA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A2EAA">
        <w:rPr>
          <w:sz w:val="28"/>
          <w:szCs w:val="28"/>
        </w:rPr>
        <w:t>2.3.2.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полномочий)»;</w:t>
      </w:r>
    </w:p>
    <w:p w:rsidR="004A2EAA" w:rsidRPr="004A2EAA" w:rsidRDefault="004A2EAA" w:rsidP="004A2EA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A2EAA">
        <w:rPr>
          <w:sz w:val="28"/>
          <w:szCs w:val="28"/>
        </w:rPr>
        <w:t>1.2. Пункт 3.1.1 Положения изложить в следующей редакции: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>«1)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2) осуществляет подготовку и размещение в единой информационной системе извещений об осуществлении закупок, документации о закупках (в </w:t>
      </w:r>
      <w:r w:rsidRPr="004A2EAA">
        <w:rPr>
          <w:sz w:val="28"/>
          <w:szCs w:val="28"/>
        </w:rPr>
        <w:lastRenderedPageBreak/>
        <w:t xml:space="preserve">случае, если Федеральным законом от  </w:t>
      </w:r>
      <w:r w:rsidRPr="004A2EAA">
        <w:rPr>
          <w:color w:val="000000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4A2EAA">
        <w:rPr>
          <w:sz w:val="28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>3) обеспечивает осуществление закупок, в том числе заключение контрактов;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4) участвует в рассмотрении дел об обжаловании результатов определения поставщиков (подрядчиков, исполнителей) и осуществляет подготовку материалов для выполнения </w:t>
      </w:r>
      <w:proofErr w:type="spellStart"/>
      <w:r w:rsidRPr="004A2EAA">
        <w:rPr>
          <w:sz w:val="28"/>
          <w:szCs w:val="28"/>
        </w:rPr>
        <w:t>претензионно</w:t>
      </w:r>
      <w:proofErr w:type="spellEnd"/>
      <w:r w:rsidRPr="004A2EAA">
        <w:rPr>
          <w:sz w:val="28"/>
          <w:szCs w:val="28"/>
        </w:rPr>
        <w:t>-исковой работы;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>5) организует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4A2EAA" w:rsidRPr="004A2EAA" w:rsidRDefault="004A2EAA" w:rsidP="004A2E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6) осуществляет иные полномочия, предусмотренные Федеральным законом от  </w:t>
      </w:r>
      <w:r w:rsidRPr="004A2EAA">
        <w:rPr>
          <w:color w:val="000000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4A2EAA" w:rsidRPr="004A2EAA" w:rsidRDefault="004A2EAA" w:rsidP="004A2E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2EAA">
        <w:rPr>
          <w:sz w:val="28"/>
          <w:szCs w:val="28"/>
        </w:rPr>
        <w:t xml:space="preserve">2. </w:t>
      </w:r>
      <w:proofErr w:type="gramStart"/>
      <w:r w:rsidRPr="004A2EAA">
        <w:rPr>
          <w:sz w:val="28"/>
          <w:szCs w:val="28"/>
        </w:rPr>
        <w:t>Контроль за</w:t>
      </w:r>
      <w:proofErr w:type="gramEnd"/>
      <w:r w:rsidRPr="004A2EAA"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по бюджету, налогам, вопросам муниципальной собственности, по социально-гуманитарным вопросам.</w:t>
      </w:r>
    </w:p>
    <w:p w:rsidR="004A2EAA" w:rsidRPr="004A2EAA" w:rsidRDefault="004A2EAA" w:rsidP="004A2E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2EAA">
        <w:rPr>
          <w:sz w:val="28"/>
          <w:szCs w:val="28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</w:t>
      </w:r>
      <w:proofErr w:type="gramStart"/>
      <w:r w:rsidRPr="004A2EAA">
        <w:rPr>
          <w:sz w:val="28"/>
          <w:szCs w:val="28"/>
        </w:rPr>
        <w:t xml:space="preserve"> .</w:t>
      </w:r>
      <w:proofErr w:type="gramEnd"/>
    </w:p>
    <w:p w:rsidR="004A2EAA" w:rsidRPr="004A2EAA" w:rsidRDefault="004A2EAA" w:rsidP="004A2E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EAA" w:rsidRPr="004A2EAA" w:rsidRDefault="004A2EAA" w:rsidP="004A2EAA">
      <w:pPr>
        <w:jc w:val="both"/>
        <w:rPr>
          <w:sz w:val="28"/>
          <w:szCs w:val="28"/>
        </w:rPr>
      </w:pPr>
      <w:r w:rsidRPr="004A2EAA">
        <w:rPr>
          <w:sz w:val="28"/>
          <w:szCs w:val="28"/>
        </w:rPr>
        <w:tab/>
      </w:r>
      <w:r w:rsidRPr="004A2EAA">
        <w:rPr>
          <w:sz w:val="28"/>
          <w:szCs w:val="28"/>
        </w:rPr>
        <w:tab/>
      </w:r>
      <w:r w:rsidRPr="004A2EAA">
        <w:rPr>
          <w:sz w:val="28"/>
          <w:szCs w:val="28"/>
        </w:rPr>
        <w:tab/>
      </w:r>
      <w:r w:rsidRPr="004A2EAA">
        <w:rPr>
          <w:sz w:val="28"/>
          <w:szCs w:val="28"/>
        </w:rPr>
        <w:tab/>
      </w:r>
      <w:r w:rsidRPr="004A2EAA">
        <w:rPr>
          <w:sz w:val="28"/>
          <w:szCs w:val="28"/>
        </w:rPr>
        <w:tab/>
        <w:t xml:space="preserve"> </w:t>
      </w:r>
    </w:p>
    <w:p w:rsidR="004A2EAA" w:rsidRPr="004A2EAA" w:rsidRDefault="004A2EAA" w:rsidP="004A2EAA">
      <w:pPr>
        <w:spacing w:line="276" w:lineRule="auto"/>
        <w:rPr>
          <w:sz w:val="28"/>
          <w:szCs w:val="28"/>
        </w:rPr>
      </w:pPr>
    </w:p>
    <w:p w:rsidR="004A2EAA" w:rsidRPr="004A2EAA" w:rsidRDefault="004A2EAA" w:rsidP="004A2EAA">
      <w:pPr>
        <w:rPr>
          <w:sz w:val="28"/>
          <w:szCs w:val="28"/>
        </w:rPr>
      </w:pPr>
    </w:p>
    <w:p w:rsidR="004A2EAA" w:rsidRPr="004A2EAA" w:rsidRDefault="004A2EAA" w:rsidP="004A2EAA">
      <w:pPr>
        <w:rPr>
          <w:sz w:val="28"/>
          <w:szCs w:val="20"/>
        </w:rPr>
      </w:pPr>
      <w:r w:rsidRPr="004A2EAA">
        <w:rPr>
          <w:rFonts w:ascii="Peterburg" w:hAnsi="Peterburg"/>
          <w:sz w:val="28"/>
          <w:szCs w:val="20"/>
        </w:rPr>
        <w:t xml:space="preserve">Глава сельского поселения        </w:t>
      </w:r>
      <w:r w:rsidRPr="004A2EAA">
        <w:rPr>
          <w:rFonts w:ascii="Calibri" w:hAnsi="Calibri"/>
          <w:sz w:val="28"/>
          <w:szCs w:val="20"/>
        </w:rPr>
        <w:t xml:space="preserve">                                    </w:t>
      </w:r>
      <w:r w:rsidRPr="004A2EAA">
        <w:rPr>
          <w:rFonts w:ascii="Peterburg" w:hAnsi="Peterburg"/>
          <w:sz w:val="28"/>
          <w:szCs w:val="20"/>
        </w:rPr>
        <w:t xml:space="preserve">                  </w:t>
      </w:r>
      <w:r w:rsidRPr="004A2EAA">
        <w:rPr>
          <w:sz w:val="28"/>
          <w:szCs w:val="20"/>
        </w:rPr>
        <w:t xml:space="preserve">А. М. </w:t>
      </w:r>
      <w:proofErr w:type="spellStart"/>
      <w:r w:rsidRPr="004A2EAA">
        <w:rPr>
          <w:sz w:val="28"/>
          <w:szCs w:val="20"/>
        </w:rPr>
        <w:t>Хабиахметов</w:t>
      </w:r>
      <w:proofErr w:type="spellEnd"/>
    </w:p>
    <w:p w:rsidR="004A2EAA" w:rsidRPr="004A2EAA" w:rsidRDefault="004A2EAA" w:rsidP="004A2EAA">
      <w:pPr>
        <w:spacing w:line="360" w:lineRule="auto"/>
        <w:jc w:val="both"/>
        <w:rPr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jc w:val="right"/>
        <w:rPr>
          <w:rFonts w:ascii="Calibri" w:hAnsi="Calibri"/>
          <w:sz w:val="28"/>
          <w:szCs w:val="28"/>
        </w:rPr>
      </w:pPr>
    </w:p>
    <w:p w:rsidR="004A2EAA" w:rsidRPr="004A2EAA" w:rsidRDefault="004A2EAA" w:rsidP="004A2EAA">
      <w:pPr>
        <w:rPr>
          <w:rFonts w:ascii="Calibri" w:hAnsi="Calibri"/>
          <w:sz w:val="28"/>
          <w:szCs w:val="28"/>
        </w:rPr>
      </w:pPr>
    </w:p>
    <w:p w:rsidR="001A40E5" w:rsidRDefault="001A40E5" w:rsidP="004A2EAA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1A40E5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37</cp:revision>
  <dcterms:created xsi:type="dcterms:W3CDTF">2016-01-12T13:02:00Z</dcterms:created>
  <dcterms:modified xsi:type="dcterms:W3CDTF">2024-02-06T04:13:00Z</dcterms:modified>
</cp:coreProperties>
</file>