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1D1" w:rsidRDefault="000521D1" w:rsidP="0012188E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753DAF" w:rsidP="0012188E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7B7FF1">
        <w:rPr>
          <w:rFonts w:ascii="Times New Roman" w:eastAsia="Times New Roman" w:hAnsi="Times New Roman" w:cs="Times New Roman"/>
          <w:lang w:eastAsia="ru-RU"/>
        </w:rPr>
        <w:t>Приложение № 12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к постановлению администрации</w:t>
      </w:r>
    </w:p>
    <w:p w:rsidR="0012188E" w:rsidRPr="007B7FF1" w:rsidRDefault="0012188E" w:rsidP="0012188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сельского поселения </w:t>
      </w:r>
    </w:p>
    <w:p w:rsidR="0012188E" w:rsidRPr="007B7FF1" w:rsidRDefault="0012188E" w:rsidP="0012188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="00753DAF" w:rsidRPr="007B7FF1">
        <w:rPr>
          <w:rFonts w:ascii="Times New Roman" w:eastAsia="Times New Roman" w:hAnsi="Times New Roman" w:cs="Times New Roman"/>
          <w:lang w:eastAsia="ru-RU"/>
        </w:rPr>
        <w:t xml:space="preserve">                      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</w:t>
      </w:r>
    </w:p>
    <w:p w:rsidR="0012188E" w:rsidRPr="007B7FF1" w:rsidRDefault="0012188E" w:rsidP="0012188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муниципального района</w:t>
      </w:r>
    </w:p>
    <w:p w:rsidR="0012188E" w:rsidRPr="007B7FF1" w:rsidRDefault="0012188E" w:rsidP="0012188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Давлекановский район </w:t>
      </w:r>
    </w:p>
    <w:p w:rsidR="0012188E" w:rsidRPr="007B7FF1" w:rsidRDefault="0012188E" w:rsidP="0012188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Республики Башкортостан</w:t>
      </w:r>
    </w:p>
    <w:p w:rsidR="0012188E" w:rsidRPr="007B7FF1" w:rsidRDefault="007B7FF1" w:rsidP="001218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от    </w:t>
      </w:r>
      <w:r w:rsidR="003E6EE0">
        <w:rPr>
          <w:rFonts w:ascii="Times New Roman" w:eastAsia="Times New Roman" w:hAnsi="Times New Roman" w:cs="Times New Roman"/>
          <w:lang w:eastAsia="ru-RU"/>
        </w:rPr>
        <w:t xml:space="preserve">13 октября 2017 г. </w:t>
      </w:r>
      <w:r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3E6EE0">
        <w:rPr>
          <w:rFonts w:ascii="Times New Roman" w:eastAsia="Times New Roman" w:hAnsi="Times New Roman" w:cs="Times New Roman"/>
          <w:lang w:eastAsia="ru-RU"/>
        </w:rPr>
        <w:t>65/1</w:t>
      </w:r>
    </w:p>
    <w:p w:rsidR="0012188E" w:rsidRPr="007B7FF1" w:rsidRDefault="0012188E" w:rsidP="0012188E">
      <w:pPr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Административный регламент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b/>
          <w:lang w:eastAsia="ru-RU"/>
        </w:rPr>
        <w:t>предоставления муниципальной услуги Админист</w:t>
      </w:r>
      <w:r w:rsidR="00753DAF" w:rsidRPr="007B7FF1">
        <w:rPr>
          <w:rFonts w:ascii="Times New Roman" w:eastAsia="Times New Roman" w:hAnsi="Times New Roman" w:cs="Times New Roman"/>
          <w:b/>
          <w:lang w:eastAsia="ru-RU"/>
        </w:rPr>
        <w:t xml:space="preserve">рацией сельского поселения Сергиопольский 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>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</w:t>
      </w:r>
      <w:r w:rsidR="00753DAF" w:rsidRPr="007B7FF1">
        <w:rPr>
          <w:rFonts w:ascii="Times New Roman" w:eastAsia="Times New Roman" w:hAnsi="Times New Roman" w:cs="Times New Roman"/>
          <w:b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 сельсовет муниципального района Давлекановский район 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Республики Башкортостан»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I. Общие положения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Предмет регулирования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1.1 Административный регламент предоставления муниципальной услуги Админис</w:t>
      </w:r>
      <w:r w:rsidR="00753DAF" w:rsidRPr="007B7FF1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7B7FF1">
        <w:rPr>
          <w:rFonts w:ascii="Times New Roman" w:eastAsia="Times New Roman" w:hAnsi="Times New Roman" w:cs="Times New Roman"/>
          <w:lang w:eastAsia="ru-RU"/>
        </w:rPr>
        <w:t>(далее – Администрация) «Предоставление в установленном порядке малоимущим гражданам по договорам социального найма жилых помещений муниципального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жилог</w:t>
      </w:r>
      <w:r w:rsidR="00753DAF" w:rsidRPr="007B7FF1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 (далее – Административный регламент) разработан в целях повышения качества и доступности предоставления муниципальной услуги, определяет стандарты, сроки и последовательность действий (административных процедур) при осуществлении полномочий по принятию решений о предоставлении малоимущим гражданам жилых помещений муниципального жилого фонда по договорам социального найма в соответствии с их заявлениями.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1.2 Предоставление муниципальной услуги заключается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жилых помещений муниципального жилого фонда на основании договоров социального найма малоимущим гражданам.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Круг заявителей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1.3 Заявителями настоящей муниципальной услуги (далее – заявители) являются физические лица (граждане Российской Федерации), проживающие (имеющие постоянную регистрацию по месту жительства) на территории муниципального образования, признанные в установленном порядке малоимущими и состоящие на учете в качестве нуждающихся в жилых помещениях муниципального жилого фонда, предоставляемых по договорам социального найма, либо их уполномоченные представители.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Требования к порядку информирования о предоставлении муниципальной услуги</w:t>
      </w:r>
    </w:p>
    <w:p w:rsidR="007B7FF1" w:rsidRPr="007B7FF1" w:rsidRDefault="0012188E" w:rsidP="007B7FF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1.4 Информация о местонахождении и графике работы Администрации и Республиканского государственного автономного учреждения Многофункциональный центр предоставления государственных и муниципальных услуг (далее РГАУ МФЦ):</w:t>
      </w:r>
      <w:r w:rsidR="007B7FF1" w:rsidRPr="007B7FF1">
        <w:rPr>
          <w:rFonts w:ascii="Times New Roman" w:eastAsia="Times New Roman" w:hAnsi="Times New Roman" w:cs="Times New Roman"/>
          <w:u w:val="single"/>
          <w:lang w:eastAsia="ar-SA"/>
        </w:rPr>
        <w:t xml:space="preserve"> 453406,Республика </w:t>
      </w:r>
      <w:proofErr w:type="spellStart"/>
      <w:r w:rsidR="007B7FF1" w:rsidRPr="007B7FF1">
        <w:rPr>
          <w:rFonts w:ascii="Times New Roman" w:eastAsia="Times New Roman" w:hAnsi="Times New Roman" w:cs="Times New Roman"/>
          <w:u w:val="single"/>
          <w:lang w:eastAsia="ar-SA"/>
        </w:rPr>
        <w:t>Башкортостан,Давлекановский</w:t>
      </w:r>
      <w:proofErr w:type="spellEnd"/>
      <w:r w:rsidR="007B7FF1" w:rsidRPr="007B7FF1">
        <w:rPr>
          <w:rFonts w:ascii="Times New Roman" w:eastAsia="Times New Roman" w:hAnsi="Times New Roman" w:cs="Times New Roman"/>
          <w:u w:val="single"/>
          <w:lang w:eastAsia="ar-SA"/>
        </w:rPr>
        <w:t xml:space="preserve"> район,д</w:t>
      </w:r>
      <w:proofErr w:type="gramStart"/>
      <w:r w:rsidR="007B7FF1" w:rsidRPr="007B7FF1">
        <w:rPr>
          <w:rFonts w:ascii="Times New Roman" w:eastAsia="Times New Roman" w:hAnsi="Times New Roman" w:cs="Times New Roman"/>
          <w:u w:val="single"/>
          <w:lang w:eastAsia="ar-SA"/>
        </w:rPr>
        <w:t>.С</w:t>
      </w:r>
      <w:proofErr w:type="gramEnd"/>
      <w:r w:rsidR="007B7FF1" w:rsidRPr="007B7FF1">
        <w:rPr>
          <w:rFonts w:ascii="Times New Roman" w:eastAsia="Times New Roman" w:hAnsi="Times New Roman" w:cs="Times New Roman"/>
          <w:u w:val="single"/>
          <w:lang w:eastAsia="ar-SA"/>
        </w:rPr>
        <w:t xml:space="preserve">ергиополь,ул.Центральная,д.1 </w:t>
      </w:r>
    </w:p>
    <w:p w:rsidR="007B7FF1" w:rsidRPr="007B7FF1" w:rsidRDefault="007B7FF1" w:rsidP="007B7F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7B7FF1">
        <w:rPr>
          <w:rFonts w:ascii="Times New Roman" w:eastAsia="Times New Roman" w:hAnsi="Times New Roman" w:cs="Times New Roman"/>
          <w:u w:val="single"/>
          <w:lang w:eastAsia="ar-SA"/>
        </w:rPr>
        <w:t>График работы:</w:t>
      </w:r>
    </w:p>
    <w:p w:rsidR="007B7FF1" w:rsidRPr="007B7FF1" w:rsidRDefault="007B7FF1" w:rsidP="007B7F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7B7FF1">
        <w:rPr>
          <w:rFonts w:ascii="Times New Roman" w:eastAsia="Times New Roman" w:hAnsi="Times New Roman" w:cs="Times New Roman"/>
          <w:u w:val="single"/>
          <w:lang w:eastAsia="ar-SA"/>
        </w:rPr>
        <w:t>понедельник - пятница - с 9.00 до 18.00 часов;</w:t>
      </w:r>
    </w:p>
    <w:p w:rsidR="007B7FF1" w:rsidRPr="007B7FF1" w:rsidRDefault="007B7FF1" w:rsidP="007B7F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7B7FF1">
        <w:rPr>
          <w:rFonts w:ascii="Times New Roman" w:eastAsia="Times New Roman" w:hAnsi="Times New Roman" w:cs="Times New Roman"/>
          <w:u w:val="single"/>
          <w:lang w:eastAsia="ar-SA"/>
        </w:rPr>
        <w:t>перерыв на обед - с 13.00 до 14.00 часов;</w:t>
      </w:r>
    </w:p>
    <w:p w:rsidR="007B7FF1" w:rsidRPr="007B7FF1" w:rsidRDefault="007B7FF1" w:rsidP="007B7F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  <w:r w:rsidRPr="007B7FF1">
        <w:rPr>
          <w:rFonts w:ascii="Times New Roman" w:eastAsia="Times New Roman" w:hAnsi="Times New Roman" w:cs="Times New Roman"/>
          <w:u w:val="single"/>
          <w:lang w:eastAsia="ar-SA"/>
        </w:rPr>
        <w:t>суббота, воскресенье – выходные дни.</w:t>
      </w:r>
    </w:p>
    <w:p w:rsidR="007B7FF1" w:rsidRPr="007B7FF1" w:rsidRDefault="007B7FF1" w:rsidP="007B7F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B7FF1">
        <w:rPr>
          <w:rFonts w:ascii="Times New Roman" w:eastAsia="Times New Roman" w:hAnsi="Times New Roman" w:cs="Times New Roman"/>
          <w:u w:val="single"/>
          <w:lang w:eastAsia="ar-SA"/>
        </w:rPr>
        <w:t>Контактные телефоны:8(34768)3-65-41.</w:t>
      </w:r>
      <w:r w:rsidRPr="007B7FF1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:rsidR="007B7FF1" w:rsidRPr="007B7FF1" w:rsidRDefault="007B7FF1" w:rsidP="007B7FF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7B7FF1">
        <w:rPr>
          <w:rFonts w:ascii="Times New Roman" w:eastAsia="Times New Roman" w:hAnsi="Times New Roman" w:cs="Times New Roman"/>
          <w:u w:val="single"/>
          <w:lang w:eastAsia="ru-RU"/>
        </w:rPr>
        <w:t xml:space="preserve">Адрес электронной почты: </w:t>
      </w:r>
      <w:hyperlink r:id="rId7" w:history="1">
        <w:r w:rsidRPr="007B7FF1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sergiopol</w:t>
        </w:r>
        <w:r w:rsidRPr="007B7FF1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_</w:t>
        </w:r>
        <w:r w:rsidRPr="007B7FF1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davl</w:t>
        </w:r>
        <w:r w:rsidRPr="007B7FF1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@</w:t>
        </w:r>
        <w:r w:rsidRPr="007B7FF1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ufamts</w:t>
        </w:r>
        <w:r w:rsidRPr="007B7FF1">
          <w:rPr>
            <w:rFonts w:ascii="Times New Roman" w:eastAsia="Times New Roman" w:hAnsi="Times New Roman" w:cs="Times New Roman"/>
            <w:color w:val="996633"/>
            <w:u w:val="single"/>
            <w:lang w:eastAsia="ru-RU"/>
          </w:rPr>
          <w:t>.</w:t>
        </w:r>
        <w:proofErr w:type="spellStart"/>
        <w:r w:rsidRPr="007B7FF1">
          <w:rPr>
            <w:rFonts w:ascii="Times New Roman" w:eastAsia="Times New Roman" w:hAnsi="Times New Roman" w:cs="Times New Roman"/>
            <w:color w:val="996633"/>
            <w:u w:val="single"/>
            <w:lang w:val="en-US" w:eastAsia="ru-RU"/>
          </w:rPr>
          <w:t>ru</w:t>
        </w:r>
        <w:proofErr w:type="spellEnd"/>
      </w:hyperlink>
      <w:r w:rsidRPr="007B7FF1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7B7FF1" w:rsidRPr="007B7FF1" w:rsidRDefault="007B7FF1" w:rsidP="007B7F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u w:val="single"/>
          <w:lang w:eastAsia="ar-SA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Адрес и режим работы РГАУ МФЦ указаны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приложении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№1 к Административному регламенту.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1.5 Информацию о местонахождении, графике работы, справочных телефонах, адресах официальных сайтов и электронной почты Администрации и РГАУ МФЦ, а также о порядке, сроках и процедурах предоставления муниципальной услуги, в том числе о порядке обжалования решений и действий (бездействия) органов, предоставляющих муниципальную услугу, их должностных лиц можно получить:</w:t>
      </w:r>
    </w:p>
    <w:p w:rsidR="0012188E" w:rsidRPr="007B7FF1" w:rsidRDefault="0012188E" w:rsidP="0012188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на официальном сайте Совета муниципального района Давлекановский район Республики Башкортостан в сети Интернет (в разделе «Поселения муниципального района»),  </w:t>
      </w:r>
      <w:hyperlink r:id="rId8" w:history="1">
        <w:r w:rsidRPr="007B7FF1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http://sovet-davlekanovo.ru</w:t>
        </w:r>
      </w:hyperlink>
      <w:r w:rsidRPr="007B7FF1">
        <w:rPr>
          <w:rFonts w:ascii="Times New Roman" w:eastAsia="Times New Roman" w:hAnsi="Times New Roman" w:cs="Times New Roman"/>
          <w:lang w:eastAsia="ru-RU"/>
        </w:rPr>
        <w:t xml:space="preserve"> (далее – официальный сайт);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электронной форме на Едином Портале государственных и муниципальных услуг (функций) Российской Федерации (далее – Единый портал государственных и муниципальных услуг) (http://www.gosuslugi.ru) в разделе «Органы власти», «Органы местного самоуправления». Информация размещается в установленном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; 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электронной форме на Портале государственных и муниципальных услуг Республики Башкортостан  (http://pgu.bashkortostan.ru) в разделе «Органы власти», «Органы местного самоуправления». Информация размещается в установленном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 официальном сайте РГАУ МФЦ в сети Интернет (http://www.mfcrb.ru);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 информационных стендах, расположенных непосредственно в местах предоставления муниципальной услуги в помещении Администрации, РГАУ МФЦ.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1.6 Информирование о порядке предоставления муниципальной услуги, в том числе услуг, которые являются необходимыми и обязательными для предоставления муниципальной услуги, осуществляется Администрацией, РГАУ МФЦ при обращении заявителя за информацией лично, по телефону, посредством почты, электронной почты: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1.6.1 устное информирование осуществляется специалистами, ответственными за информирование, при обращении заявителя лично или по телефону: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время ожидания заявителя при индивидуальном устном консультировании не может превышать 15 минут;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если для подготовки ответа требуется продолжительное время, специалист, осуществляющий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время для устного консультирования;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ответ на телефонный звонок должен начинаться с информации о наименовании органа/организации, в которые позвонил заявитель, фамилии, имени, отчестве (последнее - при наличии) и должности специалиста, осуществляющего индивидуальное консультирование по телефону;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 том случае, если специалист, осуществляющий консультирование по телефону, не может ответить на вопрос по содержанию, связанному с предоставлением муниципальной услуги, он может проинформировать заявителя об организациях, которые располагают необходимыми сведениями.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1.6.2 Письменное информирование осуществляется путем направления ответа почтовым отправлением или электронной почтой в зависимости от способа обращения заявителя за информацией или способа доставки ответа, указанного в письменном обращении: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при индивидуальном консультировании по почте (электронной почте) ответ на обращение направляется в адрес заявителя;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датой получения обращения является дата его регистрации в Администрации,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срок направления ответа на обращение заявителя не может превышать 30 календарных дней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 даты регистрации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обращения.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II. Стандарт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Наименование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2.1 Наименование муниципальной услуги «Предоставление в установленном порядке малоимущим гражданам по договорам  социального найма жилых помещений муниципального жилог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».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lastRenderedPageBreak/>
        <w:t>Наименование исполнительного органа, предоставляющего муниципальную услугу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2.2 Муниципальная услуга предоставляется Администрацие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й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2.3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ри предоставлении муниципальной услуги Администрация взаимодействует со следующими органами власти (организациями), участвующие в предоставлении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Управление Федеральной службы государственной регистрации, кадастра и картографии по Республике Башкортостан (далее – 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Росреестр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>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Министерство внутренних дел по Республике Башкортостан.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 xml:space="preserve">Результат предоставления 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7B7FF1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2.4 Результатом предоставления муниципальной услуги являются: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заключение договора социального найма жилого помещения муниципального жилого фонда;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мотивированный отказ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Срок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2.5 Срок предоставления муниципальной услуги 10 рабочих дней со дня поступления заявления заявителя в Администрацию. 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 xml:space="preserve">Перечень нормативных правовых актов, регулирующих отношения, возникающие в связи с предоставлением </w:t>
      </w:r>
      <w:r w:rsidRPr="007B7FF1">
        <w:rPr>
          <w:rFonts w:ascii="Times New Roman" w:eastAsia="Times New Roman" w:hAnsi="Times New Roman" w:cs="Times New Roman"/>
          <w:b/>
          <w:bCs/>
          <w:lang w:eastAsia="ru-RU"/>
        </w:rPr>
        <w:t>муниципальной</w:t>
      </w:r>
      <w:r w:rsidRPr="007B7FF1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2.6 Правовыми основаниями для предоставления муниципальной услуги являются</w:t>
      </w: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Конституция Российской Федерации (Собрание законодательства Российской Федерации, 26 января 2009, № 4, ст. 445); 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Гражданский кодекс Российской Федерации (Российская газета, 08 декабря 1994, № 238 - 239);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Жилищный кодекс Российской Федерации от 29 декабря 2004 № 188-ФЗ (Собрание законодательства Российской Федерации, 03 января 2005, № 1 (часть 1), ст.  14);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Федеральный  закон от 06 октября 2003 № 131-ФЗ «Об общих принципах организации местного самоуправления в Российской  Федерации» (Собрание законодательства РФ, 06 октября 2003, № 40, ст. 3822);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Федеральный закон от 02 мая 2006 № 59-ФЗ «О порядке рассмотрения обращений граждан Российской Федерации» (Собрание законодательства Российской Федерации, 08 мая 2006, № 19, ст. 2060);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Федеральный закон  27 июля 2006  № 152-ФЗ «О персональных  данных» (Собрание законодательства Российской Федерации, 31 июля 2006, № 31 (1 ч.), ст. 3451)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Федеральный закон от 27 июля 2010 № 210-ФЗ «Об организации предоставления государственных и муниципальных услуг» (</w:t>
      </w:r>
      <w:r w:rsidRPr="007B7FF1">
        <w:rPr>
          <w:rFonts w:ascii="Times New Roman" w:eastAsia="Calibri" w:hAnsi="Times New Roman" w:cs="Times New Roman"/>
        </w:rPr>
        <w:t>Собрание законодательства Российской Федерации, 02 августа 2010, № 31, ст. 4179</w:t>
      </w:r>
      <w:r w:rsidRPr="007B7FF1">
        <w:rPr>
          <w:rFonts w:ascii="Times New Roman" w:eastAsia="Times New Roman" w:hAnsi="Times New Roman" w:cs="Times New Roman"/>
          <w:lang w:eastAsia="ru-RU"/>
        </w:rPr>
        <w:t>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от 21 декабря 2004 № 817 «Об утверждении перечня заболеваний, дающих инвалидам, страдающим ими, право на дополнительную жилую площадь» (Собрание законодательства РФ, 27 декабря 2004, № 52 (часть 2), ст. 5488);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Постановление Правительства Российской Федерации  от 16 июня 2006 № 378 «Об утверждении перечня тяжелых форм хронических заболеваний, при которых невозможно совместное проживание граждан в одной квартире» (Собрание законодательства РФ, 19 июня 2006, № 25, ст. 2736);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Постановление Правительства Российской Федерации от 16 августа 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а также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Государственной корпорации по атомной энергии «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Росатом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>» и ее должностных лиц» (</w:t>
      </w:r>
      <w:r w:rsidRPr="007B7FF1">
        <w:rPr>
          <w:rFonts w:ascii="Times New Roman" w:eastAsia="Calibri" w:hAnsi="Times New Roman" w:cs="Times New Roman"/>
        </w:rPr>
        <w:t>Российская газета, 22 августа 2012, № 192)</w:t>
      </w:r>
      <w:r w:rsidRPr="007B7FF1">
        <w:rPr>
          <w:rFonts w:ascii="Times New Roman" w:eastAsia="Times New Roman" w:hAnsi="Times New Roman" w:cs="Times New Roman"/>
          <w:lang w:eastAsia="ru-RU"/>
        </w:rPr>
        <w:t>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Конституция Республики Башкортостан от 24 декабря 1993 (Ведомости Верховного Совета и Правительства Республики Башкортостан, 1994, № 4 (22), ст. 146);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Закон Республики Башкортостан от 12 декабря 2006 № 391-з «Об 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Закон Республики Башкортостан от 02 декабря 2005 № 250-з «О регулировании жилищных отношений в Республике Башкортостан» (Ведомости Государственного Собрания - Курултая, Президента и Правительства Республики Башкортостан, 23 января 2006, № 2(224), ст. 18.);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29 декабря 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Башкортостан» (Ведомости Государственного собрания - Курултая, Президента и Правительства Республики Башкортостан от 04 февраля 2013 года № 4(406));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Постановление Правительства Республики Башкортостан от 24 октября 2011 № 366 «О системе межведомственного электронного взаимодействия Республики Башкортостан» (Ведомости Государственного Собрания - Курултая, Президента и Правительства Республики Башкортостан, 16 ноября 2011, № 22(364), ст. 1742);</w:t>
      </w:r>
    </w:p>
    <w:p w:rsidR="0012188E" w:rsidRPr="007B7FF1" w:rsidRDefault="007B7FF1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Устав сельского поселения Сергиопольский </w:t>
      </w:r>
      <w:r w:rsidR="0012188E"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2.7 Основанием для предоставления муниципальной услуги является запрос заявителя в письменной форме в адрес Администрации, поданный в виде заявления согласно приложению №2 к Административному регламенту следующими способами: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 личном обращении в Администрацию;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 личном обращении в РГАУ МФЦ;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 почте, в том числе на официальный адрес электронной почты Администрации;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через Единый портал государственных и муниципальных услуг или Портал государственных и муниципальных услуг Республики Башкортостан.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</w:t>
      </w:r>
      <w:proofErr w:type="gramStart"/>
      <w:r w:rsidRPr="007B7FF1">
        <w:rPr>
          <w:rFonts w:ascii="Times New Roman" w:eastAsia="Calibri" w:hAnsi="Times New Roman" w:cs="Times New Roman"/>
          <w:b/>
          <w:lang w:eastAsia="ru-RU"/>
        </w:rPr>
        <w:t>соответствии</w:t>
      </w:r>
      <w:proofErr w:type="gramEnd"/>
      <w:r w:rsidRPr="007B7FF1">
        <w:rPr>
          <w:rFonts w:ascii="Times New Roman" w:eastAsia="Calibri" w:hAnsi="Times New Roman" w:cs="Times New Roman"/>
          <w:b/>
          <w:lang w:eastAsia="ru-RU"/>
        </w:rPr>
        <w:t xml:space="preserve"> с нормативными правовыми актами для предоставления 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>муниципальной</w:t>
      </w:r>
      <w:r w:rsidRPr="007B7FF1">
        <w:rPr>
          <w:rFonts w:ascii="Times New Roman" w:eastAsia="Calibri" w:hAnsi="Times New Roman" w:cs="Times New Roman"/>
          <w:b/>
          <w:lang w:eastAsia="ru-RU"/>
        </w:rPr>
        <w:t xml:space="preserve">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2.8 Исчерпывающий перечень документов, необходимых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подлежащих представлению заявителем: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2.8.1 заявление о предоставлении муниципальной услуги, оформленное  согласно приложению №2 к Административному регламенту;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2.8.2 копия документа, удостоверяющего личность заявителя либо представителя заявителя (с обязательным предъявлением оригинала документа). Это может быть: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удостоверение личности моряка.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2.8.3 копия документа, удостоверяющего личность каждого члена семьи заявителя (с обязательным предъявлением оригинала документа) один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паспорт гражданина  Российской Федерации (для граждан Российской Федерации старше 14 лет);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временное удостоверение личности гражданина Российской Федерации по форме № 2П (для граждан, утративших паспорт, а также для граждан, в отношении которых до выдачи паспорта проводится дополнительная проверка);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документ, удостоверяющий личность военнослужащего (удостоверение личности/военный билет);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удостоверение личности моряка;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• свидетельство о рождении каждого ребенка;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свидетельство о рождении ребенка, выданное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и удостоверенный штампом «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апостиль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>» компетентным органом иностранного государства с удостоверенным в установленном законодательством Российской Федерации переводом на русский язык (в случае рождении ребенка на территории иностранного государства - участника Конвенции,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легализованный консульским учреждением Российской Федерации за пределами территории Российской Федерации (в случае рождения ребенка на территории иностранного государства, не являющегося участником Конвенции отменяющей требование легализации иностранных официальных документов, заключенной в Гааге 5 октября 1961 года);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• документ, подтверждающий факт рождения и регистрации ребенка, выданный компетентным органом иностранного государства, переведенный на русский язык и скрепленный гербовой печатью (в случае рождения ребенка на территории иностранного государства, являющегося участником Конвенции о правовой помощи и правовых отношениях по гражданским, семейным и уголовным делам, заключенной в городе Минске 22 января 1993 года).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2.8.4 копия документа, подтверждающего факт принятия ребенка в приемную семью – в случае если ребенок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усыновлен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/удочерен, находится под опекой, над ребенком установлено попечительство  (с обязательным предъявлением оригинала документа) один из: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решение суда об усыновлении (удочерении);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выписка либо решение органов опеки и попечительства либо местного самоуправления об установлении над ребенком опеки либо попечительства;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об осуществлении опеки или попечительства;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о приеме ребенка в семью.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2.8.5 копия документа, подтверждающего наличие родственных отношений либо иных обстоятельств, свидетельствующих о принадлежности гражданина к семье (с обязательным предъявлением оригинала документа), один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свидетельство о регистрации брака;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свидетельство о расторжении брака;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свидетельство о рождении;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свидетельство о смерти;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справка о регистрации акта гражданского состояния;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2.8.6 копия документа, подтверждающего право пользования жилым помещением, занимаемым заявителем и членами его семьи, в случае если право не зарегистрировано в Едином реестре прав на недвижимое имущество и сделок с ним (с обязательным предъявлением оригинала документа) один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служебного найма;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купли-продажи;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мены;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дарения;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регистрационное удостоверение;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свидетельство о праве на наследство;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приватизации;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•вступившее в законную силу решение суда;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2.9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заявлении указывается: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фамилия, имя, отчество (последнее - при наличии) и данные основного документа, удостоверяющего личность заявителя;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почтовый и/или электронный адрес заявителя;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контактный телефон (при наличии);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личная подпись заявителя/представителя заявителя;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реквизиты документа, удостоверяющего полномочия представителя заявителя (в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если обращается представитель заявителя);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• дата обращения.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2.10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случае обращения представителя заявителя дополнительно представляется копия документа (с предъявлением оригинала) подтверждающего полномочия представителя заявителя, а именно -  нотариально удостоверенная доверенность либо документ, подтверждающий полномочия законных представителей заявителя.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2.11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случае если для предоставления муниципальной услуги необходима обработка персональных данных лица, не являющегося заявителем, и если в соответствии с федеральным законом обработка таких персональных данных может осуществляться с согласия указанного лица, при обращении за получением муниципальной услуги заявитель дополнительно представляет документы, подтверждающие получение согласия указанного лица или его законного представителя на обработку персональных данных указанного лица – (приложение №3 к Административному регламенту). Действие настоящего 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B7FF1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7B7FF1">
        <w:rPr>
          <w:rFonts w:ascii="Times New Roman" w:eastAsia="Times New Roman" w:hAnsi="Times New Roman" w:cs="Times New Roman"/>
          <w:b/>
          <w:lang w:eastAsia="ru-RU"/>
        </w:rPr>
        <w:t>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2.12 Исчерпывающий перечень документов, необходимых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 нормативными правовыми актами для предоставления  муниципальной  услуги, которые находятся в распоряжении государственных органов, органов местного самоуправления и иных органов, участвующих в предоставлении  муниципальной услуги, и которые заявитель вправе представить: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документ, подтверждающий статус гражданина как малоимущего: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документ, выданный органом местного самоуправления о признании гражданина малоимущим (решение, постановление, выписка из решения).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факт постановки заявителя на учет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качестве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нуждающегося в жилом помещении: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документ, выданный органом местного самоуправления о постановке гражданина на учет в качестве нуждающегося в жилом помещении (решение, постановление, выписка из решения, уведомление).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документ, подтверждающий право пользования жилым помещением, занимаемым заявителем и членами его семьи – один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решение органа местного самоуправления о предоставлении жилого помещения;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договор социального найма;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ордер на вселение в жилое помещение.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документ, подтверждающий наличие либо отсутствие у заявителя и членов его семьи жилых помещений, принадлежащих им на праве собственности: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выписка из Единого государственного реестра прав на недвижимое имущество и сделок с ним о зарегистрированных правах заявителя и/или членов его семьи на имеющиеся у них объекты недвижимого имущества либо свидетельство о регистрации права на жилое помещение.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документ о гражданах, зарегистрированных в жилом помещении по месту жительства заявителя.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Перечень услуг, которые являются необходимыми и обязательными для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2.13 Перечень услуг,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2.14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е допускается требовать от заявителя: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представления документов и информации или осуществления действий, представление или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№ 210-ФЗ «Об организации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предоставления государственных и муниципальных услуг»;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 xml:space="preserve">Исчерпывающий перечень оснований для отказа в </w:t>
      </w:r>
      <w:proofErr w:type="gramStart"/>
      <w:r w:rsidRPr="007B7FF1">
        <w:rPr>
          <w:rFonts w:ascii="Times New Roman" w:eastAsia="Calibri" w:hAnsi="Times New Roman" w:cs="Times New Roman"/>
          <w:b/>
          <w:lang w:eastAsia="ru-RU"/>
        </w:rPr>
        <w:t>приеме</w:t>
      </w:r>
      <w:proofErr w:type="gramEnd"/>
      <w:r w:rsidRPr="007B7FF1">
        <w:rPr>
          <w:rFonts w:ascii="Times New Roman" w:eastAsia="Calibri" w:hAnsi="Times New Roman" w:cs="Times New Roman"/>
          <w:b/>
          <w:lang w:eastAsia="ru-RU"/>
        </w:rPr>
        <w:t xml:space="preserve"> документов, необходимых для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2.15 Исчерпывающий перечень оснований для отказа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документов, необходимых для предоставления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 личном обращении за предоставлением муниципальной услуги в Администрацию либо в РГАУ МФЦ: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отсутствие у заявителя документа, удостоверяющего личность.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 обращении за предоставлением муниципальной услуги иными способами оснований для отказа в приеме документов не предусмотрено.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Исчерпывающий перечень оснований для приостановления или отказа в </w:t>
      </w:r>
      <w:proofErr w:type="gramStart"/>
      <w:r w:rsidRPr="007B7FF1">
        <w:rPr>
          <w:rFonts w:ascii="Times New Roman" w:eastAsia="Times New Roman" w:hAnsi="Times New Roman" w:cs="Times New Roman"/>
          <w:b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2.16 Исчерпывающий перечень оснований для приостановления или отказа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основания для приостановки предоставления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письменное обращение заявителя о приостановке предоставления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основания для отказа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несоответствие заявления требованиям, установленным настоящим административным регламентом;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отсутствие одного или нескольких документов, обязательных для предоставления заявителем, при обращении за  муниципальной услугой;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отсутствие у заявителя соответствующих полномочий на получение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представление заявителем документов с истекшим сроком действия; исправлениями, повреждениями, не позволяющими однозначно истолковать их содержание; отсутствие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документах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обратного адреса, подписи/печати;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отсутствие свободного жилого помещения социального использования муниципального жилищного фонда, предназначенного для предоставления заявителю по договору социального найма;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подача заявления об отказе от вселения в предоставляемое жилое помещение;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письменное заявление заявителя об отказе от предоставления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выезд заявителя на постоянное место жительства в другое муниципальное образование.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2.17 Порядок, размер и основания взимания государственной пошлины или иной платы за предоставление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предоставление муниципальной услуги осуществляется на безвозмездной основе.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2.18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 </w:t>
      </w: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3"/>
      </w:r>
      <w:r w:rsidRPr="007B7FF1">
        <w:rPr>
          <w:rFonts w:ascii="Times New Roman" w:eastAsia="Times New Roman" w:hAnsi="Times New Roman" w:cs="Times New Roman"/>
          <w:lang w:eastAsia="ru-RU"/>
        </w:rPr>
        <w:t>: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2.19 Максимальный срок ожидания в очереди при подаче заявления о предоставлении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 xml:space="preserve">муниципальной услуги: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максимальный срок ожидания в очереди – 15 минут.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Срок и порядок регистрации запроса Заявителя о предоставлении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2.20 Срок и порядок регистрации заявления о предоставлении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регистрация заявления на предоставление муниципальной услуги осуществляется в день его поступления либо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поступления заявления в нерабочий или праздничный день – в следующий за ним первый рабочий день.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Требования к помещениям, в которых предоставляется муниципальной услуга, к месту ожидания и приема граждан, размещению и оформлению визуальной, текстовой и мультимедийной информации о порядке предоставления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2.21 Требования к помещениям Администрации,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предоставление муниципальной услуги осуществляется в специально выделенных для этих целей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помещениях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Администрации;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для заявителей должно быть обеспечено удобство с точки зрения пешей доступности от остановок общественного транспорта;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для парковки специальных автотранспортных средств инвалидов на каждой стоянке выделяется не менее 10% мест (но не менее одного места), которые не должны занимать иные транспортные средства;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 здании у входа должна быть размещена информационная табличка (вывеска), содержащая следующую информацию: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наименование органа;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место нахождения и юридический адрес;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режим работы;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номера телефонов для справок.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фасад здания должен быть оборудован осветительными приборами, позволяющими посетителям ознакомиться с информационными табличками;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помещения приема и выдачи документов должны предусматривать места для ожидания, информирования и приема заявителей;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для ожидания устанавливаются стулья (кресельные секции, кресла) для заявителей. Количество мест ожидания определяется исходя из фактической нагрузки и возможностей для их размещения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здании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, но не может составлять менее 5 мест;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места для информирования оборудуются стендами (стойками), содержащими информацию о порядке предоставления муниципальной услуги.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места для информирования оборудуются стендами (стойками), содержащими информацию о порядке предоставления муниципальной услуги. Информационные стенды (стойки) должны размещаться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местах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, обеспечивающих свободный доступ к ним лиц, имеющих ограничения к передвижению, на доступной для  инвалидов-колясочников высоте. Доступ граждан для ознакомления с информацией должен быть обеспечен не только в часы приема заявлений, но и в рабочее время, когда прием заявителей не ведется;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ab/>
        <w:t xml:space="preserve"> информация о фамилии, имени, отчестве (последнее - при  наличии) и должности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сотрудника (наименование уполномоченного органа) должна быть размещена на личной информационной табличке и на рабочем месте специалиста;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ab/>
        <w:t xml:space="preserve"> для заявителя, находящегося на приеме, должно быть предусмотрено место для раскладки документов;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для обслуживания инвалидов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 Места обслуживания инвалидов должны обеспечивать возможность беспрепятственного подъезда и поворота инвалидных колясок;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инвалидам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обеспечивается допуск в здание и помещения, в которых  предоставляется муниципальная услуга, 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сурдопереводчика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тифлосурдопереводчика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>), а также  допуск и размещение собаки-проводника при наличии документа, подтверждающего ее специальное обучение;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2"/>
        <w:rPr>
          <w:rFonts w:ascii="Times New Roman" w:eastAsia="Calibri" w:hAnsi="Times New Roman" w:cs="Times New Roman"/>
          <w:b/>
          <w:lang w:eastAsia="ru-RU"/>
        </w:rPr>
      </w:pPr>
      <w:r w:rsidRPr="007B7FF1">
        <w:rPr>
          <w:rFonts w:ascii="Times New Roman" w:eastAsia="Calibri" w:hAnsi="Times New Roman" w:cs="Times New Roman"/>
          <w:b/>
          <w:lang w:eastAsia="ru-RU"/>
        </w:rPr>
        <w:t>Показатели доступности и качества муниципальной услуги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2.22 Показатель доступности и качества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наличие полной, актуальной и достоверной информации о порядке предоставления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возможность получения инвалидами помощи в преодолении барьеров, препятствующих получению муниципальной услуги наравне с другими лицами;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наличие возможности получения муниципальной услуги в электронном виде, в том числе с использованием Единого портала государственных и муниципальных услуг, Портала государственных и муниципальных услуг Республики Башкортостан, через РГАУ МФЦ, по почте;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уровень удовлетворенности граждан качеством предоставления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снижение времени ожидания в очереди при подаче заявления и при получении результата предоставления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отсутствие обоснованных жалоб со стороны заявителей на решения, действия (бездействие) должностных лиц Администрации при предоставлении муниципальной услуги.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а также в электронной форме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2.23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услуг, а также в электронной форме, указаны в пунктах 3.3, 3.4 Административного регламента.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3.1 Предоставление муниципальной услуги включает в себя следующие административные процедуры: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3.1.1 прием и регистрация заявлений и необходимых документов;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3.1.2  рассмотрение заявления и представленных документов;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3.1.3 формирование и направление межведомственных запросов о предоставлении документов и информации, получение ответов на запросы;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3.1.4 принятие решения о заключении с гражданином договора социального найма жилого помещения либо решения об отказе в предоставлении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 xml:space="preserve">3.1.5 направление (выдача) гражданину письма, содержащего информацию о принятом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решении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 заключении договора социально найма, либо мотивированного решения об отказе в предоставлении ему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3.1.6 подготовка договора социального найма и заключение с гражданином договора социального найма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3.2 Описание последовательности действий при предоставлении муниципальной услуги представлено в виде блок-схемы в приложении №4 к Административному регламенту.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3.2.1 Прием и регистрация заявлений и необходимых документов: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поступление заявления на предоставление муниципальной услуги в адрес Администрации;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поступившие заявления принимаются, учитываются и регистрируются в день их поступления либо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поступления запроса в нерабочий или праздничный день – в следующий за ним первый рабочий день;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 (приложение № 5 к Административному регламенту);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не позднее следующего рабочего дня со дня поступления заявлений в Администрацию передаются специалисту, ответственному за предоставление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3.2.2 Рассмотрение заявления и представленных документов: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получение зарегистрированного заявления и представленных документов ответственным специалистом;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проверяет заявление и прилагаемые к нему документы на соответствие требованиям, предусмотренным п. 2.8 и 2.9 настоящего Административного регламента, и наличие либо отсутствие оснований для отказа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предоставлении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услуги, предусмотренных п. 2.16 настоящего Административного регламента;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документов указанным требованиям и наличия оснований, предусмотренных п. 2.16 настоящего Административного регламента, ответственный специалист: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принимает решение об отказе в предоставлении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направляет (выдает) гражданину письма, содержащего информацию мотивированного решения об отказе в предоставлении ему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случае отсутствия оснований для отказа в предоставлении услуги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если заявителем по собственной инициативе не представлены документы, указанные в пункте 2.12 Административного регламента, ответственный специалист Администрации формирует и направляет межведомственный запрос о предоставлении документов и информации;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соответствия представленных документов указанным требованиям и отсутствия оснований, предусмотренных п. 2.16 настоящего Административного регламента, ответственный специалист: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принимает решение о заключении с гражданином договора социального найма жилого помещения;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принимает решение о заключении с гражданином договора социального найма жилого помещения;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подготовка договора социального найма и заключение с гражданином договора социального найма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определение полноты представленных документов, обязательных для представления заявителем;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3.2.3 Формирование и направление межведомственных запросов о предоставлении документов и информации, получение ответов на запросы: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прием и регистрация заявления на предоставление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ответственный специалист Администрации осуществляет формирование и направление межведомственных запросов;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 xml:space="preserve">• направление запросов допускается только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, связанных с предоставлением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•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межведомственный запрос формируется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соответствии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 требованиями статьи 7.2. Федерального закона от 27 июля 2010 № 210-ФЗ «Об организации предоставления государственных и муниципальных услуг»;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получение документов и необходимой информации по межведомственным запросам;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5 рабочих дней со дня регистрации заявления;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        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3.2.4 Принятие решения о заключении с гражданином договора социального найма жилого помещения либо решения об отказе в предоставлении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определение соответствия представленных заявителем и полученных (при необходимости) по запросам документов условиям предоставления 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несоответствия представленных заявителем и полученных (при необходимости) по запросам документов условиям предоставления  муниципальной услуги принимается решение об отказе в предоставлении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соответствия представленных заявителем и полученных по запросам (при необходимости) документов условиям предоставления  муниципальной услуги принимается решение о предоставлении заявителю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принятия решения об отказе в предоставлении услуги ответственный специалист готовит и согласовывает у Главы сельского поселения проект решения с мотивированным отказом в предоставлении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• в случае принятия решения о предоставлении заявителю услуги ответственный специалист готовит и согласовывает у Главы сельского поселения проект решения, содержащего информацию о сроке заключения с заявителем договора социального найма, сроке вселения заявителя и членов его семьи в жилое помещение муниципального жилищного фонда, дате вынесения решения;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принятое решение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подписывается и регистрируется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уполномоченным лицом;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принятое, подписанное и зарегистрированное  решение о заключении договора социального найма либо об отказе в предоставлении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 1 рабочий день.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3.2.5 Направление (выдача) гражданину письма, содержащего информацию о принятом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решении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 заключении договора социально найма, либо мотивированного решения об отказе в предоставлении ему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основанием для начала административной процедуры является принятое решение о заключении договора социально найма либо об отказе в предоставлении ему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согласованное, подписанное и зарегистрированное уполномоченным лицом решение направляется заявителю;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результатом выполнения административной процедуры является направление (выдача) заявителю  решения о заключении договора социально найма, либо мотивированного решения об отказе в предоставлении ему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максимальный срок выполнения административной процедуры – не позднее следующего рабочего дня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 даты вынесения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решения.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3.2.6 Подготовка договора социального найма и заключение с гражданином договора социального найма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принятия решения о предоставлении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основанием для начала административной процедуры является направление гражданину решения, содержащего информацию о сроке заключения с заявителем договора социального найма,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сроке вселения заявителя и членов его семьи в жилое помещение муниципального жилищного фонда, дате вынесения решения;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ответственный специалист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осуществляет подготовку двух экземпляров проекта договора социального найма и передает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его на согласование Главе сельского поселения;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согласованный проект договора социального найма подписывается Главой сельского поселения;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• подписанный проект договора направляется ответственному специалисту Администрации для выдачи и  подписания заявителем; 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один экземпляр подписанного договора социального найма выдается заявителю, второй экземпляр подписанного договора передается на хранение в Администрацию;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• максимальный срок выполнения административной процедуры – 1 рабочий день.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3.3 Выполнение административных процедур при предоставлении муниципальной услуги на базе РГАУ МФЦ: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 соглашением о взаимодействии между Администрацией и  РГАУ МФЦ;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документы, принятые РГАУ МФЦ от заявителя направляются в Администрацию для направления межведомственных и внутриведомственных запросов (при необходимости) и принятия решения.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3.4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или Портала государственных и муниципальных услуг Республики Башкортостан: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заявка на предоставление муниципальной услуги в электронном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виде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осуществляется путем заполнения электронной формы заявления, с использованием Единого портала государственных услуг или Портала государственных и муниципальных услуг Республики Башкортостан.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3.5 Получение заявителем сведений о ходе выполнения запроса о предоставлении муниципальной услуги: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заявитель имеет право получения информации о ходе предоставления муниципальной услуги, в том числе о сроках завершения административных процедур путем устного или письменного запроса в Администрацию либо в РГАУ МФЦ (в случае подачи заявления о предоставлении муниципальной услуги через РГАУ МФЦ);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в случае обращения за получением муниципальной услуги через Единый портал государственных услуг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услуг или Портала государственных и муниципальных услуг Республики Башкортостан.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autoSpaceDE w:val="0"/>
        <w:autoSpaceDN w:val="0"/>
        <w:adjustRightInd w:val="0"/>
        <w:spacing w:after="0" w:line="240" w:lineRule="auto"/>
        <w:ind w:left="142" w:firstLine="720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IV. Формы </w:t>
      </w:r>
      <w:proofErr w:type="gramStart"/>
      <w:r w:rsidRPr="007B7FF1">
        <w:rPr>
          <w:rFonts w:ascii="Times New Roman" w:eastAsia="Times New Roman" w:hAnsi="Times New Roman" w:cs="Times New Roman"/>
          <w:b/>
          <w:lang w:eastAsia="ru-RU"/>
        </w:rPr>
        <w:t>контроля за</w:t>
      </w:r>
      <w:proofErr w:type="gramEnd"/>
      <w:r w:rsidRPr="007B7FF1">
        <w:rPr>
          <w:rFonts w:ascii="Times New Roman" w:eastAsia="Times New Roman" w:hAnsi="Times New Roman" w:cs="Times New Roman"/>
          <w:b/>
          <w:lang w:eastAsia="ru-RU"/>
        </w:rPr>
        <w:t xml:space="preserve"> предоставлением муниципальной услуги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4.1 Текущий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должностными лицами Администрации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должностными лицами Администрации решений осуществляет Глава сельского поселения.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4.2 Текущий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устанавливающих требования к предоставлению муниципальной услуги, а также принятием ими решений осуществляется в установленном порядке.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4.3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Администрации, участвующих в предоставлении муниципальной услуги.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4.4 Плановые проверки осуществляются на основании годовых планов не реже одного раза в квартал.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4.5 Основанием для проведения внеплановых проверок являются: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жалобы заявителей;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нарушения, выявленные в ходе текущего контроля.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4.6 Плановые и внеплановые проверки полноты и качества предоставления муниципальной услуги, в том числе порядок и формы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контроля за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полнотой и качеством предоставления муниципальной услуги осуществляется в установленном порядке.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4.7 Должностные лица Администрации, участвующие в предоставлении муниципальной услуги, несут персональную ответственность за соблюдение сроков и порядка совершения административных процедур.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4.8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П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о результатам проведения проверок (в случае выявления нарушений прав заявителей) виновные должностные лица привлекаются к ответственности в порядке, установленном законодательством Российской Федерации.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4.9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Д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ля осуществления контроля за предоставлением муниципальной услуги граждане, их объединения и организации имеют право направлять в Администрации индивидуальные и коллективные обращения с предложениями, рекомендациями по совершенствованию качества и порядка предоставления муниципальной услуги, а также заявления и жалобы с сообщением о нарушении должностными лицами, предоставляющими муниципальную услугу, требований Административного регламента, законов и иных нормативных правовых актов.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5.1 Заявитель вправе обжаловать действие (бездействие) и решения, принятые (осуществляемые) должностными лицами в ходе предоставления муниципальной услуги в досудебном порядке.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5.2 Жалоба может быть принята при личном приеме заявителя должностными лицами Администрации, РГАУ МФЦ или направлена по почте, в том числе в электронном виде на официальную электронную почту Администрации, РГАУ МФЦ.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5.3 Предметом досудебного обжалования могут являться действие (бездействие) и решения, принятые должностными лицами в ходе предоставления муниципальной услуги, в том числе в следующих случаях: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нарушение срока регистрации заявления о предоставлении 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нарушение сроков предоставления муниципальной услуги;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требование у заявителя документов, не являющихся обязательными для предоставления заявителем;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приеме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документов у заявителя по основаниям, не предусмотренным настоящим Административным регламентом;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отказ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исправлении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допущенных опечаток и ошибок в документах, выданных в результате предоставления муниципальной услуги.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</w:t>
      </w: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муниципальными правовыми актами.</w:t>
      </w:r>
      <w:proofErr w:type="gramEnd"/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5.4 Администрация отказывает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удовлетворении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жалобы в следующих случаях: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б) подача жалобы лицом, полномочия которого не подтверждены 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, установленном законодательством Российской Федерации;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в) наличие решения по жалобе, принятого ранее в отношении того же заявителя и по тому же предмету жалобы.</w: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240" w:lineRule="auto"/>
        <w:ind w:left="142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5.5. Основания для начала процедуры  досудебного (внесудебного) обжалования: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основанием для начала процедуры досудебного (внесудебного) обжалования является жалоба на решения, действия или бездействие должностных лиц Администрации.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5.6 Жалоба заявителя в обязательном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должна содержать: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решения и действия (бездействие) которых обжалуются;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сведения об обжалуемых решениях и действиях (бездействии) органа, предоставляющего муниципальную услугу, его должностного лица;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лица. Заявителем могут быть представлены документы (при наличии), подтверждающие доводы заявителя, либо их копии;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личную подпись и дату.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5.7 Право заявителя на получение информации и документов, необходимых для обоснования и рассмотрения жалобы: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заявитель имеет право на получение информации и документов для обоснования и рассмотрения жалобы;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должностные лица Администрации обязаны обеспечить заявителя информацией, непосредственно затрагивающей права и законные интересы, если иное не предусмотрено законом.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5.8 Должностные лица, которым может быть направлена жалоба  заявителя в досудебном (внесудебном)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Главе Администрации по адресу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>: 453406,РБ,Давлекановский район,д</w:t>
      </w:r>
      <w:proofErr w:type="gramStart"/>
      <w:r w:rsidR="007B7FF1" w:rsidRPr="007B7FF1">
        <w:rPr>
          <w:rFonts w:ascii="Times New Roman" w:eastAsia="Times New Roman" w:hAnsi="Times New Roman" w:cs="Times New Roman"/>
          <w:lang w:eastAsia="ru-RU"/>
        </w:rPr>
        <w:t>.С</w:t>
      </w:r>
      <w:proofErr w:type="gramEnd"/>
      <w:r w:rsidR="007B7FF1" w:rsidRPr="007B7FF1">
        <w:rPr>
          <w:rFonts w:ascii="Times New Roman" w:eastAsia="Times New Roman" w:hAnsi="Times New Roman" w:cs="Times New Roman"/>
          <w:lang w:eastAsia="ru-RU"/>
        </w:rPr>
        <w:t>ергиополь,ул.Центральная,д.1</w:t>
      </w:r>
      <w:r w:rsidRPr="007B7FF1">
        <w:rPr>
          <w:rFonts w:ascii="Times New Roman" w:eastAsia="Times New Roman" w:hAnsi="Times New Roman" w:cs="Times New Roman"/>
          <w:lang w:eastAsia="ru-RU"/>
        </w:rPr>
        <w:t>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5.9 Сроки рассмотрения жалобы: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жалоба рассматривается в течение 15 рабочих дней с момента ее регистрации;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, если жалоба подана заявителем в орган, в компетенцию которого не входит принятие решения по жалобе, в течение 3 рабочих дней со дня ее регистрации жалоба направляется в уполномоченный на ее рассмотрение орган и заявитель в письменной форме информируется о перенаправлении жалобы.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5.10 Результат рассмотрения жалобы: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решение об удовлетворении жалобы;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решение об отказе в удовлетворении жалобы.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5.11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В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5.12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 Н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5.13 Способы информирования заявителей о порядке подачи и рассмотрения жалобы указаны в пункте 1.6 Административного регламента.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5.14 Заявитель имеет право на обжалование решений, принятых по жалобе, в судебном порядке.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 муниципальной услуги Админис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t>Адрес и режим работы РГАУ МФЦ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52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895"/>
        <w:gridCol w:w="2820"/>
        <w:gridCol w:w="3537"/>
      </w:tblGrid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Наименование МФЦ и (или) привлекаемой организации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tabs>
                <w:tab w:val="left" w:pos="70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Местонахождение МФЦ и (или) привлекаемой организации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График приема заявителей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Центральный офис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450057,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Новомостовая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, д. 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г. Кумертау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453300,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Кумертау,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Гафури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, д. 35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Операционный зал «Интернациональная»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450061,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Уфа,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Интернациональная,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д. 113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г. Октябрьский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452616,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Октябрьский,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Кортунова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, д. 15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rPr>
          <w:trHeight w:val="71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453120,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Стерлитамак,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пр. Октября, д. 71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rPr>
          <w:trHeight w:val="71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г. Белебей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452009,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Белебей,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Революционеров, д.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7.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г. Туймазы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452750,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Туймазы,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ул.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д. 69а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филиала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453116, 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Стерлитамак,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Худайбердина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д. 83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с. Ермолаево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453360,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Ермолаево,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пр. Мира, д. 10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г. Нефтекамск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452683,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г. Нефтекамск,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Строителей, д. 59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в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. Красная Горка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452440,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. Красная Горка,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Кирова, 48.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в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Верхние Киги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452500,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с. Верхние Киги,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Советская, 14.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с. Верхнеяркеево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452260,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Верхнеяркеево,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Пушкина, д. 17/1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14.</w:t>
            </w:r>
          </w:p>
          <w:p w:rsidR="0012188E" w:rsidRPr="007B7FF1" w:rsidRDefault="0012188E" w:rsidP="001218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. Приютово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452017,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. Приютово,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50 лет ВЛКСМ, д. 5а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в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Толбазы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453480,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Аургазинский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Толбазы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ул. Ленина, 113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в г. Сибай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453832,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Сибай,    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ул. Горького, 74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Отделение РГАУ МФЦ в с. Буздяк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452710,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Буздяк,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Красноармейская, 27.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в с. Чекмагуш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452211,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с. Чекмагуш,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ул. Ленина, 68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19.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Филиал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РГАУ МФЦ в г. Янаул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452800,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г. Янаул,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Азина, 29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 г. Мелеуз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453850,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Мелеуз,                 ул.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Смоленская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, 108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г. Давлеканово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453400,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г. Давлеканово,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ул. Победы, 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г. Белорецк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453500,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Белорецк,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ул. Пятого Июля,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 с. Месягутово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452530,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Месягутово,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И. Усова, 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«ТЦ Башкортостан»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450071,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г. Уфа,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ул. Менделеева, д. 205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А</w:t>
            </w:r>
            <w:proofErr w:type="gramEnd"/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Понедельник, вторник, четвер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г-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воскресенье  10.00-21.00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13.00-21.00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перерыва, без выходных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Операционный зал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«50 лет СССР»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450059,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г. Уфа,</w:t>
            </w: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ул. 50 лет СССР, 35/5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Филиал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в г. Ишимбай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453215,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г. Ишимбай,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Гагарина,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Филиал РГАУ МФЦ,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г. Учалы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453700,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Учалы,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Карла Маркса,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28.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Отделение РГАУ МФЦ,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г. Бирск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452450,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г. Бирск,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Корочкина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д. 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29.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г. Стерлитамак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453124,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Стерлитамак,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Мира, д. 18а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Воскресенье выходной 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tabs>
                <w:tab w:val="left" w:pos="6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>Отделение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Старобалтачево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452980,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Старобалтачево, ул. Советская, д. 51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 с. Аскарово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453620,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Абзелиловский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Аскарово,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Коммунистическая,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rPr>
          <w:trHeight w:val="955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32.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Зилаир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453680,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Зилаирский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Зилаир,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Ленина, д.68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Бураево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452960,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Бураевский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Бураево, ул. Ленина, д.102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Стерлибашево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453180,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Стерлибашевский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Стерлибашево,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К. Маркса, д. 109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Аскино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452880,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Аскинский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Аскино, ул.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Советская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15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Филиал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 г. Салават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453261,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Салават, ул. Ленина 11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Операционный зал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Сипайлово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450073,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Уфа,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Бикбая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44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Операционный зал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«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Инорс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»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smartTag w:uri="urn:schemas-microsoft-com:office:smarttags" w:element="metricconverter">
              <w:smartTagPr>
                <w:attr w:name="ProductID" w:val="450039, г"/>
              </w:smartTagPr>
              <w:r w:rsidRPr="007B7FF1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450039, г</w:t>
              </w:r>
            </w:smartTag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Уфа,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Георгия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Мушникова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д. 17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39.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Филиал  РГАУ МФЦ в г. Благовещенск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453430,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Благовещенск,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Кирова, д.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Отделение РГАУ МФЦ с. Красноусольский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453050,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Гафурийский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Красноусольский,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Октябрьская, 2а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с. Большеустьикинское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452550,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Мечетлинской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с. Большеустьикинское,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ул. Ленина, д. 26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ГО г.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Агидель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452920,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г.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Агидель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Первых строителей, д. 7а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43.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Отделение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в г. Баймак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453630,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Баймакский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г. Баймак,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ул.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д. 32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Понедельник-пятница  9.00-18.00;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10.00-14.00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Воскресенье -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44.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ЗАТО Межгорье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453571,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Белорецкий р-н,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г. Межгорье, ул. 40 лет Победы, д. 60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Раевский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452120,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Альшеевский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р-н,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Раевский,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ул. Ленина, д. 111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Николо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– Березовка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452930,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Краснокамский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Николо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-Березовка,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Строителей, д. 33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Акьяр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453800,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Хайбуллинский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Акьяр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, пр.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Юлаева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д. 31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с. Кармаскалы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453020,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Кармаскалинский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р-н,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Кармаскалы,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Худайбердина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д. 10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с. Караидель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452360,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Караидельский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Караидель,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Первомайская д. 28.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Киргиз-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Мияки</w:t>
            </w:r>
            <w:proofErr w:type="spellEnd"/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452080,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Миякинский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Киргиз-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Мияки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ул. Ленина, д. 19.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rPr>
          <w:trHeight w:val="1022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51.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Новобелокатай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452580,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Белокатайский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Новобелокатай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 Советская, 124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52.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Старосубхангулово,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453580,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Бурзянский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Старосубхангулово,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Ленина, 80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rPr>
          <w:trHeight w:val="746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53.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Операционный зал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«Дема»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450095,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Дагестанская, д.2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Понедельник, вторник, четверг-суббота 10.00-21.00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14.00-21.00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Воскресенье  выходной 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РГАУ МФЦ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. Мишкино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452340,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Мишкинский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Мишкино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ул. Ленина, 73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Федоровка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453280,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Федоровка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, ул. Ленина, 44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с. Верхние Татышлы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452830,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с. Верхние Татышлы,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ул. Ленина, 86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rPr>
          <w:trHeight w:val="717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Исянгулово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453380,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Зианчуринский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Исянгулово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ул. Советская, 5  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rPr>
          <w:trHeight w:val="773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Языково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452740,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Благоварский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Языково,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Пушкина, 11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59.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Архангельское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453030,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Архангельский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Архангельское, ул. Советская, 43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60.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Бижбуляк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452040,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Бижбулякский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Бижбуляк,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Победы, 12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Мраково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453330,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Кугарчинский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Мраково,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З.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Биишево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86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Ермекеево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452190,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Ермекеевский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Ермекеево,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Советская, 59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Калтасы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452860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Калтасинский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Калтасы,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К. Маркса, 47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Малояз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452490,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Салаватский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Малояз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          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ул. Советская, д. 63/1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Шаран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452630,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Шаранский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с. Шаран,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ул. Центральная, 7 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66.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Дюртюли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452320,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Дюртюлинский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Дюртюли,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Матросова, д. 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Вторник-суббота 8.00-20.00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67.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с. Кушнаренково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452230,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Кушнаренковский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Кушнаренково,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ул. Садовая, 19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68.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Отделение РГАУ МФЦ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Бакалы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452650,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Бакалинский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с. Бакалы, ул. Мостовая, 6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 -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69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Чишмы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452170,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Чишминский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район,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р.п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Чишмы,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Кирова, 50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«Аркада»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450022,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М. Губайдуллина,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 6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Понедельник, вторник, четверг - воскресенье 10.00-22.00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Среда 14.00-22.00;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перерыва, без выходных.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lang w:eastAsia="ru-RU"/>
              </w:rPr>
              <w:t>Операционный зал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«ХБК»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450103,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Уфа,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Менделеева, 137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Вторник-суббота 10.00-20.00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72.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Отделение РГАУ МФЦ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Иглино</w:t>
            </w:r>
            <w:proofErr w:type="spellEnd"/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452410, 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Иглинский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Отделение РГАУ МФЦ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7район, с. 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Иглино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Ленина, д. 29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Понедельник  9.00-20.00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Вторник, четверг, пятница 9.00-19.00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Среда 11.00-19.00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Суббота 9.00-12.00 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>Воскресенье –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Операционный зал «Рыльского» 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smartTag w:uri="urn:schemas-microsoft-com:office:smarttags" w:element="metricconverter">
              <w:smartTagPr>
                <w:attr w:name="ProductID" w:val="450105, г"/>
              </w:smartTagPr>
              <w:r w:rsidRPr="007B7FF1">
                <w:rPr>
                  <w:rFonts w:ascii="Times New Roman" w:eastAsia="Times New Roman" w:hAnsi="Times New Roman" w:cs="Times New Roman"/>
                  <w:color w:val="000000"/>
                  <w:lang w:eastAsia="ru-RU"/>
                </w:rPr>
                <w:t>450105, г</w:t>
              </w:r>
            </w:smartTag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Уфа,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М. Рыльского,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д.2/1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 14.00-20.00;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Вторник-суббота 08.00-20.00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перерыва.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Территориально обособленное структурное подразделение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г.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Бессонова,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д. 26а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autoSpaceDE w:val="0"/>
              <w:autoSpaceDN w:val="0"/>
              <w:adjustRightIn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Понедельник-пятница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8:30-17:30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Суббота, воскресенье выходной</w:t>
            </w:r>
          </w:p>
        </w:tc>
      </w:tr>
      <w:tr w:rsidR="0012188E" w:rsidRPr="007B7FF1" w:rsidTr="007B7FF1"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75.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Территориально обособленное структурное подразделение </w:t>
            </w:r>
          </w:p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РГАУ МФЦ в г. Уфе</w:t>
            </w:r>
          </w:p>
        </w:tc>
        <w:tc>
          <w:tcPr>
            <w:tcW w:w="1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Уфа, ул. Российская,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д. 2</w:t>
            </w:r>
          </w:p>
        </w:tc>
        <w:tc>
          <w:tcPr>
            <w:tcW w:w="1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8E" w:rsidRPr="007B7FF1" w:rsidRDefault="0012188E" w:rsidP="0012188E">
            <w:pPr>
              <w:autoSpaceDE w:val="0"/>
              <w:autoSpaceDN w:val="0"/>
              <w:adjustRightInd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Понедельник-пятница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8:30-17:30</w:t>
            </w:r>
          </w:p>
          <w:p w:rsidR="0012188E" w:rsidRPr="007B7FF1" w:rsidRDefault="0012188E" w:rsidP="0012188E">
            <w:pPr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Суббота, воскресенье выходной</w:t>
            </w:r>
          </w:p>
        </w:tc>
      </w:tr>
    </w:tbl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Приложение №2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к Административному регламенту предоставления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муниципальной услуги Администрацией </w:t>
      </w:r>
    </w:p>
    <w:p w:rsidR="0012188E" w:rsidRPr="007B7FF1" w:rsidRDefault="007B7FF1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12188E" w:rsidRPr="007B7FF1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Республики Башкортостан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«Предоставление в установленном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малоимущим гражданам по договорам социального найма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жилых помещений муниципального жилого фонда </w:t>
      </w:r>
    </w:p>
    <w:p w:rsidR="0012188E" w:rsidRPr="007B7FF1" w:rsidRDefault="007B7FF1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="0012188E"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____________________________________________________________________ на основании  договора социального найма.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    _________    «__»  _________201_г.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</w:t>
      </w:r>
      <w:proofErr w:type="gramStart"/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Приложение №3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 предоставления муниципальной услуги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Админис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трацией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Республики Башкортостан «Предоставление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установленном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малоимущим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гражданам по договорам социального найма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жилых помещений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жилог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муниципального района Давлекановский район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Республики Башкортостан»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Главе сельского поселения  </w:t>
      </w: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4"/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_____________________________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lastRenderedPageBreak/>
        <w:t>Согласие на обработку персональных данных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Я,_____________________________________________________________,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(ФИО лица, которое дает согласие)</w:t>
      </w:r>
    </w:p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даю согласие Администрации___________________________________________  адрес___________________________, на обработку персональных данных ____________________________________________________________________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                        (ФИО лица, на которое дается согласие)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целях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оказания муниципальной услуги ___________________________, а также в соответствии со статьей 9 Федерального закона от 27.07.2006 года </w:t>
      </w:r>
      <w:r w:rsidRPr="007B7FF1">
        <w:rPr>
          <w:rFonts w:ascii="Times New Roman" w:eastAsia="Times New Roman" w:hAnsi="Times New Roman" w:cs="Times New Roman"/>
          <w:lang w:eastAsia="ru-RU"/>
        </w:rPr>
        <w:br/>
        <w:t>№ 152-ФЗ «О персональных данных» с использованием средств автоматизации и без использования таких средств, а именно: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- Фамилия, имя, отчество, пол, дата и место рождения, гражданство; адрес регистрации и фактического проживания; адрес электронной почты (E-</w:t>
      </w:r>
      <w:proofErr w:type="spellStart"/>
      <w:r w:rsidRPr="007B7FF1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7B7FF1">
        <w:rPr>
          <w:rFonts w:ascii="Times New Roman" w:eastAsia="Times New Roman" w:hAnsi="Times New Roman" w:cs="Times New Roman"/>
          <w:lang w:eastAsia="ru-RU"/>
        </w:rPr>
        <w:t xml:space="preserve">); паспорт (серия, номер, кем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и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когда выдан); контактный номер телефона; документ, удостоверяющий личность (вид документа, серия, номер, дата выдачи, гражданство, место рождения); идентификационный номер налогоплательщика; номер страхового свидетельства обязательного пенсионного страхования;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- Иные категории персональных данных: состояние в браке, данные свидетельства о заключении брака, фамилия, имя, отчество супруг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и), паспортные данные супруга(и), степень родства, фамилии, имена, отчества и даты рождения других членов семьи, фамилии, имена, отчества и даты рождения иждивенцев, состав семьи, имущественное положение, место работы, должность, оклад, данные о трудовом договоре, период работы, причины увольнения, номер, серия и дата выдачи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трудовой книжки, форма допуска, серия, номер, дата выдачи, наименование органа, выдавшего документ, являющийся основанием для предоставления льгот и статуса, сведения о квалификации, сведения о переподготовке, ученая степень, ученое звание, наименование образовательного учреждения, документы, подтверждающие образование: наименование, номер, дата выдачи, специальность, данные о повышении квалификации, информация о знании иностранных языков, сведения о наличии специальных знаний или специальной подготовки, серия, номер, дата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выдачи, наименование органа, выдавшего военный билет, военно-учетная специальность, воинское звание, данные о принятии\снятии н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а(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>с) учет(а), данные о наградах, медалях, поощрениях, почетных званиях, доходы, расовая принадлежность, национальная принадлежность, религиозные убеждения, политические взгляды, философские убеждения, состояние здоровья, сведения из страховых полисов обязательного (добровольного) медицинского страхования.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Обработка вышеуказанных персональных данных будет осуществляться путем сбора, систематизации, накопления, хранения, уточнения (изменения, обновления), использования, уничтожения, передачи.</w:t>
      </w:r>
      <w:proofErr w:type="gramEnd"/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Согласие </w:t>
      </w: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>вступает в силу со дня его подписания и действует</w:t>
      </w:r>
      <w:proofErr w:type="gramEnd"/>
      <w:r w:rsidRPr="007B7FF1">
        <w:rPr>
          <w:rFonts w:ascii="Times New Roman" w:eastAsia="Times New Roman" w:hAnsi="Times New Roman" w:cs="Times New Roman"/>
          <w:lang w:eastAsia="ru-RU"/>
        </w:rPr>
        <w:t xml:space="preserve"> до достижения целей обработки.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Согласие может быть отозвано мною в любое время на основании моего письменного заявления.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__________________    _________                           «__»  _________201_г.</w:t>
      </w:r>
    </w:p>
    <w:p w:rsidR="0012188E" w:rsidRPr="007B7FF1" w:rsidRDefault="0012188E" w:rsidP="0012188E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7B7FF1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                        (Ф.И.О.)                               (подпись)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Приложение №4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жилого фонда сельского поселени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>сельсовет муниципального района Давлекановский район Республики Башкортостан»</w:t>
      </w:r>
      <w:proofErr w:type="gramEnd"/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B7FF1">
        <w:rPr>
          <w:rFonts w:ascii="Times New Roman" w:eastAsia="Times New Roman" w:hAnsi="Times New Roman" w:cs="Times New Roman"/>
          <w:b/>
          <w:lang w:eastAsia="ru-RU"/>
        </w:rPr>
        <w:lastRenderedPageBreak/>
        <w:t>Блок-схема предоставления муниципальной услуги</w:t>
      </w:r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F9DEA" wp14:editId="4949D55A">
                <wp:simplePos x="0" y="0"/>
                <wp:positionH relativeFrom="column">
                  <wp:posOffset>2437765</wp:posOffset>
                </wp:positionH>
                <wp:positionV relativeFrom="paragraph">
                  <wp:posOffset>27940</wp:posOffset>
                </wp:positionV>
                <wp:extent cx="1658620" cy="842645"/>
                <wp:effectExtent l="5080" t="6350" r="12700" b="8255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8426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7FF1" w:rsidRPr="00BA65FD" w:rsidRDefault="007B7FF1" w:rsidP="0012188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color w:val="auto"/>
                                <w:lang w:val="ru-RU"/>
                              </w:rPr>
                            </w:pPr>
                            <w:r w:rsidRPr="00FF51FC">
                              <w:rPr>
                                <w:color w:val="auto"/>
                                <w:kern w:val="24"/>
                                <w:lang w:val="ru-RU"/>
                              </w:rPr>
                              <w:t xml:space="preserve">Прием и </w:t>
                            </w:r>
                            <w:r w:rsidRPr="00FF51FC">
                              <w:rPr>
                                <w:color w:val="auto"/>
                                <w:kern w:val="24"/>
                              </w:rPr>
                              <w:t>регистрация заявлени</w:t>
                            </w:r>
                            <w:r>
                              <w:rPr>
                                <w:color w:val="auto"/>
                                <w:kern w:val="24"/>
                                <w:lang w:val="ru-RU"/>
                              </w:rPr>
                              <w:t>й и необходимых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4" o:spid="_x0000_s1026" type="#_x0000_t202" style="position:absolute;left:0;text-align:left;margin-left:191.95pt;margin-top:2.2pt;width:130.6pt;height:6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" filled="f" strokecolor="#4f81bd">
                <v:textbox>
                  <w:txbxContent>
                    <w:p w:rsidR="007B7FF1" w:rsidRPr="00BA65FD" w:rsidRDefault="007B7FF1" w:rsidP="0012188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color w:val="auto"/>
                          <w:lang w:val="ru-RU"/>
                        </w:rPr>
                      </w:pPr>
                      <w:r w:rsidRPr="00FF51FC">
                        <w:rPr>
                          <w:color w:val="auto"/>
                          <w:kern w:val="24"/>
                          <w:lang w:val="ru-RU"/>
                        </w:rPr>
                        <w:t xml:space="preserve">Прием и </w:t>
                      </w:r>
                      <w:r w:rsidRPr="00FF51FC">
                        <w:rPr>
                          <w:color w:val="auto"/>
                          <w:kern w:val="24"/>
                        </w:rPr>
                        <w:t>регистрация заявлени</w:t>
                      </w:r>
                      <w:r>
                        <w:rPr>
                          <w:color w:val="auto"/>
                          <w:kern w:val="24"/>
                          <w:lang w:val="ru-RU"/>
                        </w:rPr>
                        <w:t>й и необходимых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308AB225" wp14:editId="53E0F4C1">
                <wp:simplePos x="0" y="0"/>
                <wp:positionH relativeFrom="column">
                  <wp:posOffset>3247389</wp:posOffset>
                </wp:positionH>
                <wp:positionV relativeFrom="paragraph">
                  <wp:posOffset>461645</wp:posOffset>
                </wp:positionV>
                <wp:extent cx="0" cy="254635"/>
                <wp:effectExtent l="76200" t="0" r="57150" b="5016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463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1" o:spid="_x0000_s1026" type="#_x0000_t32" style="position:absolute;margin-left:255.7pt;margin-top:36.35pt;width:0;height:20.0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">
                <v:stroke endarrow="classic"/>
                <o:lock v:ext="edit" shapetype="f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1A7C9B" wp14:editId="2B2B471D">
                <wp:simplePos x="0" y="0"/>
                <wp:positionH relativeFrom="column">
                  <wp:posOffset>1821180</wp:posOffset>
                </wp:positionH>
                <wp:positionV relativeFrom="paragraph">
                  <wp:posOffset>102870</wp:posOffset>
                </wp:positionV>
                <wp:extent cx="2753995" cy="646430"/>
                <wp:effectExtent l="7620" t="8255" r="10160" b="12065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995" cy="6464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7FF1" w:rsidRPr="00FF1967" w:rsidRDefault="007B7FF1" w:rsidP="0012188E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rPr>
                                <w:lang w:val="ru-RU"/>
                              </w:rPr>
                            </w:pPr>
                            <w:r w:rsidRPr="006830E5">
                              <w:rPr>
                                <w:kern w:val="24"/>
                              </w:rPr>
                              <w:t xml:space="preserve">Передача заявления </w:t>
                            </w:r>
                            <w:r>
                              <w:rPr>
                                <w:kern w:val="24"/>
                                <w:lang w:val="ru-RU"/>
                              </w:rPr>
                              <w:t>и пакета документов ответственному специалисту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3" o:spid="_x0000_s1027" type="#_x0000_t202" style="position:absolute;left:0;text-align:left;margin-left:143.4pt;margin-top:8.1pt;width:216.85pt;height:5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" filled="f" strokecolor="#4f81bd">
                <v:textbox>
                  <w:txbxContent>
                    <w:p w:rsidR="007B7FF1" w:rsidRPr="00FF1967" w:rsidRDefault="007B7FF1" w:rsidP="0012188E">
                      <w:pPr>
                        <w:pStyle w:val="ac"/>
                        <w:spacing w:before="0" w:beforeAutospacing="0" w:after="0" w:afterAutospacing="0"/>
                        <w:jc w:val="center"/>
                        <w:rPr>
                          <w:lang w:val="ru-RU"/>
                        </w:rPr>
                      </w:pPr>
                      <w:r w:rsidRPr="006830E5">
                        <w:rPr>
                          <w:kern w:val="24"/>
                        </w:rPr>
                        <w:t xml:space="preserve">Передача заявления </w:t>
                      </w:r>
                      <w:r>
                        <w:rPr>
                          <w:kern w:val="24"/>
                          <w:lang w:val="ru-RU"/>
                        </w:rPr>
                        <w:t>и пакета документов ответственному специалисту</w:t>
                      </w:r>
                    </w:p>
                  </w:txbxContent>
                </v:textbox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53E04E" wp14:editId="4AD0CFBA">
                <wp:simplePos x="0" y="0"/>
                <wp:positionH relativeFrom="column">
                  <wp:posOffset>3248025</wp:posOffset>
                </wp:positionH>
                <wp:positionV relativeFrom="paragraph">
                  <wp:posOffset>135890</wp:posOffset>
                </wp:positionV>
                <wp:extent cx="635" cy="365125"/>
                <wp:effectExtent l="53340" t="6350" r="60325" b="1905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5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5.75pt;margin-top:10.7pt;width:.05pt;height:2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BDDFAC" wp14:editId="5A3A9FCD">
                <wp:simplePos x="0" y="0"/>
                <wp:positionH relativeFrom="column">
                  <wp:posOffset>1927225</wp:posOffset>
                </wp:positionH>
                <wp:positionV relativeFrom="paragraph">
                  <wp:posOffset>194310</wp:posOffset>
                </wp:positionV>
                <wp:extent cx="2530475" cy="542925"/>
                <wp:effectExtent l="8890" t="9525" r="13335" b="952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04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 w:rsidRPr="00D92C92">
                              <w:t>Рассмотрение заявления и представленных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8" style="position:absolute;left:0;text-align:left;margin-left:151.75pt;margin-top:15.3pt;width:199.25pt;height: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 w:rsidRPr="00D92C92">
                        <w:t>Рассмотрение заявления и представленных документов</w:t>
                      </w:r>
                    </w:p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115EE8" wp14:editId="33729F2F">
                <wp:simplePos x="0" y="0"/>
                <wp:positionH relativeFrom="column">
                  <wp:posOffset>4457700</wp:posOffset>
                </wp:positionH>
                <wp:positionV relativeFrom="paragraph">
                  <wp:posOffset>132715</wp:posOffset>
                </wp:positionV>
                <wp:extent cx="882650" cy="569595"/>
                <wp:effectExtent l="5715" t="6985" r="16510" b="61595"/>
                <wp:wrapNone/>
                <wp:docPr id="20" name="Соединительная линия уступом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569595"/>
                        </a:xfrm>
                        <a:prstGeom prst="bentConnector3">
                          <a:avLst>
                            <a:gd name="adj1" fmla="val 1005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20" o:spid="_x0000_s1026" type="#_x0000_t34" style="position:absolute;margin-left:351pt;margin-top:10.45pt;width:69.5pt;height:44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" adj="21724">
                <v:stroke endarrow="block"/>
              </v:shape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518AB1" wp14:editId="0642801F">
                <wp:simplePos x="0" y="0"/>
                <wp:positionH relativeFrom="column">
                  <wp:posOffset>508635</wp:posOffset>
                </wp:positionH>
                <wp:positionV relativeFrom="paragraph">
                  <wp:posOffset>132715</wp:posOffset>
                </wp:positionV>
                <wp:extent cx="1418590" cy="584835"/>
                <wp:effectExtent l="19050" t="6985" r="10160" b="55880"/>
                <wp:wrapNone/>
                <wp:docPr id="19" name="Соединительная линия уступом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418590" cy="584835"/>
                        </a:xfrm>
                        <a:prstGeom prst="bentConnector3">
                          <a:avLst>
                            <a:gd name="adj1" fmla="val 10035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9" o:spid="_x0000_s1026" type="#_x0000_t34" style="position:absolute;margin-left:40.05pt;margin-top:10.45pt;width:111.7pt;height:46.05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" adj="21677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39D43E" wp14:editId="05902418">
                <wp:simplePos x="0" y="0"/>
                <wp:positionH relativeFrom="column">
                  <wp:posOffset>3823335</wp:posOffset>
                </wp:positionH>
                <wp:positionV relativeFrom="paragraph">
                  <wp:posOffset>104775</wp:posOffset>
                </wp:positionV>
                <wp:extent cx="2148205" cy="649605"/>
                <wp:effectExtent l="9525" t="11430" r="13970" b="571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>
                              <w:t>Нес</w:t>
                            </w:r>
                            <w:r w:rsidRPr="00D92C92">
                              <w:t xml:space="preserve">оответствие представленных документов установленным 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301.05pt;margin-top:8.25pt;width:169.15pt;height:51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>
                        <w:t>Нес</w:t>
                      </w:r>
                      <w:r w:rsidRPr="00D92C92">
                        <w:t xml:space="preserve">оответствие представленных документов установленным  требованиям </w:t>
                      </w:r>
                    </w:p>
                  </w:txbxContent>
                </v:textbox>
              </v:rect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C570D5" wp14:editId="02865321">
                <wp:simplePos x="0" y="0"/>
                <wp:positionH relativeFrom="column">
                  <wp:posOffset>-220980</wp:posOffset>
                </wp:positionH>
                <wp:positionV relativeFrom="paragraph">
                  <wp:posOffset>104775</wp:posOffset>
                </wp:positionV>
                <wp:extent cx="2148205" cy="633730"/>
                <wp:effectExtent l="13335" t="11430" r="10160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205" cy="633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 w:rsidRPr="00D92C92">
                              <w:t xml:space="preserve">Соответствие представленных документов установленным  требованиям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17.4pt;margin-top:8.25pt;width:169.15pt;height:4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 w:rsidRPr="00D92C92">
                        <w:t xml:space="preserve">Соответствие представленных документов установленным  требованиям </w:t>
                      </w:r>
                    </w:p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2FD1DB" wp14:editId="2392B998">
                <wp:simplePos x="0" y="0"/>
                <wp:positionH relativeFrom="column">
                  <wp:posOffset>4505960</wp:posOffset>
                </wp:positionH>
                <wp:positionV relativeFrom="paragraph">
                  <wp:posOffset>1224280</wp:posOffset>
                </wp:positionV>
                <wp:extent cx="2828290" cy="584835"/>
                <wp:effectExtent l="60960" t="11430" r="11430" b="27305"/>
                <wp:wrapNone/>
                <wp:docPr id="16" name="Соединительная линия уступом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28290" cy="584835"/>
                        </a:xfrm>
                        <a:prstGeom prst="bentConnector3">
                          <a:avLst>
                            <a:gd name="adj1" fmla="val 10078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6" o:spid="_x0000_s1026" type="#_x0000_t34" style="position:absolute;margin-left:354.8pt;margin-top:96.4pt;width:222.7pt;height:46.05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" adj="21769">
                <v:stroke endarrow="block"/>
              </v:shape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E6D05D" wp14:editId="07D458F4">
                <wp:simplePos x="0" y="0"/>
                <wp:positionH relativeFrom="column">
                  <wp:posOffset>5971540</wp:posOffset>
                </wp:positionH>
                <wp:positionV relativeFrom="paragraph">
                  <wp:posOffset>102870</wp:posOffset>
                </wp:positionV>
                <wp:extent cx="240665" cy="0"/>
                <wp:effectExtent l="5080" t="11430" r="11430" b="762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6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470.2pt;margin-top:8.1pt;width:18.9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"/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6541F5" wp14:editId="5FA0527B">
                <wp:simplePos x="0" y="0"/>
                <wp:positionH relativeFrom="column">
                  <wp:posOffset>508635</wp:posOffset>
                </wp:positionH>
                <wp:positionV relativeFrom="paragraph">
                  <wp:posOffset>125095</wp:posOffset>
                </wp:positionV>
                <wp:extent cx="635" cy="246380"/>
                <wp:effectExtent l="57150" t="6985" r="56515" b="228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40.05pt;margin-top:9.85pt;width:.05pt;height:1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48929E7" wp14:editId="3D194801">
                <wp:simplePos x="0" y="0"/>
                <wp:positionH relativeFrom="column">
                  <wp:posOffset>-220980</wp:posOffset>
                </wp:positionH>
                <wp:positionV relativeFrom="paragraph">
                  <wp:posOffset>64770</wp:posOffset>
                </wp:positionV>
                <wp:extent cx="3616325" cy="906145"/>
                <wp:effectExtent l="13335" t="5715" r="8890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6325" cy="906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FF51FC" w:rsidRDefault="007B7FF1" w:rsidP="0012188E">
                            <w:pPr>
                              <w:jc w:val="center"/>
                            </w:pPr>
                            <w:r w:rsidRPr="00FF51FC">
                              <w:t xml:space="preserve">Формирование и направление </w:t>
                            </w:r>
                            <w:r>
                              <w:t xml:space="preserve">ответственным специалистом Администрации </w:t>
                            </w:r>
                            <w:r w:rsidRPr="00FF51FC">
                              <w:t>межведомственных и внутриведомственных запросов о предоставлении документов</w:t>
                            </w:r>
                            <w:r>
                              <w:t xml:space="preserve"> и информации (при необходимости)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1" style="position:absolute;left:0;text-align:left;margin-left:-17.4pt;margin-top:5.1pt;width:284.75pt;height:71.3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" strokecolor="#4f81bd">
                <v:textbox>
                  <w:txbxContent>
                    <w:p w:rsidR="007B7FF1" w:rsidRPr="00FF51FC" w:rsidRDefault="007B7FF1" w:rsidP="0012188E">
                      <w:pPr>
                        <w:jc w:val="center"/>
                      </w:pPr>
                      <w:r w:rsidRPr="00FF51FC">
                        <w:t xml:space="preserve">Формирование и направление </w:t>
                      </w:r>
                      <w:r>
                        <w:t xml:space="preserve">ответственным специалистом Администрации </w:t>
                      </w:r>
                      <w:r w:rsidRPr="00FF51FC">
                        <w:t>межведомственных и внутриведомственных запросов о предоставлении документов</w:t>
                      </w:r>
                      <w:r>
                        <w:t xml:space="preserve"> и информации (при необходимости)</w:t>
                      </w:r>
                    </w:p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EC13FA" wp14:editId="34C7077B">
                <wp:simplePos x="0" y="0"/>
                <wp:positionH relativeFrom="column">
                  <wp:posOffset>3893185</wp:posOffset>
                </wp:positionH>
                <wp:positionV relativeFrom="paragraph">
                  <wp:posOffset>36830</wp:posOffset>
                </wp:positionV>
                <wp:extent cx="1892935" cy="914400"/>
                <wp:effectExtent l="12700" t="8255" r="8890" b="1079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Default="007B7FF1" w:rsidP="0012188E">
                            <w:pPr>
                              <w:jc w:val="center"/>
                            </w:pPr>
                          </w:p>
                          <w:p w:rsidR="007B7FF1" w:rsidRPr="00D92C92" w:rsidRDefault="007B7FF1" w:rsidP="0012188E">
                            <w:pPr>
                              <w:jc w:val="center"/>
                            </w:pPr>
                            <w:r>
                              <w:t>Наличие</w:t>
                            </w:r>
                            <w:r w:rsidRPr="00D92C92">
                              <w:t xml:space="preserve">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7B7FF1" w:rsidRDefault="007B7FF1" w:rsidP="001218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2" style="position:absolute;left:0;text-align:left;margin-left:306.55pt;margin-top:2.9pt;width:149.05pt;height:1in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" strokecolor="#4f81bd">
                <v:textbox>
                  <w:txbxContent>
                    <w:p w:rsidR="007B7FF1" w:rsidRDefault="007B7FF1" w:rsidP="0012188E">
                      <w:pPr>
                        <w:jc w:val="center"/>
                      </w:pPr>
                    </w:p>
                    <w:p w:rsidR="007B7FF1" w:rsidRPr="00D92C92" w:rsidRDefault="007B7FF1" w:rsidP="0012188E">
                      <w:pPr>
                        <w:jc w:val="center"/>
                      </w:pPr>
                      <w:r>
                        <w:t>Наличие</w:t>
                      </w:r>
                      <w:r w:rsidRPr="00D92C92">
                        <w:t xml:space="preserve"> оснований для отказа в </w:t>
                      </w:r>
                      <w:proofErr w:type="gramStart"/>
                      <w:r w:rsidRPr="00D92C92">
                        <w:t>предоставлении</w:t>
                      </w:r>
                      <w:proofErr w:type="gramEnd"/>
                      <w:r w:rsidRPr="00D92C92">
                        <w:t xml:space="preserve"> услуги</w:t>
                      </w:r>
                    </w:p>
                    <w:p w:rsidR="007B7FF1" w:rsidRDefault="007B7FF1" w:rsidP="0012188E"/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tabs>
          <w:tab w:val="left" w:pos="3915"/>
          <w:tab w:val="left" w:pos="8154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76D339" wp14:editId="33920DDF">
                <wp:simplePos x="0" y="0"/>
                <wp:positionH relativeFrom="column">
                  <wp:posOffset>3395345</wp:posOffset>
                </wp:positionH>
                <wp:positionV relativeFrom="paragraph">
                  <wp:posOffset>24130</wp:posOffset>
                </wp:positionV>
                <wp:extent cx="497840" cy="0"/>
                <wp:effectExtent l="10160" t="54610" r="15875" b="59690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8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267.35pt;margin-top:1.9pt;width:39.2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2AE787" wp14:editId="5A00CC68">
                <wp:simplePos x="0" y="0"/>
                <wp:positionH relativeFrom="column">
                  <wp:posOffset>450850</wp:posOffset>
                </wp:positionH>
                <wp:positionV relativeFrom="paragraph">
                  <wp:posOffset>94615</wp:posOffset>
                </wp:positionV>
                <wp:extent cx="635" cy="243205"/>
                <wp:effectExtent l="56515" t="6985" r="57150" b="1651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32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" o:spid="_x0000_s1026" type="#_x0000_t32" style="position:absolute;margin-left:35.5pt;margin-top:7.45pt;width:.05pt;height:19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AE8B9E" wp14:editId="222F2470">
                <wp:simplePos x="0" y="0"/>
                <wp:positionH relativeFrom="column">
                  <wp:posOffset>4575175</wp:posOffset>
                </wp:positionH>
                <wp:positionV relativeFrom="paragraph">
                  <wp:posOffset>31115</wp:posOffset>
                </wp:positionV>
                <wp:extent cx="0" cy="680720"/>
                <wp:effectExtent l="56515" t="12065" r="57785" b="2159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0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60.25pt;margin-top:2.45pt;width:0;height:5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">
                <v:stroke endarrow="block"/>
              </v:shape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958FB8" wp14:editId="55B72DB4">
                <wp:simplePos x="0" y="0"/>
                <wp:positionH relativeFrom="column">
                  <wp:posOffset>-220980</wp:posOffset>
                </wp:positionH>
                <wp:positionV relativeFrom="paragraph">
                  <wp:posOffset>31115</wp:posOffset>
                </wp:positionV>
                <wp:extent cx="2637155" cy="495300"/>
                <wp:effectExtent l="13335" t="12065" r="6985" b="698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715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>
                              <w:t>О</w:t>
                            </w:r>
                            <w:r w:rsidRPr="00D92C92">
                              <w:t xml:space="preserve">тсутствие оснований для отказа в </w:t>
                            </w:r>
                            <w:proofErr w:type="gramStart"/>
                            <w:r w:rsidRPr="00D92C92">
                              <w:t>предоставлении</w:t>
                            </w:r>
                            <w:proofErr w:type="gramEnd"/>
                            <w:r w:rsidRPr="00D92C92">
                              <w:t xml:space="preserve"> услуги</w:t>
                            </w:r>
                          </w:p>
                          <w:p w:rsidR="007B7FF1" w:rsidRDefault="007B7FF1" w:rsidP="0012188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3" style="position:absolute;left:0;text-align:left;margin-left:-17.4pt;margin-top:2.45pt;width:207.6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>
                        <w:t>О</w:t>
                      </w:r>
                      <w:r w:rsidRPr="00D92C92">
                        <w:t xml:space="preserve">тсутствие оснований для отказа в </w:t>
                      </w:r>
                      <w:proofErr w:type="gramStart"/>
                      <w:r w:rsidRPr="00D92C92">
                        <w:t>предоставлении</w:t>
                      </w:r>
                      <w:proofErr w:type="gramEnd"/>
                      <w:r w:rsidRPr="00D92C92">
                        <w:t xml:space="preserve"> услуги</w:t>
                      </w:r>
                    </w:p>
                    <w:p w:rsidR="007B7FF1" w:rsidRDefault="007B7FF1" w:rsidP="0012188E"/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614481" wp14:editId="018DFB35">
                <wp:simplePos x="0" y="0"/>
                <wp:positionH relativeFrom="column">
                  <wp:posOffset>508635</wp:posOffset>
                </wp:positionH>
                <wp:positionV relativeFrom="paragraph">
                  <wp:posOffset>219710</wp:posOffset>
                </wp:positionV>
                <wp:extent cx="635" cy="298450"/>
                <wp:effectExtent l="57150" t="12065" r="56515" b="2286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8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40.05pt;margin-top:17.3pt;width:.0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EADAC6" wp14:editId="52D7B273">
                <wp:simplePos x="0" y="0"/>
                <wp:positionH relativeFrom="column">
                  <wp:posOffset>3734435</wp:posOffset>
                </wp:positionH>
                <wp:positionV relativeFrom="paragraph">
                  <wp:posOffset>98425</wp:posOffset>
                </wp:positionV>
                <wp:extent cx="1892935" cy="680720"/>
                <wp:effectExtent l="6350" t="6985" r="5715" b="762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подготовка </w:t>
                            </w:r>
                            <w:r w:rsidRPr="00D92C92">
                              <w:t>решения о</w:t>
                            </w:r>
                            <w:r>
                              <w:t>б</w:t>
                            </w:r>
                            <w:r w:rsidRPr="00D92C92">
                              <w:t xml:space="preserve"> </w:t>
                            </w:r>
                            <w:r>
                              <w:t>отказе в предоставлении услуги</w:t>
                            </w:r>
                            <w:r w:rsidRPr="00D92C92">
                              <w:t xml:space="preserve">  </w:t>
                            </w:r>
                          </w:p>
                          <w:p w:rsidR="007B7FF1" w:rsidRPr="00D92C92" w:rsidRDefault="007B7FF1" w:rsidP="001218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4" style="position:absolute;left:0;text-align:left;margin-left:294.05pt;margin-top:7.75pt;width:149.05pt;height:5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подготовка </w:t>
                      </w:r>
                      <w:r w:rsidRPr="00D92C92">
                        <w:t>решения о</w:t>
                      </w:r>
                      <w:r>
                        <w:t>б</w:t>
                      </w:r>
                      <w:r w:rsidRPr="00D92C92">
                        <w:t xml:space="preserve"> </w:t>
                      </w:r>
                      <w:r>
                        <w:t>отказе в предоставлении услуги</w:t>
                      </w:r>
                      <w:r w:rsidRPr="00D92C92">
                        <w:t xml:space="preserve">  </w:t>
                      </w:r>
                    </w:p>
                    <w:p w:rsidR="007B7FF1" w:rsidRPr="00D92C92" w:rsidRDefault="007B7FF1" w:rsidP="001218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E5C6E3" wp14:editId="050BB588">
                <wp:simplePos x="0" y="0"/>
                <wp:positionH relativeFrom="column">
                  <wp:posOffset>-220980</wp:posOffset>
                </wp:positionH>
                <wp:positionV relativeFrom="paragraph">
                  <wp:posOffset>211455</wp:posOffset>
                </wp:positionV>
                <wp:extent cx="1892935" cy="840105"/>
                <wp:effectExtent l="13335" t="5715" r="825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840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 w:rsidRPr="00D92C92">
                              <w:t xml:space="preserve">Принятие </w:t>
                            </w:r>
                            <w:r>
                              <w:t xml:space="preserve">и направление </w:t>
                            </w:r>
                            <w:r w:rsidRPr="00D92C92">
                              <w:t>решения о заключении с гражданином договора социального найма  жилого помещения</w:t>
                            </w:r>
                          </w:p>
                          <w:p w:rsidR="007B7FF1" w:rsidRPr="00D92C92" w:rsidRDefault="007B7FF1" w:rsidP="001218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5" style="position:absolute;left:0;text-align:left;margin-left:-17.4pt;margin-top:16.65pt;width:149.05pt;height:66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 w:rsidRPr="00D92C92">
                        <w:t xml:space="preserve">Принятие </w:t>
                      </w:r>
                      <w:r>
                        <w:t xml:space="preserve">и направление </w:t>
                      </w:r>
                      <w:r w:rsidRPr="00D92C92">
                        <w:t>решения о заключении с гражданином договора социального найма  жилого помещения</w:t>
                      </w:r>
                    </w:p>
                    <w:p w:rsidR="007B7FF1" w:rsidRPr="00D92C92" w:rsidRDefault="007B7FF1" w:rsidP="001218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tabs>
          <w:tab w:val="left" w:pos="7351"/>
        </w:tabs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3FC553" wp14:editId="0281CD5C">
                <wp:simplePos x="0" y="0"/>
                <wp:positionH relativeFrom="column">
                  <wp:posOffset>4638675</wp:posOffset>
                </wp:positionH>
                <wp:positionV relativeFrom="paragraph">
                  <wp:posOffset>165735</wp:posOffset>
                </wp:positionV>
                <wp:extent cx="635" cy="645160"/>
                <wp:effectExtent l="53340" t="11430" r="60325" b="1968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45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65.25pt;margin-top:13.05pt;width:.05pt;height:50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FEB7B" wp14:editId="1FE9BC35">
                <wp:simplePos x="0" y="0"/>
                <wp:positionH relativeFrom="column">
                  <wp:posOffset>508635</wp:posOffset>
                </wp:positionH>
                <wp:positionV relativeFrom="paragraph">
                  <wp:posOffset>131445</wp:posOffset>
                </wp:positionV>
                <wp:extent cx="0" cy="446405"/>
                <wp:effectExtent l="57150" t="7620" r="57150" b="222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64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40.05pt;margin-top:10.35pt;width:0;height:35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">
                <v:stroke endarrow="block"/>
              </v:shape>
            </w:pict>
          </mc:Fallback>
        </mc:AlternateContent>
      </w:r>
    </w:p>
    <w:p w:rsidR="0012188E" w:rsidRPr="007B7FF1" w:rsidRDefault="0012188E" w:rsidP="001218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E604A9" wp14:editId="674DA534">
                <wp:simplePos x="0" y="0"/>
                <wp:positionH relativeFrom="column">
                  <wp:posOffset>3734435</wp:posOffset>
                </wp:positionH>
                <wp:positionV relativeFrom="paragraph">
                  <wp:posOffset>197485</wp:posOffset>
                </wp:positionV>
                <wp:extent cx="1839595" cy="948690"/>
                <wp:effectExtent l="6350" t="12700" r="11430" b="1016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9595" cy="948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Default="007B7FF1" w:rsidP="0012188E">
                            <w:pPr>
                              <w:jc w:val="center"/>
                            </w:pPr>
                            <w:r>
                              <w:t xml:space="preserve">Направление заявителю мотивированного  решения </w:t>
                            </w:r>
                            <w:proofErr w:type="gramStart"/>
                            <w:r>
                              <w:t>об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7B7FF1" w:rsidRPr="00D92C92" w:rsidRDefault="007B7FF1" w:rsidP="0012188E">
                            <w:pPr>
                              <w:jc w:val="center"/>
                            </w:pPr>
                            <w:proofErr w:type="gramStart"/>
                            <w:r>
                              <w:t>отказе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6" style="position:absolute;left:0;text-align:left;margin-left:294.05pt;margin-top:15.55pt;width:144.85pt;height:74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" strokecolor="#4f81bd">
                <v:textbox>
                  <w:txbxContent>
                    <w:p w:rsidR="007B7FF1" w:rsidRDefault="007B7FF1" w:rsidP="0012188E">
                      <w:pPr>
                        <w:jc w:val="center"/>
                      </w:pPr>
                      <w:r>
                        <w:t xml:space="preserve">Направление заявителю мотивированного  решения </w:t>
                      </w:r>
                      <w:proofErr w:type="gramStart"/>
                      <w:r>
                        <w:t>об</w:t>
                      </w:r>
                      <w:proofErr w:type="gramEnd"/>
                      <w:r>
                        <w:t xml:space="preserve"> </w:t>
                      </w:r>
                    </w:p>
                    <w:p w:rsidR="007B7FF1" w:rsidRPr="00D92C92" w:rsidRDefault="007B7FF1" w:rsidP="0012188E">
                      <w:pPr>
                        <w:jc w:val="center"/>
                      </w:pPr>
                      <w:proofErr w:type="gramStart"/>
                      <w:r>
                        <w:t>отказе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Pr="007B7FF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C7A59E" wp14:editId="0E295D31">
                <wp:simplePos x="0" y="0"/>
                <wp:positionH relativeFrom="column">
                  <wp:posOffset>-271780</wp:posOffset>
                </wp:positionH>
                <wp:positionV relativeFrom="paragraph">
                  <wp:posOffset>271145</wp:posOffset>
                </wp:positionV>
                <wp:extent cx="1839595" cy="786765"/>
                <wp:effectExtent l="10160" t="10160" r="762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959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7FF1" w:rsidRPr="00D92C92" w:rsidRDefault="007B7FF1" w:rsidP="0012188E">
                            <w:pPr>
                              <w:jc w:val="center"/>
                            </w:pPr>
                            <w:r w:rsidRPr="00D92C92">
                              <w:t>Подготовка и заключение с гражданином договора социального найма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-21.4pt;margin-top:21.35pt;width:144.85pt;height:61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" strokecolor="#4f81bd">
                <v:textbox>
                  <w:txbxContent>
                    <w:p w:rsidR="007B7FF1" w:rsidRPr="00D92C92" w:rsidRDefault="007B7FF1" w:rsidP="0012188E">
                      <w:pPr>
                        <w:jc w:val="center"/>
                      </w:pPr>
                      <w:r w:rsidRPr="00D92C92">
                        <w:t>Подготовка и заключение с гражданином договора социального найма</w:t>
                      </w:r>
                    </w:p>
                  </w:txbxContent>
                </v:textbox>
              </v:rect>
            </w:pict>
          </mc:Fallback>
        </mc:AlternateConten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>Приложение №5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7B7FF1">
        <w:rPr>
          <w:rFonts w:ascii="Times New Roman" w:eastAsia="Times New Roman" w:hAnsi="Times New Roman" w:cs="Times New Roman"/>
          <w:lang w:eastAsia="ru-RU"/>
        </w:rPr>
        <w:t xml:space="preserve">к Административному регламенту </w:t>
      </w:r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B7FF1">
        <w:rPr>
          <w:rFonts w:ascii="Times New Roman" w:eastAsia="Times New Roman" w:hAnsi="Times New Roman" w:cs="Times New Roman"/>
          <w:lang w:eastAsia="ru-RU"/>
        </w:rPr>
        <w:t xml:space="preserve">предоставления муниципальной услуги Администрацией 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>сельсовет муниципального района Давлекановский район Республики Башкортостан «Предоставление в установленном порядке малоимущим гражданам по договорам социального найма жилых помещений муниципального жилого фонда сельского поселени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12188E" w:rsidRPr="007B7FF1" w:rsidRDefault="0012188E" w:rsidP="0012188E">
      <w:pPr>
        <w:widowControl w:val="0"/>
        <w:tabs>
          <w:tab w:val="left" w:pos="567"/>
        </w:tabs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Calibri" w:eastAsia="Times New Roman" w:hAnsi="Calibri" w:cs="&quot;Linux Libertine&quot;"/>
          <w:bCs/>
          <w:color w:val="000000"/>
          <w:lang w:eastAsia="ru-RU"/>
        </w:rPr>
      </w:pPr>
      <w:r w:rsidRPr="007B7FF1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>Расписка</w:t>
      </w:r>
      <w:r w:rsidRPr="007B7FF1">
        <w:rPr>
          <w:rFonts w:ascii="Calibri" w:eastAsia="Times New Roman" w:hAnsi="Calibri" w:cs="&quot;Linux Libertine&quot;"/>
          <w:bCs/>
          <w:color w:val="000000"/>
          <w:lang w:eastAsia="ru-RU"/>
        </w:rPr>
        <w:t xml:space="preserve"> </w:t>
      </w:r>
      <w:r w:rsidRPr="007B7FF1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 xml:space="preserve">о приеме документов на предоставление услуги </w:t>
      </w:r>
      <w:bookmarkStart w:id="1" w:name="OLE_LINK52"/>
      <w:bookmarkStart w:id="2" w:name="OLE_LINK53"/>
      <w:r w:rsidRPr="007B7FF1">
        <w:rPr>
          <w:rFonts w:ascii="Times New Roman" w:eastAsia="Times New Roman" w:hAnsi="Times New Roman" w:cs="Times New Roman"/>
          <w:lang w:eastAsia="ru-RU"/>
        </w:rPr>
        <w:t>«Предоставление в установленном порядке малоимущим гражданам по договорам  социального найма жилых помещений муниципального жилог</w:t>
      </w:r>
      <w:r w:rsidR="007B7FF1" w:rsidRPr="007B7FF1">
        <w:rPr>
          <w:rFonts w:ascii="Times New Roman" w:eastAsia="Times New Roman" w:hAnsi="Times New Roman" w:cs="Times New Roman"/>
          <w:lang w:eastAsia="ru-RU"/>
        </w:rPr>
        <w:t xml:space="preserve">о фонда сельского поселения Сергиопольский </w:t>
      </w:r>
      <w:r w:rsidRPr="007B7FF1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7B7FF1">
        <w:rPr>
          <w:rFonts w:ascii="&quot;Linux Libertine&quot;" w:eastAsia="Times New Roman" w:hAnsi="&quot;Linux Libertine&quot;" w:cs="&quot;Linux Libertine&quot;"/>
          <w:bCs/>
          <w:color w:val="000000"/>
          <w:lang w:eastAsia="ru-RU"/>
        </w:rPr>
        <w:t>»</w:t>
      </w:r>
      <w:bookmarkEnd w:id="1"/>
      <w:bookmarkEnd w:id="2"/>
    </w:p>
    <w:p w:rsidR="0012188E" w:rsidRPr="007B7FF1" w:rsidRDefault="0012188E" w:rsidP="0012188E">
      <w:pPr>
        <w:spacing w:after="0" w:line="240" w:lineRule="auto"/>
        <w:ind w:firstLine="720"/>
        <w:jc w:val="center"/>
        <w:rPr>
          <w:rFonts w:ascii="Calibri" w:eastAsia="Times New Roman" w:hAnsi="Calibri" w:cs="&quot;Linux Libertine&quot;"/>
          <w:bCs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2272"/>
        <w:gridCol w:w="2278"/>
      </w:tblGrid>
      <w:tr w:rsidR="0012188E" w:rsidRPr="007B7FF1" w:rsidTr="007B7FF1">
        <w:trPr>
          <w:trHeight w:val="629"/>
        </w:trPr>
        <w:tc>
          <w:tcPr>
            <w:tcW w:w="2691" w:type="pct"/>
            <w:vMerge w:val="restar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  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серия: 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номер:  </w:t>
            </w:r>
          </w:p>
        </w:tc>
      </w:tr>
      <w:tr w:rsidR="0012188E" w:rsidRPr="007B7FF1" w:rsidTr="007B7FF1">
        <w:trPr>
          <w:trHeight w:val="629"/>
        </w:trPr>
        <w:tc>
          <w:tcPr>
            <w:tcW w:w="2691" w:type="pct"/>
            <w:vMerge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2188E" w:rsidRPr="007B7FF1" w:rsidTr="007B7FF1">
        <w:trPr>
          <w:trHeight w:val="243"/>
        </w:trPr>
        <w:tc>
          <w:tcPr>
            <w:tcW w:w="2691" w:type="pct"/>
            <w:vMerge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(реквизиты документа, удостоверяющего личность)</w:t>
            </w:r>
          </w:p>
        </w:tc>
      </w:tr>
    </w:tbl>
    <w:p w:rsidR="0012188E" w:rsidRPr="007B7FF1" w:rsidRDefault="0012188E" w:rsidP="0012188E">
      <w:pPr>
        <w:spacing w:after="0" w:line="240" w:lineRule="auto"/>
        <w:ind w:firstLine="720"/>
        <w:rPr>
          <w:rFonts w:ascii="Calibri" w:eastAsia="Times New Roman" w:hAnsi="Calibri" w:cs="&quot;Roman Unicode&quot;"/>
          <w:color w:val="000000"/>
          <w:lang w:eastAsia="ru-RU"/>
        </w:rPr>
      </w:pP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B7FF1">
        <w:rPr>
          <w:rFonts w:ascii="Times New Roman" w:eastAsia="Times New Roman" w:hAnsi="Times New Roman" w:cs="Times New Roman"/>
          <w:color w:val="000000"/>
          <w:lang w:eastAsia="ru-RU"/>
        </w:rPr>
        <w:t>сда</w:t>
      </w:r>
      <w:proofErr w:type="gramStart"/>
      <w:r w:rsidRPr="007B7FF1">
        <w:rPr>
          <w:rFonts w:ascii="Times New Roman" w:eastAsia="Times New Roman" w:hAnsi="Times New Roman" w:cs="Times New Roman"/>
          <w:color w:val="000000"/>
          <w:lang w:eastAsia="ru-RU"/>
        </w:rPr>
        <w:t>л(</w:t>
      </w:r>
      <w:proofErr w:type="gramEnd"/>
      <w:r w:rsidRPr="007B7FF1">
        <w:rPr>
          <w:rFonts w:ascii="Times New Roman" w:eastAsia="Times New Roman" w:hAnsi="Times New Roman" w:cs="Times New Roman"/>
          <w:color w:val="000000"/>
          <w:lang w:eastAsia="ru-RU"/>
        </w:rPr>
        <w:t xml:space="preserve">-а), а специалист </w:t>
      </w:r>
      <w:bookmarkStart w:id="3" w:name="OLE_LINK29"/>
      <w:bookmarkStart w:id="4" w:name="OLE_LINK30"/>
      <w:r w:rsidRPr="007B7FF1">
        <w:rPr>
          <w:rFonts w:ascii="Times New Roman" w:eastAsia="Times New Roman" w:hAnsi="Times New Roman" w:cs="Times New Roman"/>
          <w:color w:val="000000"/>
          <w:lang w:eastAsia="ru-RU"/>
        </w:rPr>
        <w:t xml:space="preserve">________________________________, </w:t>
      </w:r>
      <w:bookmarkEnd w:id="3"/>
      <w:bookmarkEnd w:id="4"/>
      <w:r w:rsidRPr="007B7FF1">
        <w:rPr>
          <w:rFonts w:ascii="Times New Roman" w:eastAsia="Times New Roman" w:hAnsi="Times New Roman" w:cs="Times New Roman"/>
          <w:color w:val="000000"/>
          <w:lang w:eastAsia="ru-RU"/>
        </w:rPr>
        <w:t xml:space="preserve"> принял(-a) для предоставления муниципальной услуги «Предоставление в установленном порядке малоимущим гражданам по договорам  социального найма жилых помещений муниципального жилого фонда___________________», следующие документы:</w:t>
      </w:r>
    </w:p>
    <w:p w:rsidR="0012188E" w:rsidRPr="007B7FF1" w:rsidRDefault="0012188E" w:rsidP="0012188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3027"/>
        <w:gridCol w:w="3205"/>
        <w:gridCol w:w="2278"/>
      </w:tblGrid>
      <w:tr w:rsidR="0012188E" w:rsidRPr="007B7FF1" w:rsidTr="007B7FF1">
        <w:tc>
          <w:tcPr>
            <w:tcW w:w="682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 xml:space="preserve">№ 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п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/п</w:t>
            </w:r>
          </w:p>
        </w:tc>
        <w:tc>
          <w:tcPr>
            <w:tcW w:w="153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position w:val="-1"/>
                <w:lang w:eastAsia="ru-RU"/>
              </w:rPr>
              <w:t>Кол-во листов</w:t>
            </w:r>
          </w:p>
        </w:tc>
      </w:tr>
      <w:tr w:rsidR="0012188E" w:rsidRPr="007B7FF1" w:rsidTr="007B7FF1">
        <w:tc>
          <w:tcPr>
            <w:tcW w:w="682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6" w:type="pct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7298"/>
        <w:gridCol w:w="1620"/>
      </w:tblGrid>
      <w:tr w:rsidR="0012188E" w:rsidRPr="007B7FF1" w:rsidTr="007B7FF1">
        <w:tc>
          <w:tcPr>
            <w:tcW w:w="475" w:type="pct"/>
            <w:vMerge w:val="restar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5" w:name="OLE_LINK33"/>
            <w:bookmarkStart w:id="6" w:name="OLE_LINK34"/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листов</w:t>
            </w:r>
          </w:p>
        </w:tc>
      </w:tr>
      <w:tr w:rsidR="0012188E" w:rsidRPr="007B7FF1" w:rsidTr="007B7FF1">
        <w:tc>
          <w:tcPr>
            <w:tcW w:w="475" w:type="pct"/>
            <w:vMerge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vanish/>
                <w:lang w:val="en-US" w:eastAsia="ru-RU"/>
              </w:rPr>
            </w:pPr>
            <w:bookmarkStart w:id="7" w:name="OLE_LINK23"/>
            <w:bookmarkStart w:id="8" w:name="OLE_LINK24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листов прописью)</w:t>
            </w:r>
          </w:p>
          <w:bookmarkEnd w:id="7"/>
          <w:bookmarkEnd w:id="8"/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12188E" w:rsidRPr="007B7FF1" w:rsidTr="007B7FF1">
        <w:tc>
          <w:tcPr>
            <w:tcW w:w="475" w:type="pct"/>
            <w:vMerge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 w:val="restar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документов</w:t>
            </w:r>
          </w:p>
        </w:tc>
      </w:tr>
      <w:tr w:rsidR="0012188E" w:rsidRPr="007B7FF1" w:rsidTr="007B7FF1">
        <w:tc>
          <w:tcPr>
            <w:tcW w:w="475" w:type="pct"/>
            <w:vMerge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703" w:type="pct"/>
            <w:tcBorders>
              <w:top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(указывается количество документов прописью)</w:t>
            </w:r>
          </w:p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23" w:type="pct"/>
            <w:vMerge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bookmarkEnd w:id="5"/>
      <w:bookmarkEnd w:id="6"/>
    </w:tbl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tbl>
      <w:tblPr>
        <w:tblpPr w:leftFromText="180" w:rightFromText="180" w:vertAnchor="text" w:horzAnchor="margin" w:tblpXSpec="right" w:tblpY="-210"/>
        <w:tblOverlap w:val="never"/>
        <w:tblW w:w="7297" w:type="dxa"/>
        <w:tblLayout w:type="fixed"/>
        <w:tblLook w:val="01E0" w:firstRow="1" w:lastRow="1" w:firstColumn="1" w:lastColumn="1" w:noHBand="0" w:noVBand="0"/>
      </w:tblPr>
      <w:tblGrid>
        <w:gridCol w:w="7297"/>
      </w:tblGrid>
      <w:tr w:rsidR="0012188E" w:rsidRPr="007B7FF1" w:rsidTr="007B7FF1"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vanish/>
          <w:lang w:eastAsia="ru-RU"/>
        </w:rPr>
      </w:pPr>
      <w:bookmarkStart w:id="9" w:name="OLE_LINK11"/>
      <w:bookmarkStart w:id="10" w:name="OLE_LINK12"/>
    </w:p>
    <w:tbl>
      <w:tblPr>
        <w:tblW w:w="5000" w:type="pct"/>
        <w:tblLook w:val="04A0" w:firstRow="1" w:lastRow="0" w:firstColumn="1" w:lastColumn="0" w:noHBand="0" w:noVBand="1"/>
      </w:tblPr>
      <w:tblGrid>
        <w:gridCol w:w="5254"/>
        <w:gridCol w:w="4600"/>
      </w:tblGrid>
      <w:tr w:rsidR="0012188E" w:rsidRPr="007B7FF1" w:rsidTr="007B7FF1">
        <w:trPr>
          <w:trHeight w:val="269"/>
        </w:trPr>
        <w:tc>
          <w:tcPr>
            <w:tcW w:w="2666" w:type="pc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выдачи расписки:</w:t>
            </w:r>
          </w:p>
        </w:tc>
        <w:tc>
          <w:tcPr>
            <w:tcW w:w="2334" w:type="pc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«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» 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________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20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__</w:t>
            </w:r>
            <w:r w:rsidRPr="007B7FF1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 xml:space="preserve"> г.</w:t>
            </w:r>
          </w:p>
        </w:tc>
      </w:tr>
      <w:tr w:rsidR="0012188E" w:rsidRPr="007B7FF1" w:rsidTr="007B7FF1">
        <w:trPr>
          <w:trHeight w:val="269"/>
        </w:trPr>
        <w:tc>
          <w:tcPr>
            <w:tcW w:w="2666" w:type="pc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Ориентировочная дата выдачи итоговог</w:t>
            </w:r>
            <w:proofErr w:type="gram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о(</w:t>
            </w:r>
            <w:proofErr w:type="gram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-ых) документа(-</w:t>
            </w:r>
            <w:proofErr w:type="spellStart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</w:t>
            </w:r>
            <w:proofErr w:type="spellEnd"/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):</w:t>
            </w:r>
          </w:p>
        </w:tc>
        <w:tc>
          <w:tcPr>
            <w:tcW w:w="2334" w:type="pct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«__» ________ 20__ г.</w:t>
            </w:r>
          </w:p>
        </w:tc>
      </w:tr>
      <w:tr w:rsidR="0012188E" w:rsidRPr="007B7FF1" w:rsidTr="007B7FF1">
        <w:trPr>
          <w:trHeight w:val="269"/>
        </w:trPr>
        <w:tc>
          <w:tcPr>
            <w:tcW w:w="5000" w:type="pct"/>
            <w:gridSpan w:val="2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 выдачи: _______________________________ </w:t>
            </w:r>
          </w:p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Регистрационный номер ______________________</w:t>
            </w:r>
          </w:p>
        </w:tc>
      </w:tr>
      <w:bookmarkEnd w:id="9"/>
      <w:bookmarkEnd w:id="10"/>
    </w:tbl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547"/>
        <w:gridCol w:w="4598"/>
        <w:gridCol w:w="1709"/>
      </w:tblGrid>
      <w:tr w:rsidR="0012188E" w:rsidRPr="007B7FF1" w:rsidTr="007B7FF1">
        <w:tc>
          <w:tcPr>
            <w:tcW w:w="1800" w:type="pct"/>
            <w:vMerge w:val="restart"/>
            <w:shd w:val="clear" w:color="auto" w:fill="auto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188E" w:rsidRPr="007B7FF1" w:rsidTr="007B7FF1">
        <w:tc>
          <w:tcPr>
            <w:tcW w:w="1800" w:type="pct"/>
            <w:vMerge/>
            <w:shd w:val="clear" w:color="auto" w:fill="auto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0" w:type="pct"/>
            <w:gridSpan w:val="2"/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11" w:name="OLE_LINK41"/>
            <w:bookmarkStart w:id="12" w:name="OLE_LINK42"/>
            <w:r w:rsidRPr="007B7FF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                                                               (подпись)</w:t>
            </w:r>
            <w:bookmarkEnd w:id="11"/>
            <w:bookmarkEnd w:id="12"/>
          </w:p>
        </w:tc>
      </w:tr>
      <w:tr w:rsidR="0012188E" w:rsidRPr="007B7FF1" w:rsidTr="007B7FF1">
        <w:tc>
          <w:tcPr>
            <w:tcW w:w="1800" w:type="pct"/>
            <w:vMerge w:val="restart"/>
            <w:shd w:val="clear" w:color="auto" w:fill="auto"/>
            <w:vAlign w:val="center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Заявитель:</w:t>
            </w:r>
          </w:p>
        </w:tc>
        <w:tc>
          <w:tcPr>
            <w:tcW w:w="233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67" w:type="pct"/>
            <w:tcBorders>
              <w:bottom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</w:p>
        </w:tc>
      </w:tr>
      <w:tr w:rsidR="0012188E" w:rsidRPr="007B7FF1" w:rsidTr="007B7FF1">
        <w:tc>
          <w:tcPr>
            <w:tcW w:w="1800" w:type="pct"/>
            <w:vMerge/>
            <w:tcBorders>
              <w:top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200" w:type="pct"/>
            <w:gridSpan w:val="2"/>
            <w:tcBorders>
              <w:top w:val="single" w:sz="8" w:space="0" w:color="auto"/>
            </w:tcBorders>
            <w:shd w:val="clear" w:color="auto" w:fill="auto"/>
          </w:tcPr>
          <w:p w:rsidR="0012188E" w:rsidRPr="007B7FF1" w:rsidRDefault="0012188E" w:rsidP="0012188E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(Фамилия, инициалы)</w:t>
            </w: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val="en-US" w:eastAsia="ru-RU"/>
              </w:rPr>
              <w:t xml:space="preserve">                                                               </w:t>
            </w:r>
            <w:r w:rsidRPr="007B7FF1">
              <w:rPr>
                <w:rFonts w:ascii="Times New Roman" w:eastAsia="Times New Roman" w:hAnsi="Times New Roman" w:cs="Times New Roman"/>
                <w:iCs/>
                <w:color w:val="000000"/>
                <w:lang w:eastAsia="ru-RU"/>
              </w:rPr>
              <w:t>(подпись)</w:t>
            </w:r>
          </w:p>
        </w:tc>
      </w:tr>
    </w:tbl>
    <w:p w:rsidR="0012188E" w:rsidRPr="007B7FF1" w:rsidRDefault="0012188E" w:rsidP="0012188E">
      <w:pPr>
        <w:spacing w:after="0" w:line="240" w:lineRule="auto"/>
        <w:ind w:firstLine="720"/>
        <w:rPr>
          <w:rFonts w:ascii="Times New Roman" w:eastAsia="Times New Roman" w:hAnsi="Times New Roman" w:cs="Times New Roman"/>
          <w:lang w:val="en-US" w:eastAsia="ru-RU"/>
        </w:rPr>
      </w:pPr>
    </w:p>
    <w:p w:rsidR="00851729" w:rsidRPr="007B7FF1" w:rsidRDefault="00851729"/>
    <w:sectPr w:rsidR="00851729" w:rsidRPr="007B7FF1" w:rsidSect="007B7FF1">
      <w:headerReference w:type="even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5D8" w:rsidRDefault="00AF25D8" w:rsidP="0012188E">
      <w:pPr>
        <w:spacing w:after="0" w:line="240" w:lineRule="auto"/>
      </w:pPr>
      <w:r>
        <w:separator/>
      </w:r>
    </w:p>
  </w:endnote>
  <w:endnote w:type="continuationSeparator" w:id="0">
    <w:p w:rsidR="00AF25D8" w:rsidRDefault="00AF25D8" w:rsidP="00121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Linux Libertin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&quot;Roman Unicod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5D8" w:rsidRDefault="00AF25D8" w:rsidP="0012188E">
      <w:pPr>
        <w:spacing w:after="0" w:line="240" w:lineRule="auto"/>
      </w:pPr>
      <w:r>
        <w:separator/>
      </w:r>
    </w:p>
  </w:footnote>
  <w:footnote w:type="continuationSeparator" w:id="0">
    <w:p w:rsidR="00AF25D8" w:rsidRDefault="00AF25D8" w:rsidP="0012188E">
      <w:pPr>
        <w:spacing w:after="0" w:line="240" w:lineRule="auto"/>
      </w:pPr>
      <w:r>
        <w:continuationSeparator/>
      </w:r>
    </w:p>
  </w:footnote>
  <w:footnote w:id="1">
    <w:p w:rsidR="007B7FF1" w:rsidRDefault="007B7FF1" w:rsidP="0012188E">
      <w:pPr>
        <w:pStyle w:val="a3"/>
        <w:jc w:val="both"/>
      </w:pPr>
    </w:p>
  </w:footnote>
  <w:footnote w:id="2">
    <w:p w:rsidR="007B7FF1" w:rsidRDefault="007B7FF1" w:rsidP="0012188E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CE7E47">
        <w:t xml:space="preserve">Услуги, которые являются необходимыми и обязательными для предоставления  муниципальной  услуги, указываются </w:t>
      </w:r>
      <w:r>
        <w:t>муниципальным образованием</w:t>
      </w:r>
      <w:r w:rsidRPr="00CE7E47">
        <w:t xml:space="preserve"> в </w:t>
      </w:r>
      <w:proofErr w:type="gramStart"/>
      <w:r w:rsidRPr="00CE7E47">
        <w:t>соответствии</w:t>
      </w:r>
      <w:proofErr w:type="gramEnd"/>
      <w:r w:rsidRPr="00CE7E47">
        <w:t xml:space="preserve"> с утвержденным Перечнем услуг, которые являются необходимыми и обязательными для предоставления муниципальных услуг муниципального образования</w:t>
      </w:r>
    </w:p>
  </w:footnote>
  <w:footnote w:id="3">
    <w:p w:rsidR="007B7FF1" w:rsidRDefault="007B7FF1" w:rsidP="0012188E">
      <w:pPr>
        <w:pStyle w:val="a3"/>
        <w:jc w:val="both"/>
      </w:pPr>
      <w:r>
        <w:rPr>
          <w:rStyle w:val="a5"/>
        </w:rPr>
        <w:footnoteRef/>
      </w:r>
      <w:r>
        <w:t xml:space="preserve"> Информация указывается соответствующим муниципальным образованием в </w:t>
      </w:r>
      <w:proofErr w:type="gramStart"/>
      <w:r>
        <w:t>соответствии</w:t>
      </w:r>
      <w:proofErr w:type="gramEnd"/>
      <w:r>
        <w:t xml:space="preserve"> с нормативными правовыми актами (при необходимости)</w:t>
      </w:r>
    </w:p>
  </w:footnote>
  <w:footnote w:id="4">
    <w:p w:rsidR="007B7FF1" w:rsidRDefault="007B7FF1" w:rsidP="0012188E">
      <w:pPr>
        <w:pStyle w:val="a3"/>
        <w:jc w:val="both"/>
      </w:pPr>
      <w:r>
        <w:rPr>
          <w:rStyle w:val="a5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FF1" w:rsidRDefault="007B7FF1" w:rsidP="007B7FF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7FF1" w:rsidRDefault="007B7FF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40E"/>
    <w:rsid w:val="000521D1"/>
    <w:rsid w:val="0012188E"/>
    <w:rsid w:val="0024740E"/>
    <w:rsid w:val="003E6EE0"/>
    <w:rsid w:val="00753DAF"/>
    <w:rsid w:val="007B7FF1"/>
    <w:rsid w:val="00851729"/>
    <w:rsid w:val="00AD1FBE"/>
    <w:rsid w:val="00AF25D8"/>
    <w:rsid w:val="00E20272"/>
    <w:rsid w:val="00F7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12188E"/>
  </w:style>
  <w:style w:type="paragraph" w:styleId="a3">
    <w:name w:val="footnote text"/>
    <w:basedOn w:val="a"/>
    <w:link w:val="a4"/>
    <w:uiPriority w:val="99"/>
    <w:semiHidden/>
    <w:rsid w:val="001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218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12188E"/>
    <w:rPr>
      <w:vertAlign w:val="superscript"/>
    </w:rPr>
  </w:style>
  <w:style w:type="paragraph" w:styleId="a6">
    <w:name w:val="header"/>
    <w:basedOn w:val="a"/>
    <w:link w:val="a7"/>
    <w:uiPriority w:val="99"/>
    <w:rsid w:val="001218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1218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12188E"/>
  </w:style>
  <w:style w:type="character" w:styleId="a9">
    <w:name w:val="Hyperlink"/>
    <w:rsid w:val="001218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12188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12188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12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12188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12188E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12188E"/>
    <w:rPr>
      <w:sz w:val="18"/>
      <w:szCs w:val="18"/>
    </w:rPr>
  </w:style>
  <w:style w:type="paragraph" w:styleId="af">
    <w:name w:val="annotation text"/>
    <w:basedOn w:val="a"/>
    <w:link w:val="af0"/>
    <w:rsid w:val="0012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1218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12188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12188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12188E"/>
    <w:rPr>
      <w:color w:val="800080"/>
      <w:u w:val="single"/>
    </w:rPr>
  </w:style>
  <w:style w:type="paragraph" w:customStyle="1" w:styleId="af4">
    <w:name w:val="Знак Знак Знак Знак"/>
    <w:basedOn w:val="a"/>
    <w:rsid w:val="0012188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12188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12188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12188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12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12188E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12188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12188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218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18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12188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218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1218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1218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1218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1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1218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12188E"/>
    <w:rPr>
      <w:vertAlign w:val="superscript"/>
    </w:rPr>
  </w:style>
  <w:style w:type="paragraph" w:styleId="afe">
    <w:name w:val="No Spacing"/>
    <w:uiPriority w:val="1"/>
    <w:qFormat/>
    <w:rsid w:val="001218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12188E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rsid w:val="0012188E"/>
  </w:style>
  <w:style w:type="paragraph" w:styleId="a3">
    <w:name w:val="footnote text"/>
    <w:basedOn w:val="a"/>
    <w:link w:val="a4"/>
    <w:uiPriority w:val="99"/>
    <w:semiHidden/>
    <w:rsid w:val="001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218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12188E"/>
    <w:rPr>
      <w:vertAlign w:val="superscript"/>
    </w:rPr>
  </w:style>
  <w:style w:type="paragraph" w:styleId="a6">
    <w:name w:val="header"/>
    <w:basedOn w:val="a"/>
    <w:link w:val="a7"/>
    <w:uiPriority w:val="99"/>
    <w:rsid w:val="001218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1218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8">
    <w:name w:val="page number"/>
    <w:basedOn w:val="a0"/>
    <w:uiPriority w:val="99"/>
    <w:rsid w:val="0012188E"/>
  </w:style>
  <w:style w:type="character" w:styleId="a9">
    <w:name w:val="Hyperlink"/>
    <w:rsid w:val="001218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12188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12188E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12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12188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12188E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annotation reference"/>
    <w:uiPriority w:val="99"/>
    <w:rsid w:val="0012188E"/>
    <w:rPr>
      <w:sz w:val="18"/>
      <w:szCs w:val="18"/>
    </w:rPr>
  </w:style>
  <w:style w:type="paragraph" w:styleId="af">
    <w:name w:val="annotation text"/>
    <w:basedOn w:val="a"/>
    <w:link w:val="af0"/>
    <w:rsid w:val="0012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Текст примечания Знак"/>
    <w:basedOn w:val="a0"/>
    <w:link w:val="af"/>
    <w:rsid w:val="001218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annotation subject"/>
    <w:basedOn w:val="af"/>
    <w:next w:val="af"/>
    <w:link w:val="af2"/>
    <w:uiPriority w:val="99"/>
    <w:rsid w:val="0012188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12188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3">
    <w:name w:val="FollowedHyperlink"/>
    <w:uiPriority w:val="99"/>
    <w:rsid w:val="0012188E"/>
    <w:rPr>
      <w:color w:val="800080"/>
      <w:u w:val="single"/>
    </w:rPr>
  </w:style>
  <w:style w:type="paragraph" w:customStyle="1" w:styleId="af4">
    <w:name w:val="Знак Знак Знак Знак"/>
    <w:basedOn w:val="a"/>
    <w:rsid w:val="0012188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5">
    <w:name w:val="Body Text"/>
    <w:basedOn w:val="a"/>
    <w:link w:val="af6"/>
    <w:rsid w:val="0012188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Основной текст Знак"/>
    <w:basedOn w:val="a0"/>
    <w:link w:val="af5"/>
    <w:rsid w:val="0012188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0">
    <w:name w:val="Абзац списка1"/>
    <w:basedOn w:val="a"/>
    <w:rsid w:val="0012188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12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Тема примечания Знак1"/>
    <w:uiPriority w:val="99"/>
    <w:locked/>
    <w:rsid w:val="0012188E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12188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">
    <w:name w:val="Body Text Indent 2"/>
    <w:basedOn w:val="a"/>
    <w:link w:val="20"/>
    <w:rsid w:val="0012188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218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218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12188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2188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12188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rsid w:val="001218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rsid w:val="001218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1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rsid w:val="001218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12188E"/>
    <w:rPr>
      <w:vertAlign w:val="superscript"/>
    </w:rPr>
  </w:style>
  <w:style w:type="paragraph" w:styleId="afe">
    <w:name w:val="No Spacing"/>
    <w:uiPriority w:val="1"/>
    <w:qFormat/>
    <w:rsid w:val="0012188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12188E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rgiopol_davl@ufamts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25</Pages>
  <Words>11044</Words>
  <Characters>62954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2017-11-16T09:17:00Z</cp:lastPrinted>
  <dcterms:created xsi:type="dcterms:W3CDTF">2017-10-27T06:08:00Z</dcterms:created>
  <dcterms:modified xsi:type="dcterms:W3CDTF">2017-11-16T09:17:00Z</dcterms:modified>
</cp:coreProperties>
</file>