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AE1" w:rsidRDefault="00F13AE1" w:rsidP="00F13AE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</w:p>
    <w:tbl>
      <w:tblPr>
        <w:tblpPr w:leftFromText="180" w:rightFromText="180" w:bottomFromText="200" w:vertAnchor="text" w:horzAnchor="margin" w:tblpX="41" w:tblpY="83"/>
        <w:tblW w:w="106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2236"/>
        <w:gridCol w:w="4832"/>
      </w:tblGrid>
      <w:tr w:rsidR="00F13AE1" w:rsidRPr="00F13AE1" w:rsidTr="004D3A7C">
        <w:trPr>
          <w:trHeight w:val="2791"/>
        </w:trPr>
        <w:tc>
          <w:tcPr>
            <w:tcW w:w="356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13AE1" w:rsidRPr="00F13AE1" w:rsidRDefault="00F13AE1" w:rsidP="00F13AE1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Баш</w:t>
            </w:r>
            <w:r w:rsidRPr="00F13AE1">
              <w:rPr>
                <w:rFonts w:ascii="Lucida Sans Unicode" w:hAnsi="Lucida Sans Unicode" w:cs="Lucida Sans Unicode"/>
                <w:sz w:val="24"/>
                <w:szCs w:val="24"/>
              </w:rPr>
              <w:t>ҡортостан Республикаһы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Дәүләкән районы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муниципаль районының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Соколовка ауыл Советы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ауыл биләмәһе Советы</w:t>
            </w:r>
          </w:p>
          <w:p w:rsidR="00F13AE1" w:rsidRPr="00F13AE1" w:rsidRDefault="00F13AE1" w:rsidP="00F13A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F13AE1" w:rsidRPr="00F13AE1" w:rsidRDefault="00F13AE1" w:rsidP="00F13A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F13AE1">
              <w:rPr>
                <w:rFonts w:ascii="Arial" w:hAnsi="Arial" w:cs="Arial"/>
                <w:sz w:val="14"/>
                <w:szCs w:val="24"/>
                <w:lang w:val="tt-RU"/>
              </w:rPr>
              <w:t xml:space="preserve">453401,  Дәүләкән районы, 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F13AE1">
              <w:rPr>
                <w:rFonts w:ascii="Arial" w:hAnsi="Arial" w:cs="Arial"/>
                <w:sz w:val="14"/>
                <w:szCs w:val="24"/>
                <w:lang w:val="tt-RU"/>
              </w:rPr>
              <w:t>Соколовка ауыл,</w:t>
            </w:r>
            <w:r w:rsidRPr="00F13AE1">
              <w:rPr>
                <w:rFonts w:ascii="Arial" w:hAnsi="Arial" w:cs="Arial"/>
                <w:sz w:val="14"/>
                <w:szCs w:val="24"/>
                <w:lang w:val="be-BY"/>
              </w:rPr>
              <w:t xml:space="preserve"> Мәктәп</w:t>
            </w:r>
            <w:r w:rsidRPr="00F13AE1">
              <w:rPr>
                <w:rFonts w:ascii="Arial" w:hAnsi="Arial" w:cs="Arial"/>
                <w:sz w:val="14"/>
                <w:szCs w:val="24"/>
                <w:lang w:val="tt-RU"/>
              </w:rPr>
              <w:t xml:space="preserve"> урам, 14,</w:t>
            </w:r>
          </w:p>
          <w:p w:rsidR="00F13AE1" w:rsidRPr="00F13AE1" w:rsidRDefault="00F13AE1" w:rsidP="00F13AE1">
            <w:pPr>
              <w:spacing w:after="0" w:line="240" w:lineRule="auto"/>
              <w:rPr>
                <w:rFonts w:ascii="Arial" w:hAnsi="Arial" w:cs="Arial"/>
                <w:sz w:val="14"/>
                <w:szCs w:val="20"/>
                <w:lang w:val="tt-RU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13AE1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Совет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Соколовский сельсовет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 xml:space="preserve">муниципального района 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Давлекановский район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3AE1">
              <w:rPr>
                <w:rFonts w:ascii="Arial" w:hAnsi="Arial" w:cs="Arial"/>
                <w:sz w:val="24"/>
                <w:szCs w:val="24"/>
              </w:rPr>
              <w:t>Республики Башкортостан</w:t>
            </w:r>
          </w:p>
          <w:p w:rsidR="00F13AE1" w:rsidRPr="00F13AE1" w:rsidRDefault="00F13AE1" w:rsidP="00F13A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F13AE1">
              <w:rPr>
                <w:rFonts w:ascii="Arial" w:hAnsi="Arial" w:cs="Arial"/>
                <w:sz w:val="14"/>
                <w:szCs w:val="16"/>
              </w:rPr>
              <w:t xml:space="preserve">453401, Давлекановский район, </w:t>
            </w:r>
          </w:p>
          <w:p w:rsidR="00F13AE1" w:rsidRPr="00F13AE1" w:rsidRDefault="00F13AE1" w:rsidP="00F13AE1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F13AE1">
              <w:rPr>
                <w:rFonts w:ascii="Arial" w:hAnsi="Arial" w:cs="Arial"/>
                <w:sz w:val="14"/>
                <w:szCs w:val="16"/>
                <w:lang w:val="tt-RU"/>
              </w:rPr>
              <w:t xml:space="preserve"> д.Соколовка</w:t>
            </w:r>
            <w:r w:rsidRPr="00F13AE1">
              <w:rPr>
                <w:rFonts w:ascii="Arial" w:hAnsi="Arial" w:cs="Arial"/>
                <w:sz w:val="14"/>
                <w:szCs w:val="16"/>
              </w:rPr>
              <w:t>, ул. Школьная, 14,</w:t>
            </w:r>
          </w:p>
        </w:tc>
      </w:tr>
    </w:tbl>
    <w:p w:rsidR="00F13AE1" w:rsidRPr="00F13AE1" w:rsidRDefault="00F13AE1" w:rsidP="00F13AE1">
      <w:pPr>
        <w:tabs>
          <w:tab w:val="left" w:pos="9356"/>
        </w:tabs>
        <w:spacing w:after="0" w:line="240" w:lineRule="auto"/>
        <w:ind w:right="-23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ba-RU"/>
        </w:rPr>
        <w:t xml:space="preserve">   </w:t>
      </w:r>
      <w:r w:rsidRPr="00F13AE1">
        <w:rPr>
          <w:rFonts w:ascii="Times New Roman" w:hAnsi="Times New Roman"/>
          <w:b/>
          <w:sz w:val="28"/>
          <w:szCs w:val="28"/>
          <w:lang w:val="ba-RU"/>
        </w:rPr>
        <w:t>Ҡ</w:t>
      </w:r>
      <w:r w:rsidRPr="00F13AE1">
        <w:rPr>
          <w:rFonts w:ascii="Times New Roman" w:hAnsi="Times New Roman"/>
          <w:b/>
          <w:sz w:val="28"/>
          <w:szCs w:val="28"/>
        </w:rPr>
        <w:t xml:space="preserve">АРАР                                                    № </w:t>
      </w:r>
      <w:r>
        <w:rPr>
          <w:rFonts w:ascii="Times New Roman" w:hAnsi="Times New Roman"/>
          <w:b/>
          <w:sz w:val="28"/>
          <w:szCs w:val="28"/>
        </w:rPr>
        <w:t>7</w:t>
      </w:r>
      <w:r w:rsidRPr="00F13AE1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Pr="00F13AE1">
        <w:rPr>
          <w:rFonts w:ascii="Times New Roman" w:hAnsi="Times New Roman"/>
          <w:b/>
          <w:sz w:val="28"/>
          <w:szCs w:val="28"/>
        </w:rPr>
        <w:t>РЕШЕНИЕ</w:t>
      </w:r>
    </w:p>
    <w:p w:rsidR="00F13AE1" w:rsidRPr="00F13AE1" w:rsidRDefault="00F13AE1" w:rsidP="00F13AE1">
      <w:pPr>
        <w:tabs>
          <w:tab w:val="left" w:pos="8222"/>
          <w:tab w:val="left" w:pos="8505"/>
        </w:tabs>
        <w:spacing w:after="0" w:line="360" w:lineRule="auto"/>
        <w:ind w:right="-2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13A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03 февраль</w:t>
      </w:r>
      <w:r w:rsidRPr="00F13AE1">
        <w:rPr>
          <w:rFonts w:ascii="Times New Roman" w:hAnsi="Times New Roman"/>
          <w:sz w:val="24"/>
          <w:szCs w:val="24"/>
        </w:rPr>
        <w:t xml:space="preserve"> </w:t>
      </w:r>
      <w:r w:rsidRPr="00F13AE1">
        <w:rPr>
          <w:rFonts w:ascii="Times New Roman" w:hAnsi="Times New Roman"/>
          <w:sz w:val="24"/>
          <w:szCs w:val="24"/>
          <w:lang w:val="ba-RU"/>
        </w:rPr>
        <w:t xml:space="preserve">2026й                                                                      </w:t>
      </w:r>
      <w:r>
        <w:rPr>
          <w:rFonts w:ascii="Times New Roman" w:hAnsi="Times New Roman"/>
          <w:sz w:val="24"/>
          <w:szCs w:val="24"/>
          <w:lang w:val="ba-RU"/>
        </w:rPr>
        <w:t xml:space="preserve">   </w:t>
      </w:r>
      <w:r w:rsidR="004A504D">
        <w:rPr>
          <w:rFonts w:ascii="Times New Roman" w:hAnsi="Times New Roman"/>
          <w:sz w:val="24"/>
          <w:szCs w:val="24"/>
          <w:lang w:val="ba-RU"/>
        </w:rPr>
        <w:t xml:space="preserve">                     03 февраля</w:t>
      </w:r>
      <w:bookmarkStart w:id="0" w:name="_GoBack"/>
      <w:bookmarkEnd w:id="0"/>
      <w:r w:rsidRPr="00F13AE1">
        <w:rPr>
          <w:rFonts w:ascii="Times New Roman" w:hAnsi="Times New Roman"/>
          <w:sz w:val="24"/>
          <w:szCs w:val="24"/>
          <w:lang w:val="ba-RU"/>
        </w:rPr>
        <w:t xml:space="preserve"> 2026г</w:t>
      </w:r>
      <w:r w:rsidRPr="00F13AE1">
        <w:rPr>
          <w:rFonts w:ascii="Times New Roman" w:hAnsi="Times New Roman"/>
          <w:sz w:val="24"/>
          <w:szCs w:val="24"/>
        </w:rPr>
        <w:t>.</w:t>
      </w:r>
    </w:p>
    <w:p w:rsidR="00F13AE1" w:rsidRDefault="00F13AE1" w:rsidP="00F13AE1">
      <w:pPr>
        <w:jc w:val="both"/>
        <w:rPr>
          <w:rFonts w:ascii="Times New Roman" w:hAnsi="Times New Roman"/>
          <w:sz w:val="28"/>
          <w:szCs w:val="28"/>
        </w:rPr>
      </w:pPr>
    </w:p>
    <w:p w:rsidR="00F13AE1" w:rsidRDefault="00F13AE1" w:rsidP="00F13A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3AE1" w:rsidRDefault="00F13AE1" w:rsidP="00F13AE1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«О внесении изменений и дополнений в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Соколовский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 w:val="0"/>
          <w:sz w:val="28"/>
          <w:szCs w:val="28"/>
        </w:rPr>
        <w:t>»</w:t>
      </w:r>
    </w:p>
    <w:p w:rsidR="00F13AE1" w:rsidRDefault="00F13AE1" w:rsidP="00F13A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Совета сельского поселения Соколовский  сельсовет муниципального района Давлекановский район р е ш и л:</w:t>
      </w:r>
    </w:p>
    <w:p w:rsidR="00F13AE1" w:rsidRDefault="00F13AE1" w:rsidP="00F13AE1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1.Внести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Соколовский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утвержденное решение Совета сельского поселения Соколовский  сельсовет муниципального района Давлекановский район от 03.12.2025 № 90 (далее –  Положение) следующие изменения и дополнения:</w:t>
      </w:r>
    </w:p>
    <w:p w:rsidR="00F13AE1" w:rsidRDefault="00F13AE1" w:rsidP="00F13AE1">
      <w:pPr>
        <w:pStyle w:val="ac"/>
        <w:numPr>
          <w:ilvl w:val="1"/>
          <w:numId w:val="2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пункт 1.6. Положения изложит в следующей редакции: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«1.6. Администрация осуществляет контроль за соблюдением Правил благоустройства, включающих:</w:t>
      </w:r>
    </w:p>
    <w:p w:rsidR="00F13AE1" w:rsidRDefault="00F13AE1" w:rsidP="00F13AE1">
      <w:pPr>
        <w:pStyle w:val="ae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 обязательные  по содержанию прилегающих территорий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Соколовский 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F13AE1" w:rsidRDefault="00F13AE1" w:rsidP="00F13AE1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F13AE1" w:rsidRDefault="00F13AE1" w:rsidP="00F13AE1">
      <w:pPr>
        <w:pStyle w:val="ac"/>
        <w:numPr>
          <w:ilvl w:val="1"/>
          <w:numId w:val="2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2.8. Положения последний абзац изложит в следующей редакции:</w:t>
      </w:r>
    </w:p>
    <w:p w:rsidR="00F13AE1" w:rsidRDefault="00F13AE1" w:rsidP="00F13A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F13AE1" w:rsidRDefault="00F13AE1" w:rsidP="00F13A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Возражение в отношении предостережения должно содержать:</w:t>
      </w: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сведения о предостережении и должностном лице, направившем такое предостережение;</w:t>
      </w: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F13AE1" w:rsidRDefault="00F13AE1" w:rsidP="00F13AE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:rsidR="00F13AE1" w:rsidRDefault="00F13AE1" w:rsidP="00F13AE1">
      <w:pPr>
        <w:pStyle w:val="ac"/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абзац пункта 2.11. Положения изложит в следующей редакции:</w:t>
      </w:r>
    </w:p>
    <w:p w:rsidR="00F13AE1" w:rsidRDefault="00F13AE1" w:rsidP="00F13AE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F13AE1" w:rsidRDefault="00F13AE1" w:rsidP="00F13A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2.Контроль за исполнением решения оставляю за собой.</w:t>
      </w:r>
    </w:p>
    <w:p w:rsidR="00F13AE1" w:rsidRDefault="00F13AE1" w:rsidP="00F13A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F13AE1" w:rsidRDefault="00F13AE1" w:rsidP="00F13A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1" w:rsidRDefault="00F13AE1" w:rsidP="00F13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8A9" w:rsidRDefault="00F13AE1" w:rsidP="00F13A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А.К.Шарафутдинов</w:t>
      </w:r>
    </w:p>
    <w:p w:rsidR="003358A9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3358A9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3358A9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3358A9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3358A9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3358A9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3358A9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3358A9" w:rsidRPr="000B00D1" w:rsidRDefault="003358A9" w:rsidP="00675703">
      <w:pPr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102D14" w:rsidP="001961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C06" w:rsidRDefault="009C2C06" w:rsidP="00102D14">
      <w:pPr>
        <w:spacing w:after="0" w:line="240" w:lineRule="auto"/>
      </w:pPr>
      <w:r>
        <w:separator/>
      </w:r>
    </w:p>
  </w:endnote>
  <w:endnote w:type="continuationSeparator" w:id="0">
    <w:p w:rsidR="009C2C06" w:rsidRDefault="009C2C0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C06" w:rsidRDefault="009C2C06" w:rsidP="00102D14">
      <w:pPr>
        <w:spacing w:after="0" w:line="240" w:lineRule="auto"/>
      </w:pPr>
      <w:r>
        <w:separator/>
      </w:r>
    </w:p>
  </w:footnote>
  <w:footnote w:type="continuationSeparator" w:id="0">
    <w:p w:rsidR="009C2C06" w:rsidRDefault="009C2C0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71611"/>
    <w:rsid w:val="00190C4A"/>
    <w:rsid w:val="00195C0A"/>
    <w:rsid w:val="001961AD"/>
    <w:rsid w:val="001B318A"/>
    <w:rsid w:val="001C1470"/>
    <w:rsid w:val="00216D7C"/>
    <w:rsid w:val="00230876"/>
    <w:rsid w:val="00247A03"/>
    <w:rsid w:val="002742FE"/>
    <w:rsid w:val="0028302F"/>
    <w:rsid w:val="002B1AA5"/>
    <w:rsid w:val="002B2661"/>
    <w:rsid w:val="002B2B42"/>
    <w:rsid w:val="002C7218"/>
    <w:rsid w:val="00316DDE"/>
    <w:rsid w:val="003358A9"/>
    <w:rsid w:val="00351170"/>
    <w:rsid w:val="0038071E"/>
    <w:rsid w:val="003A1C2C"/>
    <w:rsid w:val="003D78B9"/>
    <w:rsid w:val="00472A79"/>
    <w:rsid w:val="00497546"/>
    <w:rsid w:val="004A504D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3BEA"/>
    <w:rsid w:val="006B787F"/>
    <w:rsid w:val="006E3D3C"/>
    <w:rsid w:val="00727787"/>
    <w:rsid w:val="00730F88"/>
    <w:rsid w:val="00787549"/>
    <w:rsid w:val="007C0DB7"/>
    <w:rsid w:val="007D77C3"/>
    <w:rsid w:val="007F00CB"/>
    <w:rsid w:val="00816DDE"/>
    <w:rsid w:val="0085616D"/>
    <w:rsid w:val="00890EB8"/>
    <w:rsid w:val="008D0A69"/>
    <w:rsid w:val="00904336"/>
    <w:rsid w:val="0095624E"/>
    <w:rsid w:val="00972BEF"/>
    <w:rsid w:val="00983041"/>
    <w:rsid w:val="009B06B4"/>
    <w:rsid w:val="009C2C06"/>
    <w:rsid w:val="009C4DF3"/>
    <w:rsid w:val="009F6A2A"/>
    <w:rsid w:val="00A1232D"/>
    <w:rsid w:val="00A54426"/>
    <w:rsid w:val="00A5758C"/>
    <w:rsid w:val="00AE6888"/>
    <w:rsid w:val="00B205DD"/>
    <w:rsid w:val="00B30296"/>
    <w:rsid w:val="00B46A24"/>
    <w:rsid w:val="00B5748E"/>
    <w:rsid w:val="00B774BE"/>
    <w:rsid w:val="00BC349B"/>
    <w:rsid w:val="00BD751C"/>
    <w:rsid w:val="00BF452B"/>
    <w:rsid w:val="00BF5F08"/>
    <w:rsid w:val="00C20387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17EA"/>
    <w:rsid w:val="00DB7C78"/>
    <w:rsid w:val="00DE223B"/>
    <w:rsid w:val="00E74A0A"/>
    <w:rsid w:val="00E8405B"/>
    <w:rsid w:val="00E979EB"/>
    <w:rsid w:val="00EC35AC"/>
    <w:rsid w:val="00ED1894"/>
    <w:rsid w:val="00ED49F9"/>
    <w:rsid w:val="00EE0CEB"/>
    <w:rsid w:val="00F02F24"/>
    <w:rsid w:val="00F13AE1"/>
    <w:rsid w:val="00F3417C"/>
    <w:rsid w:val="00F57EF5"/>
    <w:rsid w:val="00F66EF3"/>
    <w:rsid w:val="00F805D5"/>
    <w:rsid w:val="00F80BC6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F755A7"/>
  <w15:docId w15:val="{1254C660-4B16-4F72-95C2-1A4C16B8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F13AE1"/>
    <w:rPr>
      <w:rFonts w:eastAsia="Calibri" w:cs="Calibri"/>
      <w:sz w:val="22"/>
      <w:szCs w:val="22"/>
      <w:lang w:eastAsia="en-US"/>
    </w:rPr>
  </w:style>
  <w:style w:type="paragraph" w:styleId="ae">
    <w:name w:val="No Spacing"/>
    <w:link w:val="ad"/>
    <w:uiPriority w:val="1"/>
    <w:qFormat/>
    <w:rsid w:val="00F13AE1"/>
    <w:rPr>
      <w:rFonts w:eastAsia="Calibri" w:cs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F13AE1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АСП Соколовский</cp:lastModifiedBy>
  <cp:revision>2</cp:revision>
  <cp:lastPrinted>2026-02-03T05:52:00Z</cp:lastPrinted>
  <dcterms:created xsi:type="dcterms:W3CDTF">2026-03-05T11:51:00Z</dcterms:created>
  <dcterms:modified xsi:type="dcterms:W3CDTF">2026-03-05T11:51:00Z</dcterms:modified>
</cp:coreProperties>
</file>