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669" w:rsidRDefault="00E57669" w:rsidP="00854E2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bookmarkStart w:id="0" w:name="_GoBack"/>
      <w:bookmarkEnd w:id="0"/>
      <w:r>
        <w:rPr>
          <w:sz w:val="28"/>
          <w:szCs w:val="28"/>
        </w:rPr>
        <w:t>ПРОЕКТ</w:t>
      </w:r>
    </w:p>
    <w:p w:rsidR="00E57669" w:rsidRDefault="00E57669" w:rsidP="00854E25">
      <w:pPr>
        <w:jc w:val="center"/>
        <w:rPr>
          <w:sz w:val="28"/>
          <w:szCs w:val="28"/>
        </w:rPr>
      </w:pPr>
    </w:p>
    <w:p w:rsidR="00854E25" w:rsidRDefault="00854E25" w:rsidP="00854E25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</w:t>
      </w:r>
      <w:r w:rsidR="0082732F">
        <w:rPr>
          <w:sz w:val="28"/>
          <w:szCs w:val="28"/>
        </w:rPr>
        <w:t xml:space="preserve"> сельского поселения </w:t>
      </w:r>
      <w:proofErr w:type="spellStart"/>
      <w:r w:rsidR="0082732F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854E25" w:rsidRDefault="00854E25" w:rsidP="00854E25">
      <w:pPr>
        <w:jc w:val="center"/>
        <w:rPr>
          <w:sz w:val="28"/>
          <w:szCs w:val="28"/>
        </w:rPr>
      </w:pPr>
    </w:p>
    <w:p w:rsidR="00854E25" w:rsidRDefault="00854E25" w:rsidP="00854E25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05880" w:rsidRPr="00032335" w:rsidRDefault="00105880" w:rsidP="00105880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6D415B" w:rsidRDefault="006D415B" w:rsidP="006D415B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проекте решения Совета</w:t>
      </w:r>
      <w:r w:rsidR="0082732F">
        <w:rPr>
          <w:sz w:val="28"/>
          <w:szCs w:val="28"/>
        </w:rPr>
        <w:t xml:space="preserve"> сельского поселения </w:t>
      </w:r>
      <w:proofErr w:type="spellStart"/>
      <w:r w:rsidR="0082732F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</w:t>
      </w:r>
      <w:r w:rsidR="0082732F">
        <w:rPr>
          <w:sz w:val="28"/>
          <w:szCs w:val="28"/>
        </w:rPr>
        <w:t xml:space="preserve"> сельского поселения </w:t>
      </w:r>
      <w:proofErr w:type="spellStart"/>
      <w:r w:rsidR="0082732F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</w:t>
      </w:r>
    </w:p>
    <w:p w:rsidR="006D415B" w:rsidRDefault="006D415B" w:rsidP="006D415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Республики Башкортостан» </w:t>
      </w:r>
    </w:p>
    <w:p w:rsidR="006D415B" w:rsidRDefault="006D415B" w:rsidP="006D415B">
      <w:pPr>
        <w:jc w:val="center"/>
        <w:rPr>
          <w:sz w:val="28"/>
          <w:szCs w:val="28"/>
        </w:rPr>
      </w:pPr>
    </w:p>
    <w:p w:rsidR="006D415B" w:rsidRDefault="006D415B" w:rsidP="006D415B">
      <w:pPr>
        <w:jc w:val="center"/>
        <w:rPr>
          <w:sz w:val="28"/>
          <w:szCs w:val="28"/>
        </w:rPr>
      </w:pPr>
    </w:p>
    <w:p w:rsidR="006D415B" w:rsidRPr="00745997" w:rsidRDefault="006D415B" w:rsidP="006D415B">
      <w:pPr>
        <w:ind w:firstLine="720"/>
        <w:jc w:val="both"/>
        <w:rPr>
          <w:sz w:val="28"/>
          <w:szCs w:val="28"/>
        </w:rPr>
      </w:pPr>
      <w:r w:rsidRPr="00745997">
        <w:rPr>
          <w:sz w:val="28"/>
          <w:szCs w:val="28"/>
        </w:rPr>
        <w:t xml:space="preserve">В соответствии </w:t>
      </w:r>
      <w:r w:rsidR="005B1AE3">
        <w:rPr>
          <w:sz w:val="28"/>
          <w:szCs w:val="28"/>
        </w:rPr>
        <w:t xml:space="preserve">с пунктом 1 части 10 статьи 35 </w:t>
      </w:r>
      <w:r w:rsidRPr="00745997">
        <w:rPr>
          <w:sz w:val="28"/>
          <w:szCs w:val="28"/>
        </w:rPr>
        <w:t>Федерального закона от 6 октября 2003 года № 131-ФЗ «Об общих принципах организации местного самоуправления в Российской Федерации» Совет</w:t>
      </w:r>
      <w:r w:rsidR="0082732F">
        <w:rPr>
          <w:sz w:val="28"/>
          <w:szCs w:val="28"/>
        </w:rPr>
        <w:t xml:space="preserve"> сельского поселения </w:t>
      </w:r>
      <w:proofErr w:type="spellStart"/>
      <w:r w:rsidR="0082732F">
        <w:rPr>
          <w:sz w:val="28"/>
          <w:szCs w:val="28"/>
        </w:rPr>
        <w:t>Микяшевский</w:t>
      </w:r>
      <w:proofErr w:type="spellEnd"/>
      <w:r w:rsidRPr="00745997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6D415B" w:rsidRDefault="006D415B" w:rsidP="006D415B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6D415B" w:rsidRDefault="006D415B" w:rsidP="006D41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проект решения Совета</w:t>
      </w:r>
      <w:r w:rsidR="0082732F">
        <w:rPr>
          <w:sz w:val="28"/>
          <w:szCs w:val="28"/>
        </w:rPr>
        <w:t xml:space="preserve"> сельского поселения </w:t>
      </w:r>
      <w:proofErr w:type="spellStart"/>
      <w:r w:rsidR="0082732F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</w:t>
      </w:r>
      <w:r w:rsidR="0082732F">
        <w:rPr>
          <w:sz w:val="28"/>
          <w:szCs w:val="28"/>
        </w:rPr>
        <w:t xml:space="preserve"> сельского поселения </w:t>
      </w:r>
      <w:proofErr w:type="spellStart"/>
      <w:r w:rsidR="0082732F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Башкортостан» (прилагается).</w:t>
      </w:r>
    </w:p>
    <w:p w:rsidR="006D415B" w:rsidRDefault="006D415B" w:rsidP="006D415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Обнародовать проект решения Совета</w:t>
      </w:r>
      <w:r w:rsidR="0082732F">
        <w:rPr>
          <w:sz w:val="28"/>
          <w:szCs w:val="28"/>
        </w:rPr>
        <w:t xml:space="preserve"> сельского поселения </w:t>
      </w:r>
      <w:proofErr w:type="spellStart"/>
      <w:r w:rsidR="0082732F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</w:t>
      </w:r>
      <w:r w:rsidR="0082732F">
        <w:rPr>
          <w:sz w:val="28"/>
          <w:szCs w:val="28"/>
        </w:rPr>
        <w:t xml:space="preserve"> сельского поселения </w:t>
      </w:r>
      <w:proofErr w:type="spellStart"/>
      <w:r w:rsidR="0082732F">
        <w:rPr>
          <w:sz w:val="28"/>
          <w:szCs w:val="28"/>
        </w:rPr>
        <w:t>Микяшевский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6D415B" w:rsidRDefault="006D415B" w:rsidP="006D415B">
      <w:pPr>
        <w:ind w:firstLine="720"/>
        <w:jc w:val="both"/>
        <w:rPr>
          <w:sz w:val="28"/>
          <w:szCs w:val="28"/>
        </w:rPr>
      </w:pPr>
    </w:p>
    <w:p w:rsidR="00446FC2" w:rsidRDefault="00446FC2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B4B80" w:rsidRDefault="004B4B80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B4B80" w:rsidRPr="00032335" w:rsidRDefault="004B4B80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446FC2" w:rsidRDefault="00E17F71" w:rsidP="00AC6EE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</w:t>
      </w:r>
      <w:r w:rsidR="00AC6EE7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</w:t>
      </w:r>
      <w:r w:rsidR="00854E25">
        <w:rPr>
          <w:sz w:val="28"/>
          <w:szCs w:val="28"/>
        </w:rPr>
        <w:t xml:space="preserve">               </w:t>
      </w:r>
      <w:proofErr w:type="spellStart"/>
      <w:r w:rsidR="0082732F">
        <w:rPr>
          <w:sz w:val="28"/>
          <w:szCs w:val="28"/>
        </w:rPr>
        <w:t>А.Р.Гайзуллин</w:t>
      </w:r>
      <w:proofErr w:type="spellEnd"/>
    </w:p>
    <w:p w:rsidR="00AC6EE7" w:rsidRDefault="00AC6EE7" w:rsidP="00AC6EE7">
      <w:pPr>
        <w:jc w:val="both"/>
        <w:rPr>
          <w:sz w:val="28"/>
          <w:szCs w:val="28"/>
        </w:rPr>
      </w:pPr>
    </w:p>
    <w:p w:rsidR="00446FC2" w:rsidRDefault="00446FC2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E91C19" w:rsidRDefault="00E91C19" w:rsidP="000F26A9">
      <w:pPr>
        <w:jc w:val="both"/>
        <w:rPr>
          <w:sz w:val="28"/>
          <w:szCs w:val="28"/>
        </w:rPr>
      </w:pPr>
    </w:p>
    <w:p w:rsidR="00A63B28" w:rsidRDefault="00A63B28" w:rsidP="000F26A9">
      <w:pPr>
        <w:jc w:val="both"/>
        <w:rPr>
          <w:sz w:val="28"/>
          <w:szCs w:val="28"/>
        </w:rPr>
      </w:pPr>
    </w:p>
    <w:p w:rsidR="004B4B80" w:rsidRDefault="004B4B80" w:rsidP="000F26A9">
      <w:pPr>
        <w:jc w:val="both"/>
        <w:rPr>
          <w:sz w:val="28"/>
          <w:szCs w:val="28"/>
        </w:rPr>
      </w:pPr>
    </w:p>
    <w:p w:rsidR="00A63B28" w:rsidRDefault="00A63B28" w:rsidP="000F26A9">
      <w:pPr>
        <w:jc w:val="both"/>
        <w:rPr>
          <w:sz w:val="28"/>
          <w:szCs w:val="28"/>
        </w:rPr>
      </w:pPr>
    </w:p>
    <w:p w:rsidR="004C7C48" w:rsidRDefault="004C7C48" w:rsidP="006E094B">
      <w:pPr>
        <w:jc w:val="right"/>
        <w:rPr>
          <w:b/>
          <w:bCs/>
          <w:u w:val="single"/>
        </w:rPr>
      </w:pPr>
    </w:p>
    <w:p w:rsidR="00943FD7" w:rsidRDefault="00943FD7" w:rsidP="00943FD7">
      <w:pPr>
        <w:pStyle w:val="ab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943FD7" w:rsidRDefault="00943FD7" w:rsidP="00943FD7">
      <w:pPr>
        <w:pStyle w:val="ab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Устав </w:t>
      </w:r>
    </w:p>
    <w:p w:rsidR="00943FD7" w:rsidRDefault="0082732F" w:rsidP="00943FD7">
      <w:pPr>
        <w:pStyle w:val="ab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Микяшевский</w:t>
      </w:r>
      <w:proofErr w:type="spellEnd"/>
      <w:r w:rsidR="00943FD7">
        <w:rPr>
          <w:rFonts w:ascii="Times New Roman" w:hAnsi="Times New Roman" w:cs="Times New Roman"/>
          <w:b/>
          <w:sz w:val="28"/>
          <w:szCs w:val="28"/>
        </w:rPr>
        <w:t xml:space="preserve"> сельсовет</w:t>
      </w:r>
    </w:p>
    <w:p w:rsidR="00943FD7" w:rsidRDefault="00943FD7" w:rsidP="00943FD7">
      <w:pPr>
        <w:pStyle w:val="ab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Давлекановский район</w:t>
      </w:r>
    </w:p>
    <w:p w:rsidR="00943FD7" w:rsidRDefault="00943FD7" w:rsidP="00943FD7">
      <w:pPr>
        <w:pStyle w:val="ab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943FD7" w:rsidRDefault="00943FD7" w:rsidP="00943FD7">
      <w:pPr>
        <w:pStyle w:val="ab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82732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82732F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Давлекановский  район Республики Башкортостан </w:t>
      </w: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 :</w:t>
      </w: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Устав</w:t>
      </w:r>
      <w:r w:rsidR="0082732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82732F">
        <w:rPr>
          <w:rFonts w:ascii="Times New Roman" w:hAnsi="Times New Roman" w:cs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следующие изменения и дополнения:</w:t>
      </w: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В части 1 статьи 3:</w:t>
      </w: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В пункте 21 после слов «территории, выдача» дополнить словами «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градостроительного </w:t>
      </w:r>
      <w:hyperlink r:id="rId8" w:history="1">
        <w:r>
          <w:rPr>
            <w:rStyle w:val="a8"/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плана</w:t>
        </w:r>
      </w:hyperlink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земельного участка, расположенного в границах поселения, выдача».</w:t>
      </w: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1.1.2.</w:t>
      </w:r>
      <w:r>
        <w:rPr>
          <w:rFonts w:ascii="Times New Roman" w:hAnsi="Times New Roman" w:cs="Times New Roman"/>
          <w:sz w:val="28"/>
          <w:szCs w:val="28"/>
        </w:rPr>
        <w:t xml:space="preserve"> В пункте 40 слова «государственном кадастре недвижимости» заменить словами «кадастровой деятельности».</w:t>
      </w: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пункте 13 части 1 статьи 4 слова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«мероприятий по отлову и содержанию безнадзорных животных, обитающих» заменить словами «деятельности по обращению с животными без владельцев, обитающими».</w:t>
      </w: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В части 1 статьи 5:</w:t>
      </w: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1.3.1. Пункт 5 признать утратившим силу.</w:t>
      </w:r>
    </w:p>
    <w:p w:rsidR="00943FD7" w:rsidRDefault="00943FD7" w:rsidP="00943FD7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1.3.2. Пункт 7 дополнить словами </w:t>
      </w:r>
      <w:r>
        <w:rPr>
          <w:sz w:val="28"/>
          <w:szCs w:val="28"/>
        </w:rPr>
        <w:t>«, если иное не предусмотрено Законом Республики Башкортостан «О местном самоуправлении                             в Республике Башкортостан».</w:t>
      </w: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1.4. Абзац второй части 1 статьи 8.1 изложить в следующей редакции:</w:t>
      </w: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</w:t>
      </w: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</w:t>
      </w:r>
      <w:r>
        <w:rPr>
          <w:rFonts w:ascii="Times New Roman" w:hAnsi="Times New Roman" w:cs="Times New Roman"/>
          <w:sz w:val="28"/>
          <w:szCs w:val="28"/>
        </w:rPr>
        <w:lastRenderedPageBreak/>
        <w:t>последующих этапах участия в голосовании не принимают.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схода граждан считается принятым, если за него проголосовало более половины участников схода граждан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1.5. В части 4 статьи 11 слова «по проектам и вопросам, указанным               в части 3 настоящей статьи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,»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исключить.</w:t>
      </w: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1.6. 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бзац первый части 2 статьи 19 дополнить словами «, но, как правило, не более двух сроков подряд в отношении одного и того же лица».</w:t>
      </w:r>
    </w:p>
    <w:p w:rsidR="00943FD7" w:rsidRDefault="00943FD7" w:rsidP="00943FD7">
      <w:pPr>
        <w:pStyle w:val="ab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В статье 22:</w:t>
      </w: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1.7.1. Часть 5 изложить в следующей редакции:</w:t>
      </w:r>
    </w:p>
    <w:p w:rsidR="00943FD7" w:rsidRDefault="00943FD7" w:rsidP="00943F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«5. Депутат, член выборного органа местного самоуправления, выборное должностное лицо местного самоуправления должны соблюдать ограничения, запреты, исполнять обязанности, которые установлены Федеральным законом от 25 декабря 2008 года № 273-ФЗ                                          «О противодействии коррупции» и другими федеральными законами. </w:t>
      </w:r>
      <w:proofErr w:type="gramStart"/>
      <w:r>
        <w:rPr>
          <w:sz w:val="28"/>
          <w:szCs w:val="28"/>
        </w:rPr>
        <w:t>Полномочия депутата, члена выборного органа местного самоуправления, выборного должностного лица местного самоуправления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                        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</w:t>
      </w:r>
      <w:proofErr w:type="gramEnd"/>
      <w:r>
        <w:rPr>
          <w:sz w:val="28"/>
          <w:szCs w:val="28"/>
        </w:rPr>
        <w:t xml:space="preserve">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                     за пределами территории Российской Федерации, владеть и (или) пользоваться иностранными финансовыми инструментами», если иное                    не предусмотрено Федеральным законом</w:t>
      </w:r>
      <w:proofErr w:type="gramStart"/>
      <w:r>
        <w:rPr>
          <w:sz w:val="28"/>
          <w:szCs w:val="28"/>
        </w:rPr>
        <w:t>.».</w:t>
      </w:r>
      <w:proofErr w:type="gramEnd"/>
    </w:p>
    <w:p w:rsidR="00943FD7" w:rsidRDefault="00943FD7" w:rsidP="00943FD7">
      <w:pPr>
        <w:ind w:firstLine="709"/>
        <w:jc w:val="both"/>
        <w:rPr>
          <w:color w:val="00000A"/>
          <w:sz w:val="28"/>
          <w:szCs w:val="28"/>
        </w:rPr>
      </w:pPr>
      <w:r>
        <w:rPr>
          <w:sz w:val="28"/>
          <w:szCs w:val="28"/>
        </w:rPr>
        <w:t>1.7.2. В абзаце втором части 5.1 после слов «</w:t>
      </w:r>
      <w:r>
        <w:rPr>
          <w:bCs/>
          <w:color w:val="000000"/>
          <w:sz w:val="28"/>
          <w:szCs w:val="28"/>
        </w:rPr>
        <w:t>выборного должностного лица местного самоуправления» дополнить словами «</w:t>
      </w:r>
      <w:r>
        <w:rPr>
          <w:sz w:val="28"/>
          <w:szCs w:val="28"/>
        </w:rPr>
        <w:t>или применении                    в отношении указанных лиц иной меры ответственности».</w:t>
      </w: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1.7.3. Дополнить частью 5.2 следующего содержания:</w:t>
      </w:r>
    </w:p>
    <w:p w:rsidR="00943FD7" w:rsidRDefault="00943FD7" w:rsidP="00943F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«5.2. </w:t>
      </w:r>
      <w:proofErr w:type="gramStart"/>
      <w:r>
        <w:rPr>
          <w:sz w:val="28"/>
          <w:szCs w:val="28"/>
        </w:rPr>
        <w:t>К депутату, члену выборного органа местного самоуправления, выборному должностному лицу местного самоуправления, представившим недостоверные или неполные сведения о своих доходах, расходах,                           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proofErr w:type="gramEnd"/>
    </w:p>
    <w:p w:rsidR="00943FD7" w:rsidRDefault="00943FD7" w:rsidP="00943F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предупреждение;</w:t>
      </w:r>
    </w:p>
    <w:p w:rsidR="00943FD7" w:rsidRDefault="00943FD7" w:rsidP="00943F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</w:t>
      </w:r>
      <w:r>
        <w:rPr>
          <w:sz w:val="28"/>
          <w:szCs w:val="28"/>
        </w:rPr>
        <w:lastRenderedPageBreak/>
        <w:t>выборном органе местного самоуправления до прекращения срока его полномочий;</w:t>
      </w:r>
    </w:p>
    <w:p w:rsidR="00943FD7" w:rsidRDefault="00943FD7" w:rsidP="00943F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                         до прекращения срока его полномочий;</w:t>
      </w:r>
    </w:p>
    <w:p w:rsidR="00943FD7" w:rsidRDefault="00943FD7" w:rsidP="00943F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 запрет занимать должности в представительном органе муниципального образования, выборном органе местного самоуправления       до прекращения срока его полномочий;</w:t>
      </w:r>
    </w:p>
    <w:p w:rsidR="00943FD7" w:rsidRDefault="00943FD7" w:rsidP="00943F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запрет исполнять полномочия на постоянной основе до прекращения срока его полномочий</w:t>
      </w:r>
      <w:proofErr w:type="gramStart"/>
      <w:r>
        <w:rPr>
          <w:sz w:val="28"/>
          <w:szCs w:val="28"/>
        </w:rPr>
        <w:t>.».</w:t>
      </w:r>
      <w:proofErr w:type="gramEnd"/>
    </w:p>
    <w:p w:rsidR="00943FD7" w:rsidRDefault="00943FD7" w:rsidP="00943FD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1.7.4. Дополнить частью 5.3 следующего содержания:</w:t>
      </w:r>
    </w:p>
    <w:p w:rsidR="00943FD7" w:rsidRDefault="00943FD7" w:rsidP="00943FD7">
      <w:pPr>
        <w:ind w:firstLine="709"/>
        <w:jc w:val="both"/>
        <w:rPr>
          <w:i/>
          <w:color w:val="000000" w:themeColor="text1"/>
          <w:sz w:val="28"/>
          <w:szCs w:val="28"/>
        </w:rPr>
      </w:pPr>
      <w:r>
        <w:rPr>
          <w:sz w:val="28"/>
          <w:szCs w:val="28"/>
        </w:rPr>
        <w:t>«5.3. Порядок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5.2 настоящей статьи, определяется муниципальным правовым актом                         в соответствии с законом Республики Башкортостан</w:t>
      </w:r>
      <w:proofErr w:type="gramStart"/>
      <w:r>
        <w:rPr>
          <w:sz w:val="28"/>
          <w:szCs w:val="28"/>
        </w:rPr>
        <w:t>.».</w:t>
      </w:r>
      <w:proofErr w:type="gramEnd"/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3FD7" w:rsidRDefault="00943FD7" w:rsidP="00943FD7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 Часть 3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статьи 29 дополнить абзацем седьмым следующего содержания:</w:t>
      </w:r>
    </w:p>
    <w:p w:rsidR="00943FD7" w:rsidRDefault="00943FD7" w:rsidP="00943FD7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«Официальным опубликованием (обнародованием) устава Сельского поселения и муниципальных правовых актов о внесении изменений в устав Сельского поселения является также публикация их текстов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</w:t>
      </w:r>
      <w:hyperlink r:id="rId9" w:history="1">
        <w:r>
          <w:rPr>
            <w:rStyle w:val="a8"/>
            <w:color w:val="000000" w:themeColor="text1"/>
            <w:sz w:val="28"/>
            <w:szCs w:val="28"/>
          </w:rPr>
          <w:t>http://pravo.minjust.ru</w:t>
        </w:r>
      </w:hyperlink>
      <w:r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  <w:lang w:val="en-US"/>
        </w:rPr>
        <w:t>http</w:t>
      </w:r>
      <w:r>
        <w:rPr>
          <w:color w:val="000000" w:themeColor="text1"/>
          <w:sz w:val="28"/>
          <w:szCs w:val="28"/>
        </w:rPr>
        <w:t>://право-</w:t>
      </w:r>
      <w:proofErr w:type="spellStart"/>
      <w:r>
        <w:rPr>
          <w:color w:val="000000" w:themeColor="text1"/>
          <w:sz w:val="28"/>
          <w:szCs w:val="28"/>
        </w:rPr>
        <w:t>минюст</w:t>
      </w:r>
      <w:proofErr w:type="gramStart"/>
      <w:r>
        <w:rPr>
          <w:color w:val="000000" w:themeColor="text1"/>
          <w:sz w:val="28"/>
          <w:szCs w:val="28"/>
        </w:rPr>
        <w:t>.р</w:t>
      </w:r>
      <w:proofErr w:type="gramEnd"/>
      <w:r>
        <w:rPr>
          <w:color w:val="000000" w:themeColor="text1"/>
          <w:sz w:val="28"/>
          <w:szCs w:val="28"/>
        </w:rPr>
        <w:t>ф</w:t>
      </w:r>
      <w:proofErr w:type="spellEnd"/>
      <w:r>
        <w:rPr>
          <w:color w:val="000000" w:themeColor="text1"/>
          <w:sz w:val="28"/>
          <w:szCs w:val="28"/>
        </w:rPr>
        <w:t>, регистрационный номер и дата принятия решения о регистрации средства массовой информации в форме сетевого издания: серия Эл № ФС77-72471              от 05.03.2018 г.)</w:t>
      </w:r>
      <w:proofErr w:type="gramStart"/>
      <w:r>
        <w:rPr>
          <w:color w:val="000000" w:themeColor="text1"/>
          <w:sz w:val="28"/>
          <w:szCs w:val="28"/>
        </w:rPr>
        <w:t>.»</w:t>
      </w:r>
      <w:proofErr w:type="gramEnd"/>
      <w:r>
        <w:rPr>
          <w:color w:val="000000" w:themeColor="text1"/>
          <w:sz w:val="28"/>
          <w:szCs w:val="28"/>
        </w:rPr>
        <w:t>.</w:t>
      </w:r>
    </w:p>
    <w:p w:rsidR="00943FD7" w:rsidRDefault="00943FD7" w:rsidP="00943FD7">
      <w:pPr>
        <w:pStyle w:val="normalweb"/>
        <w:spacing w:before="0" w:beforeAutospacing="0" w:after="0" w:afterAutospacing="0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943FD7" w:rsidRDefault="00943FD7" w:rsidP="00943FD7">
      <w:pPr>
        <w:autoSpaceDE w:val="0"/>
        <w:autoSpaceDN w:val="0"/>
        <w:adjustRightInd w:val="0"/>
        <w:ind w:firstLine="709"/>
        <w:jc w:val="both"/>
        <w:rPr>
          <w:color w:val="00000A"/>
          <w:sz w:val="28"/>
          <w:szCs w:val="28"/>
        </w:rPr>
      </w:pPr>
      <w:r>
        <w:rPr>
          <w:sz w:val="28"/>
          <w:szCs w:val="28"/>
        </w:rPr>
        <w:t>2. Настоящее решение направить в Управление Министерства юстиции Российской Федерации по Республике Башкортостан для его государственной регистрации в порядке и сроки, установленные действующим законодательством.</w:t>
      </w:r>
    </w:p>
    <w:p w:rsidR="00943FD7" w:rsidRDefault="00943FD7" w:rsidP="00943F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43FD7" w:rsidRDefault="00943FD7" w:rsidP="00943F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обнародовать в з</w:t>
      </w:r>
      <w:r w:rsidR="0082732F">
        <w:rPr>
          <w:sz w:val="28"/>
          <w:szCs w:val="28"/>
        </w:rPr>
        <w:t xml:space="preserve">дании Администрации </w:t>
      </w:r>
      <w:proofErr w:type="spellStart"/>
      <w:r w:rsidR="0082732F">
        <w:rPr>
          <w:sz w:val="28"/>
          <w:szCs w:val="28"/>
        </w:rPr>
        <w:t>Микяшевского</w:t>
      </w:r>
      <w:proofErr w:type="spellEnd"/>
      <w:r>
        <w:rPr>
          <w:sz w:val="28"/>
          <w:szCs w:val="28"/>
        </w:rPr>
        <w:t xml:space="preserve"> сельсовета  в течение семи дней со дня его поступления из Управления Министерства юстиции Российской Федерации по Республике Башкортостан после государственной регистрации.</w:t>
      </w:r>
    </w:p>
    <w:p w:rsidR="00943FD7" w:rsidRDefault="00943FD7" w:rsidP="00943FD7">
      <w:pPr>
        <w:autoSpaceDE w:val="0"/>
        <w:autoSpaceDN w:val="0"/>
        <w:adjustRightInd w:val="0"/>
        <w:spacing w:before="28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его официального обнародования.</w:t>
      </w:r>
    </w:p>
    <w:p w:rsidR="00943FD7" w:rsidRDefault="00943FD7" w:rsidP="00943FD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943FD7" w:rsidSect="004C7C48">
      <w:pgSz w:w="11906" w:h="16838"/>
      <w:pgMar w:top="672" w:right="56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15B" w:rsidRDefault="0042115B" w:rsidP="004C7C48">
      <w:r>
        <w:separator/>
      </w:r>
    </w:p>
  </w:endnote>
  <w:endnote w:type="continuationSeparator" w:id="0">
    <w:p w:rsidR="0042115B" w:rsidRDefault="0042115B" w:rsidP="004C7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15B" w:rsidRDefault="0042115B" w:rsidP="004C7C48">
      <w:r>
        <w:separator/>
      </w:r>
    </w:p>
  </w:footnote>
  <w:footnote w:type="continuationSeparator" w:id="0">
    <w:p w:rsidR="0042115B" w:rsidRDefault="0042115B" w:rsidP="004C7C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D2A1F"/>
    <w:rsid w:val="00020166"/>
    <w:rsid w:val="00032335"/>
    <w:rsid w:val="00057815"/>
    <w:rsid w:val="000874C3"/>
    <w:rsid w:val="00096903"/>
    <w:rsid w:val="000F26A9"/>
    <w:rsid w:val="00105880"/>
    <w:rsid w:val="00145399"/>
    <w:rsid w:val="00162DA6"/>
    <w:rsid w:val="001B43E8"/>
    <w:rsid w:val="001D2A1F"/>
    <w:rsid w:val="001D2A8A"/>
    <w:rsid w:val="00217543"/>
    <w:rsid w:val="0022795D"/>
    <w:rsid w:val="002734A5"/>
    <w:rsid w:val="00275D6A"/>
    <w:rsid w:val="00284C35"/>
    <w:rsid w:val="002A1F70"/>
    <w:rsid w:val="002C0F11"/>
    <w:rsid w:val="002E18DA"/>
    <w:rsid w:val="002E60C4"/>
    <w:rsid w:val="00314E5D"/>
    <w:rsid w:val="00330868"/>
    <w:rsid w:val="0039051D"/>
    <w:rsid w:val="003F5F30"/>
    <w:rsid w:val="0042115B"/>
    <w:rsid w:val="0043493C"/>
    <w:rsid w:val="00446FC2"/>
    <w:rsid w:val="00495F43"/>
    <w:rsid w:val="004A1149"/>
    <w:rsid w:val="004A7FA5"/>
    <w:rsid w:val="004B4B80"/>
    <w:rsid w:val="004C7C48"/>
    <w:rsid w:val="005306E3"/>
    <w:rsid w:val="00551F0E"/>
    <w:rsid w:val="0057773F"/>
    <w:rsid w:val="005B1AE3"/>
    <w:rsid w:val="005B6ABD"/>
    <w:rsid w:val="005F6C6C"/>
    <w:rsid w:val="0061251E"/>
    <w:rsid w:val="00657870"/>
    <w:rsid w:val="00670E6D"/>
    <w:rsid w:val="006718F1"/>
    <w:rsid w:val="00687108"/>
    <w:rsid w:val="00691D59"/>
    <w:rsid w:val="006A573D"/>
    <w:rsid w:val="006D415B"/>
    <w:rsid w:val="006D5BA9"/>
    <w:rsid w:val="006D7A8A"/>
    <w:rsid w:val="006E094B"/>
    <w:rsid w:val="006E544B"/>
    <w:rsid w:val="006F7F6A"/>
    <w:rsid w:val="00717F35"/>
    <w:rsid w:val="00745997"/>
    <w:rsid w:val="007531E8"/>
    <w:rsid w:val="007A6CC1"/>
    <w:rsid w:val="0082732F"/>
    <w:rsid w:val="008446F4"/>
    <w:rsid w:val="00854E25"/>
    <w:rsid w:val="008802A8"/>
    <w:rsid w:val="008C5817"/>
    <w:rsid w:val="0091022B"/>
    <w:rsid w:val="00943FD7"/>
    <w:rsid w:val="00944EA1"/>
    <w:rsid w:val="009929D8"/>
    <w:rsid w:val="009E04D9"/>
    <w:rsid w:val="009E22B5"/>
    <w:rsid w:val="00A00323"/>
    <w:rsid w:val="00A00A95"/>
    <w:rsid w:val="00A406DB"/>
    <w:rsid w:val="00A63B28"/>
    <w:rsid w:val="00A80DE0"/>
    <w:rsid w:val="00A81B6E"/>
    <w:rsid w:val="00AA7D8F"/>
    <w:rsid w:val="00AB41C5"/>
    <w:rsid w:val="00AC3C34"/>
    <w:rsid w:val="00AC6EE7"/>
    <w:rsid w:val="00B1124B"/>
    <w:rsid w:val="00B323C1"/>
    <w:rsid w:val="00B34428"/>
    <w:rsid w:val="00BB43E4"/>
    <w:rsid w:val="00BD0146"/>
    <w:rsid w:val="00BF3C22"/>
    <w:rsid w:val="00C846BA"/>
    <w:rsid w:val="00CB4BBE"/>
    <w:rsid w:val="00D176D5"/>
    <w:rsid w:val="00D50984"/>
    <w:rsid w:val="00DC0A68"/>
    <w:rsid w:val="00DC2DDB"/>
    <w:rsid w:val="00E17F71"/>
    <w:rsid w:val="00E53927"/>
    <w:rsid w:val="00E57669"/>
    <w:rsid w:val="00E602CB"/>
    <w:rsid w:val="00E91C19"/>
    <w:rsid w:val="00EA631C"/>
    <w:rsid w:val="00EB69CE"/>
    <w:rsid w:val="00EC22AD"/>
    <w:rsid w:val="00EC7165"/>
    <w:rsid w:val="00EF7B13"/>
    <w:rsid w:val="00F06E71"/>
    <w:rsid w:val="00F14420"/>
    <w:rsid w:val="00F23122"/>
    <w:rsid w:val="00F32EB2"/>
    <w:rsid w:val="00F41B8A"/>
    <w:rsid w:val="00F57005"/>
    <w:rsid w:val="00F6170E"/>
    <w:rsid w:val="00FA7F69"/>
    <w:rsid w:val="00FB58A3"/>
    <w:rsid w:val="00FC686D"/>
    <w:rsid w:val="00FD345E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F7B13"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semiHidden/>
    <w:unhideWhenUsed/>
    <w:rsid w:val="00E91C1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E91C19"/>
    <w:rPr>
      <w:sz w:val="16"/>
      <w:szCs w:val="16"/>
    </w:rPr>
  </w:style>
  <w:style w:type="paragraph" w:styleId="a7">
    <w:name w:val="List Paragraph"/>
    <w:basedOn w:val="a"/>
    <w:uiPriority w:val="34"/>
    <w:qFormat/>
    <w:rsid w:val="00E91C19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basedOn w:val="a0"/>
    <w:uiPriority w:val="99"/>
    <w:semiHidden/>
    <w:unhideWhenUsed/>
    <w:rsid w:val="00E91C19"/>
    <w:rPr>
      <w:color w:val="0000FF"/>
      <w:u w:val="single"/>
    </w:rPr>
  </w:style>
  <w:style w:type="paragraph" w:styleId="a9">
    <w:name w:val="Body Text"/>
    <w:basedOn w:val="a"/>
    <w:link w:val="aa"/>
    <w:uiPriority w:val="99"/>
    <w:semiHidden/>
    <w:unhideWhenUsed/>
    <w:rsid w:val="004B4B80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B4B80"/>
    <w:rPr>
      <w:sz w:val="24"/>
      <w:szCs w:val="24"/>
    </w:rPr>
  </w:style>
  <w:style w:type="paragraph" w:styleId="ab">
    <w:name w:val="No Spacing"/>
    <w:uiPriority w:val="1"/>
    <w:qFormat/>
    <w:rsid w:val="004B4B8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semiHidden/>
    <w:unhideWhenUsed/>
    <w:rsid w:val="004C7C4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4C7C48"/>
    <w:rPr>
      <w:sz w:val="24"/>
      <w:szCs w:val="24"/>
    </w:rPr>
  </w:style>
  <w:style w:type="paragraph" w:customStyle="1" w:styleId="normalweb">
    <w:name w:val="normalweb"/>
    <w:basedOn w:val="a"/>
    <w:rsid w:val="00943FD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81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D6E2F4E52DB7D0330CFA8451BA8BBF876E0DC721A9E329F09E636600EB66215A0B3C3F4ED7B0519776427967AE561AA5892137B986CFBF8P1jF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ravo-minjus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4AF8E-C32A-42AD-94F1-5F7BF47B9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1259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8425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Микяш</cp:lastModifiedBy>
  <cp:revision>24</cp:revision>
  <cp:lastPrinted>2020-07-08T11:51:00Z</cp:lastPrinted>
  <dcterms:created xsi:type="dcterms:W3CDTF">2017-07-17T04:34:00Z</dcterms:created>
  <dcterms:modified xsi:type="dcterms:W3CDTF">2020-08-07T04:29:00Z</dcterms:modified>
</cp:coreProperties>
</file>