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882037" w:rsidRPr="009A0BFA" w:rsidTr="004037A5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882037" w:rsidRPr="009A0BFA" w:rsidRDefault="00882037" w:rsidP="004037A5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9A0BFA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9A0BFA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9A0BFA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9A0BFA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882037" w:rsidRPr="009A0BFA" w:rsidRDefault="00882037" w:rsidP="004037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882037" w:rsidRPr="009A0BFA" w:rsidRDefault="00882037" w:rsidP="004037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9A0BFA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9A0BFA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9A0BFA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9A0BFA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9A0BFA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9A0BFA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9A0BFA">
              <w:rPr>
                <w:rFonts w:ascii="Times New Roman" w:eastAsia="Times New Roman" w:hAnsi="Times New Roman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A0BFA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A0BFA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A0BFA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A0BFA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882037" w:rsidRPr="009A0BFA" w:rsidRDefault="00882037" w:rsidP="004037A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9A0BFA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9A0BFA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9A0BFA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9A0BFA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</w:p>
        </w:tc>
      </w:tr>
    </w:tbl>
    <w:p w:rsidR="00882037" w:rsidRPr="009A0BFA" w:rsidRDefault="00882037" w:rsidP="008820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882037" w:rsidRPr="009A0BFA" w:rsidTr="004037A5">
        <w:tc>
          <w:tcPr>
            <w:tcW w:w="3193" w:type="dxa"/>
            <w:shd w:val="clear" w:color="auto" w:fill="auto"/>
            <w:hideMark/>
          </w:tcPr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val="ba-RU" w:eastAsia="ru-RU"/>
              </w:rPr>
              <w:t>Ҡ</w:t>
            </w: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АРАР</w:t>
            </w:r>
          </w:p>
          <w:p w:rsidR="00882037" w:rsidRPr="009A0BFA" w:rsidRDefault="00882037" w:rsidP="00882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8</w:t>
            </w: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ba-RU" w:eastAsia="ru-RU"/>
              </w:rPr>
              <w:t>июнь</w:t>
            </w: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 xml:space="preserve"> 2026 й.</w:t>
            </w:r>
          </w:p>
        </w:tc>
        <w:tc>
          <w:tcPr>
            <w:tcW w:w="3168" w:type="dxa"/>
            <w:shd w:val="clear" w:color="auto" w:fill="auto"/>
            <w:hideMark/>
          </w:tcPr>
          <w:p w:rsidR="00882037" w:rsidRPr="009A0BFA" w:rsidRDefault="00882037" w:rsidP="00882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A0B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18</w:t>
            </w:r>
            <w:bookmarkStart w:id="0" w:name="_GoBack"/>
            <w:bookmarkEnd w:id="0"/>
          </w:p>
        </w:tc>
        <w:tc>
          <w:tcPr>
            <w:tcW w:w="3210" w:type="dxa"/>
            <w:shd w:val="clear" w:color="auto" w:fill="auto"/>
            <w:hideMark/>
          </w:tcPr>
          <w:p w:rsidR="00882037" w:rsidRPr="009A0BFA" w:rsidRDefault="00882037" w:rsidP="004037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РЕШЕНИЕ</w:t>
            </w:r>
          </w:p>
          <w:p w:rsidR="00882037" w:rsidRPr="009A0BFA" w:rsidRDefault="00882037" w:rsidP="00882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>8</w:t>
            </w: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ba-RU" w:eastAsia="ru-RU"/>
              </w:rPr>
              <w:t>июня</w:t>
            </w:r>
            <w:r w:rsidRPr="009A0BFA"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  <w:t xml:space="preserve"> 2026 г.</w:t>
            </w:r>
          </w:p>
        </w:tc>
      </w:tr>
    </w:tbl>
    <w:p w:rsidR="002F1452" w:rsidRPr="002F1452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Pr="002F1452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2F1452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Давлекановски</w:t>
      </w:r>
      <w:r w:rsidR="00882037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</w:p>
    <w:p w:rsidR="002F1452" w:rsidRPr="002F1452" w:rsidRDefault="002F1452" w:rsidP="00382B5B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1452" w:rsidRPr="002F1452" w:rsidRDefault="002F1452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Рассмотрев представление  прокурора </w:t>
      </w:r>
      <w:proofErr w:type="spellStart"/>
      <w:r w:rsidRPr="002F1452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2F1452">
        <w:rPr>
          <w:rFonts w:ascii="Times New Roman" w:hAnsi="Times New Roman" w:cs="Times New Roman"/>
          <w:sz w:val="28"/>
          <w:szCs w:val="28"/>
        </w:rPr>
        <w:t xml:space="preserve"> района, в соответс</w:t>
      </w:r>
      <w:r>
        <w:rPr>
          <w:rFonts w:ascii="Times New Roman" w:hAnsi="Times New Roman" w:cs="Times New Roman"/>
          <w:sz w:val="28"/>
          <w:szCs w:val="28"/>
        </w:rPr>
        <w:t>твии с Федеральным законом от 19</w:t>
      </w:r>
      <w:r w:rsidRPr="002F1452">
        <w:rPr>
          <w:rFonts w:ascii="Times New Roman" w:hAnsi="Times New Roman" w:cs="Times New Roman"/>
          <w:sz w:val="28"/>
          <w:szCs w:val="28"/>
        </w:rPr>
        <w:t>.05.2026 №33-ФЗ «Об общих принципах организации местного самоуправления в единой системе публичной власти», решил:</w:t>
      </w:r>
    </w:p>
    <w:p w:rsidR="002F1452" w:rsidRPr="001653B0" w:rsidRDefault="002F1452" w:rsidP="00382B5B">
      <w:pPr>
        <w:pStyle w:val="ConsNonformat"/>
        <w:numPr>
          <w:ilvl w:val="0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Башкортостан, утвержденный решением Совета сельского поселения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2C2AB8">
        <w:rPr>
          <w:rFonts w:ascii="Times New Roman" w:hAnsi="Times New Roman" w:cs="Times New Roman"/>
          <w:sz w:val="28"/>
          <w:szCs w:val="28"/>
        </w:rPr>
        <w:t>25 ноября 2013 года</w:t>
      </w:r>
      <w:r w:rsidRPr="001653B0">
        <w:rPr>
          <w:rFonts w:ascii="Times New Roman" w:hAnsi="Times New Roman" w:cs="Times New Roman"/>
          <w:sz w:val="28"/>
          <w:szCs w:val="28"/>
        </w:rPr>
        <w:t xml:space="preserve"> №</w:t>
      </w:r>
      <w:r w:rsidR="002C2AB8">
        <w:rPr>
          <w:rFonts w:ascii="Times New Roman" w:hAnsi="Times New Roman" w:cs="Times New Roman"/>
          <w:sz w:val="28"/>
          <w:szCs w:val="28"/>
        </w:rPr>
        <w:t xml:space="preserve"> 42</w:t>
      </w:r>
      <w:r w:rsidRPr="001653B0">
        <w:rPr>
          <w:rFonts w:ascii="Times New Roman" w:hAnsi="Times New Roman" w:cs="Times New Roman"/>
          <w:bCs/>
          <w:sz w:val="28"/>
          <w:szCs w:val="28"/>
        </w:rPr>
        <w:t xml:space="preserve"> (далее – Порядок), следующие изменения:</w:t>
      </w:r>
    </w:p>
    <w:p w:rsidR="002F1452" w:rsidRPr="001653B0" w:rsidRDefault="002F1452" w:rsidP="00382B5B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3B0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 w:rsidR="001653B0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53B0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>:</w:t>
      </w:r>
    </w:p>
    <w:p w:rsidR="002F1452" w:rsidRPr="001653B0" w:rsidRDefault="002F1452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3B0">
        <w:rPr>
          <w:rFonts w:ascii="Times New Roman" w:hAnsi="Times New Roman" w:cs="Times New Roman"/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сельского поселения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C2AB8"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Pr="001653B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2C2AB8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653B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653B0">
        <w:rPr>
          <w:rFonts w:ascii="Times New Roman" w:hAnsi="Times New Roman" w:cs="Times New Roman"/>
          <w:sz w:val="28"/>
          <w:szCs w:val="28"/>
        </w:rPr>
        <w:t>:</w:t>
      </w:r>
    </w:p>
    <w:p w:rsidR="001653B0" w:rsidRPr="001653B0" w:rsidRDefault="002F1452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1653B0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1653B0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lastRenderedPageBreak/>
        <w:t xml:space="preserve">доходов бюджета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653B0" w:rsidRPr="00E97AC9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 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сельского поселения </w:t>
      </w:r>
      <w:r w:rsidR="002C2AB8">
        <w:rPr>
          <w:rFonts w:ascii="Times New Roman" w:hAnsi="Times New Roman"/>
          <w:sz w:val="28"/>
          <w:szCs w:val="28"/>
        </w:rPr>
        <w:t>Бик-Кармалинский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</w:t>
      </w:r>
      <w:proofErr w:type="gramStart"/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.»; </w:t>
      </w:r>
      <w:proofErr w:type="gramEnd"/>
    </w:p>
    <w:p w:rsidR="001653B0" w:rsidRPr="00E97AC9" w:rsidRDefault="001653B0" w:rsidP="00382B5B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1.2. Пункт 9 Порядка изложить в следующей  редакции:</w:t>
      </w:r>
    </w:p>
    <w:p w:rsidR="00382B5B" w:rsidRDefault="00382B5B" w:rsidP="00382B5B">
      <w:pPr>
        <w:pStyle w:val="4"/>
        <w:shd w:val="clear" w:color="auto" w:fill="auto"/>
        <w:tabs>
          <w:tab w:val="left" w:pos="709"/>
        </w:tabs>
        <w:spacing w:after="0" w:line="276" w:lineRule="auto"/>
        <w:ind w:right="20"/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«9. </w:t>
      </w:r>
      <w:proofErr w:type="gramStart"/>
      <w:r w:rsidR="00E97AC9" w:rsidRPr="00E97AC9">
        <w:rPr>
          <w:color w:val="000000" w:themeColor="text1"/>
        </w:rPr>
        <w:t>Контроль за</w:t>
      </w:r>
      <w:proofErr w:type="gramEnd"/>
      <w:r w:rsidR="00E97AC9" w:rsidRPr="00E97AC9">
        <w:rPr>
          <w:color w:val="000000" w:themeColor="text1"/>
        </w:rPr>
        <w:t xml:space="preserve"> использованием средств Муниципального дорожного фонда осуществляется в соответствии с </w:t>
      </w:r>
      <w:r>
        <w:rPr>
          <w:color w:val="000000" w:themeColor="text1"/>
        </w:rPr>
        <w:t xml:space="preserve">нормативно правовыми актами администрации </w:t>
      </w:r>
      <w:r>
        <w:rPr>
          <w:iCs/>
        </w:rPr>
        <w:t>сельского поселения</w:t>
      </w:r>
      <w: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653B0" w:rsidRPr="00E97AC9" w:rsidRDefault="001653B0" w:rsidP="00382B5B">
      <w:pPr>
        <w:pStyle w:val="ConsNonformat"/>
        <w:numPr>
          <w:ilvl w:val="1"/>
          <w:numId w:val="6"/>
        </w:numPr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Пункт 10 Порядка изложить в следующей  редакции:</w:t>
      </w:r>
    </w:p>
    <w:p w:rsidR="002F1452" w:rsidRPr="00E97AC9" w:rsidRDefault="00E97AC9" w:rsidP="00382B5B">
      <w:pPr>
        <w:pStyle w:val="1"/>
        <w:spacing w:line="276" w:lineRule="auto"/>
        <w:ind w:firstLine="705"/>
        <w:jc w:val="both"/>
        <w:rPr>
          <w:rFonts w:cs="Times New Roman"/>
          <w:color w:val="000000" w:themeColor="text1"/>
        </w:rPr>
      </w:pPr>
      <w:r w:rsidRPr="00E97AC9">
        <w:rPr>
          <w:color w:val="000000" w:themeColor="text1"/>
        </w:rPr>
        <w:t xml:space="preserve">«10. </w:t>
      </w:r>
      <w:proofErr w:type="gramStart"/>
      <w:r w:rsidRPr="00E97AC9">
        <w:rPr>
          <w:color w:val="000000" w:themeColor="text1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2C2AB8">
        <w:rPr>
          <w:rFonts w:cs="Times New Roman"/>
        </w:rPr>
        <w:t>Бик-Кармалинский</w:t>
      </w:r>
      <w:r w:rsidRPr="00E97AC9">
        <w:rPr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>
        <w:rPr>
          <w:color w:val="000000" w:themeColor="text1"/>
        </w:rPr>
        <w:t>.</w:t>
      </w:r>
      <w:proofErr w:type="gramEnd"/>
      <w:r w:rsidR="00382B5B">
        <w:rPr>
          <w:color w:val="000000" w:themeColor="text1"/>
        </w:rPr>
        <w:t xml:space="preserve"> Рассмотрение отчета осуществляется в порядке, установленном Положением о бюджетном процессе сельского поселения</w:t>
      </w:r>
    </w:p>
    <w:p w:rsidR="002F1452" w:rsidRPr="002F1452" w:rsidRDefault="002F1452" w:rsidP="00382B5B">
      <w:pPr>
        <w:pStyle w:val="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E97AC9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</w:t>
      </w:r>
      <w:r w:rsidRPr="002F1452">
        <w:rPr>
          <w:rFonts w:cs="Times New Roman"/>
          <w:color w:val="000000" w:themeColor="text1"/>
        </w:rPr>
        <w:t xml:space="preserve">сайте Совета муниципального района </w:t>
      </w:r>
      <w:r w:rsidRPr="002F1452">
        <w:rPr>
          <w:rFonts w:cs="Times New Roman"/>
          <w:color w:val="000000" w:themeColor="text1"/>
        </w:rPr>
        <w:lastRenderedPageBreak/>
        <w:t>Давлекановский район Республики Башкортостан (раздел «Поселения муниципального района»).</w:t>
      </w:r>
    </w:p>
    <w:p w:rsidR="002F1452" w:rsidRPr="002F1452" w:rsidRDefault="002F1452" w:rsidP="00382B5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2F1452">
        <w:rPr>
          <w:rFonts w:ascii="Times New Roman" w:hAnsi="Times New Roman" w:cs="Times New Roman"/>
          <w:sz w:val="28"/>
          <w:szCs w:val="28"/>
        </w:rPr>
        <w:t>решения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2F145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882037" w:rsidRPr="002F1452" w:rsidRDefault="00882037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17E3" w:rsidRPr="00382B5B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поселения            </w:t>
      </w:r>
      <w:r w:rsidR="002C2AB8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      </w:t>
      </w:r>
      <w:proofErr w:type="spellStart"/>
      <w:r w:rsidR="002C2AB8">
        <w:rPr>
          <w:rFonts w:ascii="Times New Roman" w:hAnsi="Times New Roman" w:cs="Times New Roman"/>
          <w:color w:val="00000A"/>
          <w:sz w:val="28"/>
          <w:szCs w:val="28"/>
        </w:rPr>
        <w:t>О.Р.Лукманов</w:t>
      </w:r>
      <w:proofErr w:type="spellEnd"/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</w:t>
      </w:r>
    </w:p>
    <w:sectPr w:rsidR="00C117E3" w:rsidRPr="0038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5"/>
    <w:rsid w:val="001653B0"/>
    <w:rsid w:val="002C2AB8"/>
    <w:rsid w:val="002F1452"/>
    <w:rsid w:val="00382B5B"/>
    <w:rsid w:val="00882037"/>
    <w:rsid w:val="00B058E3"/>
    <w:rsid w:val="00C117E3"/>
    <w:rsid w:val="00E01735"/>
    <w:rsid w:val="00E9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2026-06-01T12:51:00Z</dcterms:created>
  <dcterms:modified xsi:type="dcterms:W3CDTF">2026-06-08T05:07:00Z</dcterms:modified>
</cp:coreProperties>
</file>