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4D9" w:rsidRDefault="00D074D9" w:rsidP="00D074D9">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Администрация </w:t>
      </w:r>
      <w:r w:rsidR="00D074D9">
        <w:rPr>
          <w:rFonts w:ascii="Times New Roman" w:hAnsi="Times New Roman" w:cs="Times New Roman"/>
          <w:b/>
          <w:sz w:val="28"/>
          <w:szCs w:val="28"/>
        </w:rPr>
        <w:t>сельского поселения Шестаевский сельсовет муниципального района Давлекановский район Республики Башкортостан</w:t>
      </w:r>
      <w:r w:rsidRPr="003046B1">
        <w:rPr>
          <w:rFonts w:ascii="Times New Roman" w:hAnsi="Times New Roman" w:cs="Times New Roman"/>
          <w:b/>
          <w:sz w:val="28"/>
          <w:szCs w:val="28"/>
        </w:rPr>
        <w:t xml:space="preserve"> </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0"/>
          <w:szCs w:val="28"/>
        </w:rPr>
        <w:t xml:space="preserve">                                     </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ПОСТАНОВЛЕНИЕ</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«___» ________20___ года № ____</w:t>
      </w:r>
    </w:p>
    <w:p w:rsidR="003046B1" w:rsidRPr="003046B1" w:rsidRDefault="003046B1" w:rsidP="003046B1">
      <w:pPr>
        <w:widowControl w:val="0"/>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3046B1">
        <w:rPr>
          <w:rFonts w:ascii="Times New Roman" w:eastAsiaTheme="minorEastAsia" w:hAnsi="Times New Roman" w:cs="Times New Roman"/>
          <w:b/>
          <w:bCs/>
          <w:sz w:val="28"/>
          <w:szCs w:val="28"/>
        </w:rPr>
        <w:t>«</w:t>
      </w:r>
      <w:r w:rsidRPr="003046B1">
        <w:rPr>
          <w:rFonts w:ascii="Times New Roman" w:hAnsi="Times New Roman" w:cs="Times New Roman"/>
          <w:b/>
          <w:bCs/>
          <w:sz w:val="28"/>
          <w:szCs w:val="28"/>
        </w:rPr>
        <w:t>Присвоение и аннулирование адресов</w:t>
      </w:r>
      <w:r w:rsidRPr="003046B1">
        <w:rPr>
          <w:rFonts w:ascii="Times New Roman" w:eastAsiaTheme="minorEastAsia" w:hAnsi="Times New Roman" w:cs="Times New Roman"/>
          <w:b/>
          <w:bCs/>
          <w:sz w:val="28"/>
          <w:szCs w:val="28"/>
        </w:rPr>
        <w:t>»</w:t>
      </w:r>
    </w:p>
    <w:p w:rsidR="003046B1" w:rsidRPr="003046B1" w:rsidRDefault="003046B1" w:rsidP="00D074D9">
      <w:pPr>
        <w:widowControl w:val="0"/>
        <w:autoSpaceDE w:val="0"/>
        <w:autoSpaceDN w:val="0"/>
        <w:adjustRightInd w:val="0"/>
        <w:spacing w:after="0" w:line="240" w:lineRule="auto"/>
        <w:jc w:val="center"/>
        <w:rPr>
          <w:rFonts w:ascii="Times New Roman" w:hAnsi="Times New Roman" w:cs="Times New Roman"/>
          <w:b/>
          <w:bCs/>
          <w:sz w:val="20"/>
          <w:szCs w:val="20"/>
        </w:rPr>
      </w:pPr>
      <w:r w:rsidRPr="003046B1">
        <w:rPr>
          <w:rFonts w:ascii="Times New Roman" w:hAnsi="Times New Roman" w:cs="Times New Roman"/>
          <w:b/>
          <w:bCs/>
          <w:sz w:val="28"/>
          <w:szCs w:val="28"/>
        </w:rPr>
        <w:t xml:space="preserve">в </w:t>
      </w:r>
      <w:r w:rsidR="00D074D9">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3046B1">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D074D9">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3046B1">
      <w:pPr>
        <w:spacing w:after="0" w:line="240" w:lineRule="auto"/>
        <w:ind w:firstLine="709"/>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ПОСТАНОВЛЯЕТ:</w:t>
      </w: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r w:rsidR="00D074D9">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D074D9">
        <w:rPr>
          <w:rFonts w:eastAsia="Times New Roman"/>
          <w:lang w:eastAsia="ru-RU"/>
        </w:rPr>
        <w:t>Постановление № 37  от  27.05.2019 года,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proofErr w:type="gramStart"/>
      <w:r w:rsidR="003046B1" w:rsidRPr="003046B1">
        <w:t>Контроль за</w:t>
      </w:r>
      <w:proofErr w:type="gramEnd"/>
      <w:r w:rsidR="003046B1" w:rsidRPr="003046B1">
        <w:t xml:space="preserve">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3046B1" w:rsidRPr="003046B1" w:rsidRDefault="003046B1" w:rsidP="00D074D9">
      <w:pPr>
        <w:spacing w:after="0" w:line="240" w:lineRule="auto"/>
        <w:ind w:firstLine="567"/>
        <w:rPr>
          <w:rFonts w:ascii="Times New Roman" w:hAnsi="Times New Roman" w:cs="Times New Roman"/>
          <w:sz w:val="28"/>
          <w:szCs w:val="28"/>
        </w:rPr>
      </w:pPr>
      <w:r w:rsidRPr="003046B1">
        <w:rPr>
          <w:rFonts w:ascii="Times New Roman" w:hAnsi="Times New Roman" w:cs="Times New Roman"/>
          <w:sz w:val="28"/>
          <w:szCs w:val="28"/>
        </w:rPr>
        <w:t xml:space="preserve">Глава </w:t>
      </w:r>
      <w:r w:rsidR="00D074D9">
        <w:rPr>
          <w:rFonts w:ascii="Times New Roman" w:hAnsi="Times New Roman" w:cs="Times New Roman"/>
          <w:sz w:val="28"/>
          <w:szCs w:val="28"/>
        </w:rPr>
        <w:t>сельского поселения</w:t>
      </w:r>
    </w:p>
    <w:p w:rsidR="003046B1" w:rsidRPr="003046B1" w:rsidRDefault="003046B1" w:rsidP="003046B1">
      <w:pPr>
        <w:tabs>
          <w:tab w:val="left" w:pos="7425"/>
        </w:tabs>
        <w:spacing w:after="0" w:line="240" w:lineRule="auto"/>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r w:rsidRPr="003046B1">
        <w:rPr>
          <w:rFonts w:ascii="Times New Roman" w:hAnsi="Times New Roman" w:cs="Times New Roman"/>
          <w:b/>
          <w:sz w:val="28"/>
          <w:szCs w:val="28"/>
        </w:rPr>
        <w:lastRenderedPageBreak/>
        <w:t>Утвержден</w:t>
      </w:r>
    </w:p>
    <w:p w:rsidR="003046B1" w:rsidRPr="003046B1"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3046B1">
        <w:rPr>
          <w:rFonts w:ascii="Times New Roman" w:hAnsi="Times New Roman" w:cs="Times New Roman"/>
          <w:b/>
          <w:sz w:val="28"/>
          <w:szCs w:val="28"/>
        </w:rPr>
        <w:t>постановлением Администрации</w:t>
      </w:r>
    </w:p>
    <w:p w:rsidR="003046B1"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сельского поселения Шестаевский сельсовет</w:t>
      </w:r>
    </w:p>
    <w:p w:rsidR="00D074D9"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муниципального района Давлекановский район</w:t>
      </w:r>
    </w:p>
    <w:p w:rsidR="00D074D9" w:rsidRPr="003046B1" w:rsidRDefault="00D074D9" w:rsidP="003046B1">
      <w:pPr>
        <w:widowControl w:val="0"/>
        <w:autoSpaceDE w:val="0"/>
        <w:autoSpaceDN w:val="0"/>
        <w:adjustRightInd w:val="0"/>
        <w:spacing w:after="0" w:line="240" w:lineRule="auto"/>
        <w:ind w:firstLine="851"/>
        <w:jc w:val="right"/>
        <w:rPr>
          <w:rFonts w:ascii="Times New Roman" w:hAnsi="Times New Roman" w:cs="Times New Roman"/>
          <w:b/>
          <w:bCs/>
          <w:sz w:val="20"/>
          <w:szCs w:val="28"/>
        </w:rPr>
      </w:pPr>
      <w:r>
        <w:rPr>
          <w:rFonts w:ascii="Times New Roman" w:hAnsi="Times New Roman" w:cs="Times New Roman"/>
          <w:b/>
          <w:sz w:val="28"/>
          <w:szCs w:val="28"/>
        </w:rPr>
        <w:t>Республики Башкортостан</w:t>
      </w:r>
    </w:p>
    <w:p w:rsidR="003046B1" w:rsidRPr="003046B1"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3046B1">
        <w:rPr>
          <w:rFonts w:ascii="Times New Roman" w:hAnsi="Times New Roman" w:cs="Times New Roman"/>
          <w:b/>
          <w:sz w:val="28"/>
          <w:szCs w:val="28"/>
        </w:rPr>
        <w:t>от ____________20___ года №____</w:t>
      </w:r>
    </w:p>
    <w:p w:rsidR="003046B1" w:rsidRPr="003046B1" w:rsidRDefault="003046B1" w:rsidP="003046B1">
      <w:pPr>
        <w:widowControl w:val="0"/>
        <w:spacing w:after="0" w:line="240" w:lineRule="auto"/>
        <w:ind w:firstLine="567"/>
        <w:contextualSpacing/>
        <w:jc w:val="center"/>
        <w:rPr>
          <w:rFonts w:ascii="Times New Roman" w:hAnsi="Times New Roman" w:cs="Times New Roman"/>
          <w:b/>
          <w:sz w:val="28"/>
          <w:szCs w:val="28"/>
        </w:rPr>
      </w:pPr>
    </w:p>
    <w:p w:rsidR="003046B1" w:rsidRPr="003046B1" w:rsidRDefault="003046B1" w:rsidP="00D074D9">
      <w:pPr>
        <w:widowControl w:val="0"/>
        <w:autoSpaceDE w:val="0"/>
        <w:autoSpaceDN w:val="0"/>
        <w:adjustRightInd w:val="0"/>
        <w:spacing w:after="0" w:line="240" w:lineRule="auto"/>
        <w:jc w:val="center"/>
        <w:rPr>
          <w:rFonts w:ascii="Times New Roman" w:hAnsi="Times New Roman" w:cs="Times New Roman"/>
          <w:b/>
          <w:bCs/>
          <w:sz w:val="20"/>
          <w:szCs w:val="20"/>
        </w:rPr>
      </w:pPr>
      <w:r w:rsidRPr="003046B1">
        <w:rPr>
          <w:rFonts w:ascii="Times New Roman" w:hAnsi="Times New Roman" w:cs="Times New Roman"/>
          <w:b/>
          <w:sz w:val="28"/>
          <w:szCs w:val="28"/>
        </w:rPr>
        <w:t xml:space="preserve">Административный регламент предоставления муниципальной услуги </w:t>
      </w:r>
      <w:r w:rsidRPr="003046B1">
        <w:rPr>
          <w:rFonts w:ascii="Times New Roman" w:eastAsiaTheme="minorEastAsia" w:hAnsi="Times New Roman" w:cs="Times New Roman"/>
          <w:b/>
          <w:bCs/>
          <w:sz w:val="28"/>
          <w:szCs w:val="28"/>
        </w:rPr>
        <w:t>«</w:t>
      </w:r>
      <w:r w:rsidRPr="003046B1">
        <w:rPr>
          <w:rFonts w:ascii="Times New Roman" w:hAnsi="Times New Roman" w:cs="Times New Roman"/>
          <w:b/>
          <w:bCs/>
          <w:sz w:val="28"/>
          <w:szCs w:val="28"/>
        </w:rPr>
        <w:t>Присвоение и аннулирование адресов» в</w:t>
      </w:r>
      <w:r w:rsidRPr="003046B1">
        <w:rPr>
          <w:rFonts w:ascii="Times New Roman" w:hAnsi="Times New Roman" w:cs="Times New Roman"/>
          <w:bCs/>
          <w:sz w:val="28"/>
          <w:szCs w:val="28"/>
        </w:rPr>
        <w:t xml:space="preserve"> </w:t>
      </w:r>
      <w:r w:rsidR="00D074D9">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 Общие положения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Предмет регулирования Административного регламента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1.1.Административный регламент предоставления муниципальной услуги «</w:t>
      </w:r>
      <w:r w:rsidRPr="003046B1">
        <w:rPr>
          <w:rFonts w:ascii="Times New Roman" w:hAnsi="Times New Roman" w:cs="Times New Roman"/>
          <w:bCs/>
          <w:sz w:val="28"/>
          <w:szCs w:val="28"/>
        </w:rPr>
        <w:t>Присвоение и аннулирование адресов</w:t>
      </w:r>
      <w:r w:rsidRPr="003046B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D074D9">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(далее – Административный регламент).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Объектами адресации являются: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а) здание (строение, за исключением некапитального строения),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сооружение (за исключением некапитального сооружения и линейного объекта),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 помещение, являющееся частью объекта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-место (за исключением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являющегося частью некапитального здания или сооружения).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1.1.1. Присвоение адреса объекту адресации осуществляется: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 в отношении земельных участков в случаях:</w:t>
      </w:r>
    </w:p>
    <w:p w:rsidR="003046B1" w:rsidRPr="003046B1"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документации по планировке территории в </w:t>
      </w:r>
      <w:proofErr w:type="gramStart"/>
      <w:r w:rsidR="003046B1" w:rsidRPr="003046B1">
        <w:rPr>
          <w:rFonts w:ascii="Times New Roman" w:hAnsi="Times New Roman" w:cs="Times New Roman"/>
          <w:sz w:val="28"/>
          <w:szCs w:val="28"/>
        </w:rPr>
        <w:t>отношении</w:t>
      </w:r>
      <w:proofErr w:type="gramEnd"/>
      <w:r w:rsidR="003046B1" w:rsidRPr="003046B1">
        <w:rPr>
          <w:rFonts w:ascii="Times New Roman" w:hAnsi="Times New Roman" w:cs="Times New Roman"/>
          <w:sz w:val="28"/>
          <w:szCs w:val="28"/>
        </w:rPr>
        <w:t xml:space="preserve"> застроенной и подлежащей застройке территории в соответствии с Градостроительным кодексом Российской Федерации;</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w:t>
      </w:r>
      <w:r w:rsidR="003046B1" w:rsidRPr="003046B1">
        <w:rPr>
          <w:rFonts w:ascii="Times New Roman" w:hAnsi="Times New Roman" w:cs="Times New Roman"/>
          <w:sz w:val="28"/>
          <w:szCs w:val="28"/>
        </w:rPr>
        <w:t xml:space="preserve"> выполнения в отношении земельного участка в соответствии с требованиями, установленными Федеральным </w:t>
      </w:r>
      <w:hyperlink r:id="rId9"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w:t>
      </w:r>
      <w:r w:rsidR="003046B1" w:rsidRPr="003046B1">
        <w:rPr>
          <w:rFonts w:ascii="Times New Roman" w:hAnsi="Times New Roman" w:cs="Times New Roman"/>
          <w:sz w:val="28"/>
          <w:szCs w:val="28"/>
        </w:rPr>
        <w:lastRenderedPageBreak/>
        <w:t>кадастрового учета сведения о таком земельном участке, при постановке земельного участка на государственный кадастровый учет;</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в отношении зданий (строений), сооружений, в том числе строительство которых не завершено, в случаях: </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выполнения в отношении объекта недвижимости в соответствии с требованиями, установленными Федеральным </w:t>
      </w:r>
      <w:hyperlink r:id="rId10"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1"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для строительства или реконструкции объекта недвижимости получение разрешения на</w:t>
      </w:r>
      <w:proofErr w:type="gramEnd"/>
      <w:r w:rsidR="003046B1" w:rsidRPr="003046B1">
        <w:rPr>
          <w:rFonts w:ascii="Times New Roman" w:hAnsi="Times New Roman" w:cs="Times New Roman"/>
          <w:sz w:val="28"/>
          <w:szCs w:val="28"/>
        </w:rPr>
        <w:t xml:space="preserve"> строительство не требуется)</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в отношении помещений в случаях:</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установленном Жилищным </w:t>
      </w:r>
      <w:hyperlink r:id="rId12"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-места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 документов, содержащих необходимые для осуществления государственного кадастрового учета сведения о таком помещении;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г)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w:t>
      </w:r>
      <w:proofErr w:type="gramStart"/>
      <w:r w:rsidRPr="003046B1">
        <w:rPr>
          <w:rFonts w:ascii="Times New Roman" w:hAnsi="Times New Roman" w:cs="Times New Roman"/>
          <w:sz w:val="28"/>
          <w:szCs w:val="28"/>
        </w:rPr>
        <w:t>ст в сл</w:t>
      </w:r>
      <w:proofErr w:type="gramEnd"/>
      <w:r w:rsidRPr="003046B1">
        <w:rPr>
          <w:rFonts w:ascii="Times New Roman" w:hAnsi="Times New Roman" w:cs="Times New Roman"/>
          <w:sz w:val="28"/>
          <w:szCs w:val="28"/>
        </w:rPr>
        <w:t xml:space="preserve">учае подготовки и оформления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 документов, содержащих необходимые для осуществления государственного кадастрового учета сведения о таком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-месте;</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д) в отношении объектов адресации, государственный кадастровый учет которых осуществлен в соответствии с Федеральным </w:t>
      </w:r>
      <w:hyperlink r:id="rId13"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-место.</w:t>
      </w:r>
      <w:proofErr w:type="gramEnd"/>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зданиям (строениям), сооружениям, в том числе строительство которых не завершено, такие адреса должны </w:t>
      </w:r>
      <w:r w:rsidRPr="003046B1">
        <w:rPr>
          <w:rFonts w:ascii="Times New Roman" w:hAnsi="Times New Roman" w:cs="Times New Roman"/>
          <w:sz w:val="28"/>
          <w:szCs w:val="28"/>
        </w:rPr>
        <w:lastRenderedPageBreak/>
        <w:t>соответствовать адресам земельных участков, в границах которых расположены соответствующие здания (строения), сооружения.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помещениям,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 такие адреса должны соответствовать адресам зданий (строений), сооружений, в которых они расположены.</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зданию (строению) или сооружению не присвоен адрес, присвоение адреса помещению,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4"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3046B1">
        <w:rPr>
          <w:rFonts w:ascii="Times New Roman" w:hAnsi="Times New Roman" w:cs="Times New Roman"/>
          <w:sz w:val="28"/>
          <w:szCs w:val="28"/>
        </w:rPr>
        <w:t xml:space="preserve"> реестра.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1.1.2. Аннулирование адреса объекта адресации осуществляется в случаях:</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б) исключения из Единого государственного реестра недвижимости указанных в </w:t>
      </w:r>
      <w:hyperlink r:id="rId15" w:history="1">
        <w:r w:rsidRPr="003046B1">
          <w:rPr>
            <w:rFonts w:ascii="Times New Roman" w:hAnsi="Times New Roman" w:cs="Times New Roman"/>
            <w:sz w:val="28"/>
            <w:szCs w:val="28"/>
          </w:rPr>
          <w:t>части 7 статьи 72</w:t>
        </w:r>
      </w:hyperlink>
      <w:r w:rsidRPr="003046B1">
        <w:rPr>
          <w:rFonts w:ascii="Times New Roman" w:hAnsi="Times New Roman" w:cs="Times New Roman"/>
          <w:sz w:val="28"/>
          <w:szCs w:val="28"/>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 присвоения объекту адресации нового адреса.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1.1.4. аннулирование адреса существующего объекта адресации без одновременного присвоения этому объекту адресации нового адреса </w:t>
      </w:r>
      <w:r w:rsidRPr="003046B1">
        <w:rPr>
          <w:rFonts w:ascii="Times New Roman" w:eastAsia="Times New Roman" w:hAnsi="Times New Roman" w:cs="Times New Roman"/>
          <w:sz w:val="28"/>
          <w:szCs w:val="28"/>
          <w:lang w:eastAsia="ru-RU"/>
        </w:rPr>
        <w:br/>
        <w:t>не допускается.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85"/>
      <w:bookmarkEnd w:id="0"/>
      <w:r w:rsidRPr="003046B1">
        <w:rPr>
          <w:rFonts w:ascii="Times New Roman" w:eastAsia="Times New Roman" w:hAnsi="Times New Roman" w:cs="Times New Roman"/>
          <w:sz w:val="28"/>
          <w:szCs w:val="28"/>
          <w:lang w:eastAsia="ru-RU"/>
        </w:rPr>
        <w:t xml:space="preserve">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3046B1">
        <w:rPr>
          <w:rFonts w:ascii="Times New Roman" w:eastAsia="Times New Roman" w:hAnsi="Times New Roman" w:cs="Times New Roman"/>
          <w:sz w:val="28"/>
          <w:szCs w:val="28"/>
          <w:lang w:eastAsia="ru-RU"/>
        </w:rPr>
        <w:t>машино</w:t>
      </w:r>
      <w:proofErr w:type="spellEnd"/>
      <w:r w:rsidRPr="003046B1">
        <w:rPr>
          <w:rFonts w:ascii="Times New Roman" w:eastAsia="Times New Roman" w:hAnsi="Times New Roman" w:cs="Times New Roman"/>
          <w:sz w:val="28"/>
          <w:szCs w:val="28"/>
          <w:lang w:eastAsia="ru-RU"/>
        </w:rPr>
        <w:t>-мест в таком здании (строении) или сооружении.</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Круг заявителей</w:t>
      </w: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1.2. Заявителями являются:</w:t>
      </w: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sidR="00D074D9">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w:t>
      </w:r>
    </w:p>
    <w:p w:rsidR="003046B1" w:rsidRPr="003046B1" w:rsidRDefault="003046B1"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 </w:t>
      </w:r>
      <w:r w:rsidR="00D074D9">
        <w:rPr>
          <w:rFonts w:ascii="Times New Roman" w:hAnsi="Times New Roman" w:cs="Times New Roman"/>
          <w:sz w:val="28"/>
          <w:szCs w:val="28"/>
        </w:rPr>
        <w:tab/>
      </w:r>
      <w:r w:rsidRPr="003046B1">
        <w:rPr>
          <w:rFonts w:ascii="Times New Roman" w:hAnsi="Times New Roman" w:cs="Times New Roman"/>
          <w:sz w:val="28"/>
          <w:szCs w:val="28"/>
        </w:rPr>
        <w:t>физические и юридические лица, обладающие одним из следующих прав на объект адресации:</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хозяйственного ведения,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оперативного управления,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пожизненно наследуемого владения,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постоянного (бессрочного) пользования.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1.3. </w:t>
      </w:r>
      <w:proofErr w:type="gramStart"/>
      <w:r w:rsidRPr="003046B1">
        <w:rPr>
          <w:rFonts w:ascii="Times New Roman" w:hAnsi="Times New Roman" w:cs="Times New Roman"/>
          <w:sz w:val="28"/>
          <w:szCs w:val="28"/>
        </w:rPr>
        <w:t xml:space="preserve">С заявлением вправе обратиться </w:t>
      </w:r>
      <w:hyperlink r:id="rId16" w:history="1">
        <w:r w:rsidRPr="003046B1">
          <w:rPr>
            <w:rFonts w:ascii="Times New Roman" w:hAnsi="Times New Roman" w:cs="Times New Roman"/>
            <w:sz w:val="28"/>
            <w:szCs w:val="28"/>
          </w:rPr>
          <w:t>представители</w:t>
        </w:r>
      </w:hyperlink>
      <w:r w:rsidRPr="003046B1">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7"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eastAsia="Times New Roman" w:hAnsi="Times New Roman" w:cs="Times New Roman"/>
          <w:sz w:val="28"/>
          <w:szCs w:val="28"/>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8"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членов такого некоммерческого объединения.</w:t>
      </w:r>
      <w:proofErr w:type="gramEnd"/>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3046B1">
        <w:rPr>
          <w:rFonts w:ascii="Times New Roman" w:eastAsia="Times New Roman" w:hAnsi="Times New Roman" w:cs="Times New Roman"/>
          <w:sz w:val="28"/>
          <w:szCs w:val="28"/>
          <w:lang w:eastAsia="ru-RU"/>
        </w:rPr>
        <w:br/>
      </w:r>
      <w:r w:rsidRPr="003046B1">
        <w:rPr>
          <w:rFonts w:ascii="Times New Roman" w:eastAsia="Times New Roman" w:hAnsi="Times New Roman" w:cs="Times New Roman"/>
          <w:sz w:val="28"/>
          <w:szCs w:val="28"/>
          <w:lang w:eastAsia="ru-RU"/>
        </w:rPr>
        <w:lastRenderedPageBreak/>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Требования к порядку информирования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1.4. С</w:t>
      </w:r>
      <w:r w:rsidRPr="003046B1">
        <w:rPr>
          <w:rFonts w:ascii="Times New Roman" w:hAnsi="Times New Roman" w:cs="Times New Roman"/>
          <w:bCs/>
          <w:sz w:val="28"/>
          <w:szCs w:val="28"/>
        </w:rPr>
        <w:t>правочная информация: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 месте нахождения и графике работы </w:t>
      </w:r>
      <w:r w:rsidRPr="003046B1">
        <w:rPr>
          <w:rFonts w:ascii="Times New Roman" w:eastAsia="Calibri" w:hAnsi="Times New Roman" w:cs="Times New Roman"/>
          <w:sz w:val="28"/>
          <w:szCs w:val="28"/>
        </w:rPr>
        <w:t xml:space="preserve">Администрации </w:t>
      </w:r>
      <w:r w:rsidR="00D074D9">
        <w:rPr>
          <w:rFonts w:ascii="Times New Roman" w:eastAsia="Calibri"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предоставляющего муниципальную услугу, </w:t>
      </w:r>
      <w:r w:rsidRPr="003046B1">
        <w:rPr>
          <w:rFonts w:ascii="Times New Roman" w:eastAsia="Calibri" w:hAnsi="Times New Roman" w:cs="Times New Roman"/>
          <w:sz w:val="28"/>
          <w:szCs w:val="28"/>
        </w:rPr>
        <w:t xml:space="preserve">(далее – Администрация, </w:t>
      </w:r>
      <w:r w:rsidRPr="003046B1">
        <w:rPr>
          <w:rFonts w:ascii="Times New Roman" w:hAnsi="Times New Roman" w:cs="Times New Roman"/>
          <w:sz w:val="28"/>
          <w:szCs w:val="28"/>
        </w:rPr>
        <w:t>Уполномоченный орган) 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3046B1">
        <w:rPr>
          <w:rFonts w:ascii="Times New Roman" w:hAnsi="Times New Roman" w:cs="Times New Roman"/>
          <w:i/>
          <w:sz w:val="28"/>
          <w:szCs w:val="28"/>
        </w:rPr>
        <w:t>,</w:t>
      </w:r>
      <w:r w:rsidRPr="003046B1">
        <w:rPr>
          <w:rFonts w:ascii="Times New Roman" w:hAnsi="Times New Roman" w:cs="Times New Roman"/>
          <w:sz w:val="28"/>
          <w:szCs w:val="28"/>
        </w:rPr>
        <w:t xml:space="preserve"> а также многофункциональных центров;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3046B1" w:rsidRDefault="003046B1" w:rsidP="00CD3FF3">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w:t>
      </w:r>
      <w:r w:rsidR="00CD3FF3">
        <w:rPr>
          <w:rFonts w:ascii="Times New Roman" w:hAnsi="Times New Roman" w:cs="Times New Roman"/>
          <w:sz w:val="28"/>
          <w:szCs w:val="28"/>
        </w:rPr>
        <w:t xml:space="preserve">тавляющего муниципальную услугу, </w:t>
      </w:r>
      <w:r w:rsidR="00CD3FF3">
        <w:rPr>
          <w:rFonts w:ascii="Times New Roman" w:hAnsi="Times New Roman" w:cs="Times New Roman"/>
          <w:bCs/>
          <w:sz w:val="28"/>
          <w:szCs w:val="28"/>
        </w:rPr>
        <w:t>размещены</w:t>
      </w:r>
      <w:r w:rsidRPr="003046B1">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proofErr w:type="gramStart"/>
      <w:r w:rsidR="00462A8A">
        <w:rPr>
          <w:rFonts w:ascii="Times New Roman" w:hAnsi="Times New Roman" w:cs="Times New Roman"/>
          <w:bCs/>
          <w:sz w:val="28"/>
          <w:szCs w:val="28"/>
        </w:rPr>
        <w:t>)</w:t>
      </w:r>
      <w:r w:rsidRPr="003046B1">
        <w:rPr>
          <w:rFonts w:ascii="Times New Roman" w:hAnsi="Times New Roman" w:cs="Times New Roman"/>
          <w:bCs/>
          <w:sz w:val="28"/>
          <w:szCs w:val="28"/>
        </w:rPr>
        <w:t>(</w:t>
      </w:r>
      <w:proofErr w:type="gramEnd"/>
      <w:r w:rsidRPr="003046B1">
        <w:rPr>
          <w:rFonts w:ascii="Times New Roman" w:hAnsi="Times New Roman" w:cs="Times New Roman"/>
          <w:bCs/>
          <w:sz w:val="28"/>
          <w:szCs w:val="28"/>
        </w:rPr>
        <w:t xml:space="preserve">далее – официальный сайт Администрации (Уполномоченного органа)), </w:t>
      </w:r>
      <w:r w:rsidRPr="003046B1">
        <w:rPr>
          <w:rFonts w:ascii="Times New Roman" w:hAnsi="Times New Roman" w:cs="Times New Roman"/>
          <w:sz w:val="28"/>
          <w:szCs w:val="28"/>
        </w:rPr>
        <w:t>в</w:t>
      </w:r>
      <w:r w:rsidRPr="003046B1">
        <w:rPr>
          <w:rFonts w:ascii="Times New Roman" w:hAnsi="Times New Roman" w:cs="Times New Roman"/>
          <w:bCs/>
          <w:sz w:val="28"/>
          <w:szCs w:val="28"/>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w:t>
      </w:r>
      <w:proofErr w:type="gramStart"/>
      <w:r w:rsidRPr="003046B1">
        <w:rPr>
          <w:rFonts w:ascii="Times New Roman" w:hAnsi="Times New Roman" w:cs="Times New Roman"/>
          <w:bCs/>
          <w:sz w:val="28"/>
          <w:szCs w:val="28"/>
        </w:rPr>
        <w:t xml:space="preserve">gosuslugi.bashkortostan.ru) (далее – РПГУ). </w:t>
      </w:r>
      <w:proofErr w:type="gramEnd"/>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1.5. Информирование о порядке предоставления муниципальной услуги осуществляется:</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 xml:space="preserve">непосредственно при личном приеме заявителя в </w:t>
      </w:r>
      <w:r w:rsidR="003046B1" w:rsidRPr="003046B1">
        <w:rPr>
          <w:rFonts w:ascii="Times New Roman" w:eastAsia="Calibri" w:hAnsi="Times New Roman" w:cs="Times New Roman"/>
          <w:sz w:val="28"/>
          <w:szCs w:val="28"/>
        </w:rPr>
        <w:t xml:space="preserve">Администрации (Уполномоченном органе) </w:t>
      </w:r>
      <w:r w:rsidR="003046B1" w:rsidRPr="003046B1">
        <w:rPr>
          <w:rFonts w:ascii="Times New Roman" w:hAnsi="Times New Roman" w:cs="Times New Roman"/>
          <w:color w:val="000000"/>
          <w:sz w:val="28"/>
          <w:szCs w:val="28"/>
        </w:rPr>
        <w:t xml:space="preserve">или </w:t>
      </w:r>
      <w:r w:rsidR="003046B1" w:rsidRPr="003046B1">
        <w:rPr>
          <w:rFonts w:ascii="Times New Roman" w:hAnsi="Times New Roman" w:cs="Times New Roman"/>
          <w:sz w:val="28"/>
          <w:szCs w:val="28"/>
        </w:rPr>
        <w:t>многофункциональном центре предоставления государственных и муниципальных услуг</w:t>
      </w:r>
      <w:r w:rsidR="003046B1" w:rsidRPr="003046B1">
        <w:rPr>
          <w:rFonts w:ascii="Times New Roman" w:hAnsi="Times New Roman" w:cs="Times New Roman"/>
          <w:color w:val="000000"/>
          <w:sz w:val="28"/>
          <w:szCs w:val="28"/>
        </w:rPr>
        <w:t xml:space="preserve"> (далее </w:t>
      </w:r>
      <w:r w:rsidR="003046B1" w:rsidRPr="003046B1">
        <w:rPr>
          <w:rFonts w:ascii="Times New Roman" w:eastAsia="Calibri" w:hAnsi="Times New Roman" w:cs="Times New Roman"/>
          <w:sz w:val="28"/>
          <w:szCs w:val="28"/>
        </w:rPr>
        <w:t xml:space="preserve">– </w:t>
      </w:r>
      <w:r w:rsidR="003046B1" w:rsidRPr="003046B1">
        <w:rPr>
          <w:rFonts w:ascii="Times New Roman" w:hAnsi="Times New Roman" w:cs="Times New Roman"/>
          <w:color w:val="000000"/>
          <w:sz w:val="28"/>
          <w:szCs w:val="28"/>
        </w:rPr>
        <w:t>многофункциональный центр);</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 телефону в Администрации (Уполномоченном органе) или многофункциональном центре;</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письменно, в том числе посредством электронной почты, факсимильной связи;</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посредством размещения в открытой и доступной форме информации:</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 РПГУ;</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t xml:space="preserve">на официальных сайтах Администрации (Уполномоченного органа)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color w:val="000000"/>
          <w:sz w:val="28"/>
          <w:szCs w:val="28"/>
        </w:rPr>
        <w:t>;</w:t>
      </w:r>
    </w:p>
    <w:p w:rsidR="003046B1" w:rsidRPr="003046B1"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lastRenderedPageBreak/>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1.6. Информирование осуществляется по вопросам, касающимся: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способов подачи заявления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и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3046B1">
        <w:rPr>
          <w:rFonts w:ascii="Times New Roman" w:hAnsi="Times New Roman" w:cs="Times New Roman"/>
          <w:sz w:val="28"/>
          <w:szCs w:val="28"/>
        </w:rPr>
        <w:t>обратившихся</w:t>
      </w:r>
      <w:proofErr w:type="gramEnd"/>
      <w:r w:rsidRPr="003046B1">
        <w:rPr>
          <w:rFonts w:ascii="Times New Roman" w:hAnsi="Times New Roman" w:cs="Times New Roman"/>
          <w:sz w:val="28"/>
          <w:szCs w:val="28"/>
        </w:rPr>
        <w:t xml:space="preserve"> по интересующим вопросам.</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3046B1">
        <w:rPr>
          <w:rFonts w:ascii="Times New Roman" w:hAnsi="Times New Roman" w:cs="Times New Roman"/>
          <w:i/>
          <w:sz w:val="28"/>
          <w:szCs w:val="28"/>
        </w:rPr>
        <w:t xml:space="preserve"> </w:t>
      </w:r>
      <w:r w:rsidRPr="003046B1">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изложить обращение в письменной форме;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Специалист Администрации (Уполномоченного органа) не вправе осуществлять информирование, выходящее за рамки стандартных процедур и </w:t>
      </w:r>
      <w:r w:rsidRPr="003046B1">
        <w:rPr>
          <w:rFonts w:ascii="Times New Roman" w:hAnsi="Times New Roman" w:cs="Times New Roman"/>
          <w:sz w:val="28"/>
          <w:szCs w:val="28"/>
        </w:rPr>
        <w:lastRenderedPageBreak/>
        <w:t>условий предоставления муниципальной услуги, и влияющее прямо или косвенно на принимаемое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Продолжительность информирования по телефону не должна превышать 10 минут.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осуществляется в соответствии с графиком приема граждан.</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46B1">
          <w:rPr>
            <w:rFonts w:ascii="Times New Roman" w:hAnsi="Times New Roman" w:cs="Times New Roman"/>
            <w:sz w:val="28"/>
            <w:szCs w:val="28"/>
          </w:rPr>
          <w:t>пункте</w:t>
        </w:r>
      </w:hyperlink>
      <w:r w:rsidRPr="003046B1">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1.9. На РПГУ размещается следующая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(в том числе краткое)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органа (организации), предоставляющего муниципальную услугу;</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3046B1">
        <w:rPr>
          <w:rFonts w:ascii="Times New Roman" w:hAnsi="Times New Roman" w:cs="Times New Roman"/>
          <w:sz w:val="28"/>
          <w:szCs w:val="28"/>
        </w:rPr>
        <w:t>кст пр</w:t>
      </w:r>
      <w:proofErr w:type="gramEnd"/>
      <w:r w:rsidRPr="003046B1">
        <w:rPr>
          <w:rFonts w:ascii="Times New Roman" w:hAnsi="Times New Roman" w:cs="Times New Roman"/>
          <w:sz w:val="28"/>
          <w:szCs w:val="28"/>
        </w:rPr>
        <w:t>оекта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способы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описание результата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категория заявителей, которым предоставляется муниципальная услуга;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3046B1">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безвозмездности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показатели доступности и качества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3046B1"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1.10. На </w:t>
      </w:r>
      <w:r w:rsidRPr="003046B1">
        <w:rPr>
          <w:rFonts w:ascii="Times New Roman" w:hAnsi="Times New Roman" w:cs="Times New Roman"/>
          <w:color w:val="000000"/>
          <w:sz w:val="28"/>
          <w:szCs w:val="28"/>
        </w:rPr>
        <w:t>официальном сайте Администрации (Уполномоченного органа)</w:t>
      </w:r>
      <w:r w:rsidRPr="003046B1">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образцы заполнения заявления и приложений к заявлениям;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записи на личный прием к должностным лицам;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3046B1">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1" w:name="Par20"/>
      <w:bookmarkEnd w:id="1"/>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II. Стандарт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Наименование муниципальной услуги</w:t>
      </w: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 </w:t>
      </w:r>
      <w:r w:rsidRPr="003046B1">
        <w:rPr>
          <w:rFonts w:ascii="Times New Roman" w:hAnsi="Times New Roman" w:cs="Times New Roman"/>
          <w:bCs/>
          <w:sz w:val="28"/>
          <w:szCs w:val="28"/>
        </w:rPr>
        <w:t>Присвоение и аннулирование адресов объекту адресации</w:t>
      </w:r>
      <w:r w:rsidRPr="003046B1">
        <w:rPr>
          <w:rFonts w:ascii="Times New Roman" w:hAnsi="Times New Roman" w:cs="Times New Roman"/>
          <w:sz w:val="28"/>
          <w:szCs w:val="28"/>
        </w:rPr>
        <w:t>.</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3046B1">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Calibri" w:hAnsi="Times New Roman" w:cs="Times New Roman"/>
          <w:sz w:val="28"/>
          <w:szCs w:val="28"/>
        </w:rPr>
        <w:t xml:space="preserve">2.2. Муниципальная услуга предоставляется Администрацией </w:t>
      </w:r>
      <w:r w:rsidRPr="003046B1">
        <w:rPr>
          <w:rFonts w:ascii="Times New Roman" w:eastAsia="Calibri" w:hAnsi="Times New Roman" w:cs="Times New Roman"/>
          <w:sz w:val="24"/>
          <w:szCs w:val="24"/>
        </w:rPr>
        <w:t>сельского поселения</w:t>
      </w:r>
      <w:r w:rsidR="00585467">
        <w:rPr>
          <w:rFonts w:ascii="Times New Roman" w:eastAsia="Calibri" w:hAnsi="Times New Roman" w:cs="Times New Roman"/>
          <w:sz w:val="28"/>
          <w:szCs w:val="28"/>
        </w:rPr>
        <w:t xml:space="preserve"> Шестаевский сельсовет муниципального района Давлекановский район Республики Башкортостан</w:t>
      </w:r>
      <w:r w:rsidRPr="003046B1">
        <w:rPr>
          <w:rFonts w:ascii="Times New Roman" w:eastAsia="Calibri" w:hAnsi="Times New Roman" w:cs="Times New Roman"/>
          <w:sz w:val="28"/>
          <w:szCs w:val="28"/>
        </w:rPr>
        <w:t xml:space="preserve">.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sidRPr="003046B1">
        <w:rPr>
          <w:rFonts w:ascii="Times New Roman" w:hAnsi="Times New Roman" w:cs="Times New Roman"/>
          <w:sz w:val="28"/>
          <w:szCs w:val="28"/>
        </w:rPr>
        <w:t>с</w:t>
      </w:r>
      <w:proofErr w:type="gramEnd"/>
      <w:r w:rsidRPr="003046B1">
        <w:rPr>
          <w:rFonts w:ascii="Times New Roman" w:hAnsi="Times New Roman" w:cs="Times New Roman"/>
          <w:sz w:val="28"/>
          <w:szCs w:val="28"/>
        </w:rPr>
        <w:t>:</w:t>
      </w:r>
    </w:p>
    <w:p w:rsidR="003046B1" w:rsidRPr="003046B1" w:rsidRDefault="003046B1" w:rsidP="003046B1">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службой государственной регистрации, кадастра и картографии (</w:t>
      </w:r>
      <w:proofErr w:type="spellStart"/>
      <w:r w:rsidRPr="003046B1">
        <w:rPr>
          <w:rFonts w:ascii="Times New Roman" w:hAnsi="Times New Roman" w:cs="Times New Roman"/>
          <w:sz w:val="28"/>
          <w:szCs w:val="28"/>
        </w:rPr>
        <w:t>Росреестр</w:t>
      </w:r>
      <w:proofErr w:type="spellEnd"/>
      <w:r w:rsidRPr="003046B1">
        <w:rPr>
          <w:rFonts w:ascii="Times New Roman" w:hAnsi="Times New Roman" w:cs="Times New Roman"/>
          <w:sz w:val="28"/>
          <w:szCs w:val="28"/>
        </w:rPr>
        <w:t>);</w:t>
      </w:r>
    </w:p>
    <w:p w:rsidR="003046B1" w:rsidRPr="003046B1" w:rsidRDefault="003046B1" w:rsidP="008E780B">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налогов</w:t>
      </w:r>
      <w:r w:rsidR="008E780B">
        <w:rPr>
          <w:rFonts w:ascii="Times New Roman" w:hAnsi="Times New Roman" w:cs="Times New Roman"/>
          <w:sz w:val="28"/>
          <w:szCs w:val="28"/>
        </w:rPr>
        <w:t>ой службой Российской Федерации.</w:t>
      </w:r>
    </w:p>
    <w:p w:rsidR="003046B1" w:rsidRPr="003046B1"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Описание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2.5. Результатом предоставления муниципальной услуги является: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постановление Администрации</w:t>
      </w:r>
      <w:r w:rsidR="008E780B">
        <w:rPr>
          <w:rFonts w:ascii="Times New Roman" w:hAnsi="Times New Roman" w:cs="Times New Roman"/>
          <w:sz w:val="28"/>
          <w:szCs w:val="28"/>
        </w:rPr>
        <w:t xml:space="preserve"> сельского поселения Шестаевский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Срок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срок приостановления предоставления</w:t>
      </w:r>
      <w:r w:rsidRPr="003046B1">
        <w:rPr>
          <w:rFonts w:ascii="Times New Roman" w:hAnsi="Times New Roman" w:cs="Times New Roman"/>
          <w:b/>
          <w:sz w:val="28"/>
          <w:szCs w:val="28"/>
        </w:rPr>
        <w:t xml:space="preserve"> муниципальной</w:t>
      </w:r>
      <w:r w:rsidRPr="003046B1">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2.6. </w:t>
      </w:r>
      <w:proofErr w:type="gramStart"/>
      <w:r w:rsidRPr="003046B1">
        <w:rPr>
          <w:rFonts w:ascii="Times New Roman" w:hAnsi="Times New Roman" w:cs="Times New Roman"/>
          <w:sz w:val="28"/>
          <w:szCs w:val="28"/>
        </w:rPr>
        <w:t>Срок принятия постановления Администрации (Уполномоченного органа)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w:t>
      </w:r>
      <w:proofErr w:type="gramEnd"/>
      <w:r w:rsidRPr="003046B1">
        <w:rPr>
          <w:rFonts w:ascii="Times New Roman" w:hAnsi="Times New Roman" w:cs="Times New Roman"/>
          <w:sz w:val="28"/>
          <w:szCs w:val="28"/>
        </w:rPr>
        <w:t xml:space="preserve"> чем 10 рабочих дней.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proofErr w:type="gramStart"/>
      <w:r w:rsidRPr="003046B1">
        <w:rPr>
          <w:rFonts w:ascii="Times New Roman" w:hAnsi="Times New Roman" w:cs="Times New Roman"/>
          <w:sz w:val="28"/>
          <w:szCs w:val="28"/>
        </w:rPr>
        <w:t>предусмотренных</w:t>
      </w:r>
      <w:proofErr w:type="gramEnd"/>
      <w:r w:rsidRPr="003046B1">
        <w:rPr>
          <w:rFonts w:ascii="Times New Roman" w:hAnsi="Times New Roman" w:cs="Times New Roman"/>
          <w:sz w:val="28"/>
          <w:szCs w:val="28"/>
        </w:rPr>
        <w:t xml:space="preserve"> подпунктами 2.8.1.-2.8.9. Административного регламента надлежащим образом оформленных документов.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Pr>
          <w:rFonts w:ascii="Times New Roman" w:hAnsi="Times New Roman" w:cs="Times New Roman"/>
          <w:sz w:val="28"/>
          <w:szCs w:val="28"/>
        </w:rPr>
        <w:t xml:space="preserve">и с приложением </w:t>
      </w:r>
      <w:proofErr w:type="gramStart"/>
      <w:r w:rsidR="008E780B">
        <w:rPr>
          <w:rFonts w:ascii="Times New Roman" w:hAnsi="Times New Roman" w:cs="Times New Roman"/>
          <w:sz w:val="28"/>
          <w:szCs w:val="28"/>
        </w:rPr>
        <w:t>предусмотренных</w:t>
      </w:r>
      <w:proofErr w:type="gramEnd"/>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подпунктами </w:t>
      </w:r>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2.8.1.-2.8.9. Административного регламента надлежащим образом оформленных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w:t>
      </w:r>
      <w:proofErr w:type="gramEnd"/>
      <w:r w:rsidRPr="003046B1">
        <w:rPr>
          <w:rFonts w:ascii="Times New Roman" w:hAnsi="Times New Roman" w:cs="Times New Roman"/>
          <w:sz w:val="28"/>
          <w:szCs w:val="28"/>
        </w:rPr>
        <w:t xml:space="preserve">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3046B1" w:rsidRDefault="008E780B"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bookmarkStart w:id="2" w:name="Par0"/>
      <w:bookmarkEnd w:id="2"/>
      <w:r w:rsidRPr="003046B1">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2.8.1. заявление о </w:t>
      </w:r>
      <w:r w:rsidRPr="003046B1">
        <w:rPr>
          <w:rFonts w:ascii="Times New Roman" w:hAnsi="Times New Roman" w:cs="Times New Roman"/>
          <w:sz w:val="28"/>
          <w:szCs w:val="28"/>
        </w:rPr>
        <w:t xml:space="preserve">выдаче присвоении объекту адресации адреса </w:t>
      </w:r>
      <w:r w:rsidRPr="003046B1">
        <w:rPr>
          <w:rFonts w:ascii="Times New Roman" w:hAnsi="Times New Roman" w:cs="Times New Roman"/>
          <w:bCs/>
          <w:sz w:val="28"/>
          <w:szCs w:val="28"/>
        </w:rPr>
        <w:t>по форме, утвержденной приказом Минфина России от 11.12.2014 г. № 146н поданное в адрес Администрации следующими способами:</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3046B1"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Times New Roman" w:hAnsi="Times New Roman" w:cs="Times New Roman"/>
          <w:sz w:val="28"/>
          <w:szCs w:val="28"/>
          <w:lang w:eastAsia="ru-RU"/>
        </w:rPr>
        <w:t xml:space="preserve">2.8.2. </w:t>
      </w: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9" w:history="1">
        <w:r w:rsidRPr="003046B1">
          <w:rPr>
            <w:rFonts w:ascii="Times New Roman" w:hAnsi="Times New Roman" w:cs="Times New Roman"/>
            <w:sz w:val="28"/>
            <w:szCs w:val="28"/>
          </w:rPr>
          <w:t>частью 2 статьи 21.1</w:t>
        </w:r>
      </w:hyperlink>
      <w:r w:rsidRPr="003046B1">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представлении заявления кадастровым инженером к такому заявлению прилагается копия документа, предусмотренного </w:t>
      </w:r>
      <w:hyperlink r:id="rId20" w:history="1">
        <w:r w:rsidRPr="003046B1">
          <w:rPr>
            <w:rFonts w:ascii="Times New Roman" w:hAnsi="Times New Roman" w:cs="Times New Roman"/>
            <w:sz w:val="28"/>
            <w:szCs w:val="28"/>
          </w:rPr>
          <w:t>статьей 35</w:t>
        </w:r>
      </w:hyperlink>
      <w:r w:rsidRPr="003046B1">
        <w:rPr>
          <w:rFonts w:ascii="Times New Roman" w:hAnsi="Times New Roman" w:cs="Times New Roman"/>
          <w:sz w:val="28"/>
          <w:szCs w:val="28"/>
        </w:rPr>
        <w:t xml:space="preserve"> или </w:t>
      </w:r>
      <w:hyperlink r:id="rId21" w:history="1">
        <w:r w:rsidRPr="003046B1">
          <w:rPr>
            <w:rFonts w:ascii="Times New Roman" w:hAnsi="Times New Roman" w:cs="Times New Roman"/>
            <w:sz w:val="28"/>
            <w:szCs w:val="28"/>
          </w:rPr>
          <w:t>статьей 42.3</w:t>
        </w:r>
      </w:hyperlink>
      <w:r w:rsidRPr="003046B1">
        <w:rPr>
          <w:rFonts w:ascii="Times New Roman" w:hAnsi="Times New Roman" w:cs="Times New Roman"/>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w:t>
      </w:r>
      <w:r w:rsidRPr="003046B1">
        <w:rPr>
          <w:rFonts w:ascii="Times New Roman" w:hAnsi="Times New Roman" w:cs="Times New Roman"/>
          <w:bCs/>
          <w:sz w:val="28"/>
          <w:szCs w:val="28"/>
        </w:rPr>
        <w:lastRenderedPageBreak/>
        <w:t>(выписку из протокола) общего собрания собственников помещений в многоквартирном доме,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3046B1">
        <w:rPr>
          <w:rFonts w:ascii="Times New Roman" w:hAnsi="Times New Roman" w:cs="Times New Roman"/>
          <w:bCs/>
          <w:sz w:val="28"/>
          <w:szCs w:val="28"/>
        </w:rPr>
        <w:t>а(</w:t>
      </w:r>
      <w:proofErr w:type="spellStart"/>
      <w:proofErr w:type="gramEnd"/>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членах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принявших участие в общем собрании;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решении о наделении уполномоченного лица правом действовать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spacing w:after="0" w:line="240" w:lineRule="auto"/>
        <w:ind w:firstLine="709"/>
        <w:jc w:val="both"/>
        <w:rPr>
          <w:rFonts w:ascii="Times New Roman" w:eastAsia="Times New Roman" w:hAnsi="Times New Roman" w:cs="Times New Roman"/>
          <w:bCs/>
          <w:sz w:val="28"/>
          <w:szCs w:val="28"/>
          <w:lang w:val="x-none" w:eastAsia="x-none"/>
        </w:rPr>
      </w:pPr>
      <w:r w:rsidRPr="003046B1">
        <w:rPr>
          <w:rFonts w:ascii="Times New Roman" w:eastAsia="Times New Roman" w:hAnsi="Times New Roman" w:cs="Times New Roman"/>
          <w:bCs/>
          <w:sz w:val="28"/>
          <w:szCs w:val="28"/>
          <w:lang w:val="x-none" w:eastAsia="x-none"/>
        </w:rPr>
        <w:t>2.8.</w:t>
      </w:r>
      <w:r w:rsidRPr="003046B1">
        <w:rPr>
          <w:rFonts w:ascii="Times New Roman" w:eastAsia="Times New Roman" w:hAnsi="Times New Roman" w:cs="Times New Roman"/>
          <w:bCs/>
          <w:sz w:val="28"/>
          <w:szCs w:val="28"/>
          <w:lang w:eastAsia="x-none"/>
        </w:rPr>
        <w:t>3.</w:t>
      </w:r>
      <w:r w:rsidRPr="003046B1">
        <w:rPr>
          <w:rFonts w:ascii="Times New Roman" w:eastAsia="Times New Roman" w:hAnsi="Times New Roman" w:cs="Times New Roman"/>
          <w:bCs/>
          <w:sz w:val="28"/>
          <w:szCs w:val="28"/>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3046B1">
        <w:rPr>
          <w:rFonts w:ascii="Times New Roman" w:eastAsia="Times New Roman" w:hAnsi="Times New Roman" w:cs="Times New Roman"/>
          <w:bCs/>
          <w:sz w:val="28"/>
          <w:szCs w:val="28"/>
          <w:lang w:eastAsia="x-none"/>
        </w:rPr>
        <w:t>недвижимости</w:t>
      </w:r>
      <w:r w:rsidRPr="003046B1">
        <w:rPr>
          <w:rFonts w:ascii="Times New Roman" w:eastAsia="Times New Roman" w:hAnsi="Times New Roman" w:cs="Times New Roman"/>
          <w:bCs/>
          <w:sz w:val="28"/>
          <w:szCs w:val="28"/>
          <w:lang w:val="x-none" w:eastAsia="x-none"/>
        </w:rPr>
        <w:t xml:space="preserve"> (далее – ЕГРН) (в случае присвоения (аннулирования) адреса земельному участку).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2.8.4. Правоустанавливающие документы на здание (строение), сооружение, в том числе строительство которых не завершено, </w:t>
      </w:r>
      <w:proofErr w:type="gramStart"/>
      <w:r w:rsidRPr="003046B1">
        <w:rPr>
          <w:rFonts w:ascii="Times New Roman" w:hAnsi="Times New Roman" w:cs="Times New Roman"/>
          <w:bCs/>
          <w:sz w:val="28"/>
          <w:szCs w:val="28"/>
        </w:rPr>
        <w:t>права</w:t>
      </w:r>
      <w:proofErr w:type="gramEnd"/>
      <w:r w:rsidRPr="003046B1">
        <w:rPr>
          <w:rFonts w:ascii="Times New Roman" w:hAnsi="Times New Roman" w:cs="Times New Roman"/>
          <w:bCs/>
          <w:sz w:val="28"/>
          <w:szCs w:val="28"/>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lastRenderedPageBreak/>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bookmarkStart w:id="3" w:name="Par26"/>
      <w:bookmarkEnd w:id="3"/>
      <w:r w:rsidRPr="003046B1">
        <w:rPr>
          <w:rFonts w:ascii="Times New Roman" w:hAnsi="Times New Roman" w:cs="Times New Roman"/>
          <w:bCs/>
          <w:sz w:val="28"/>
          <w:szCs w:val="28"/>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2.8.7. В представляемых документах не допускаются </w:t>
      </w:r>
      <w:proofErr w:type="spellStart"/>
      <w:r w:rsidRPr="003046B1">
        <w:rPr>
          <w:rFonts w:ascii="Times New Roman" w:hAnsi="Times New Roman" w:cs="Times New Roman"/>
          <w:bCs/>
          <w:sz w:val="28"/>
          <w:szCs w:val="28"/>
        </w:rPr>
        <w:t>неудостоверенные</w:t>
      </w:r>
      <w:proofErr w:type="spellEnd"/>
      <w:r w:rsidRPr="003046B1">
        <w:rPr>
          <w:rFonts w:ascii="Times New Roman" w:hAnsi="Times New Roman" w:cs="Times New Roman"/>
          <w:bCs/>
          <w:sz w:val="28"/>
          <w:szCs w:val="28"/>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2.9.1.3. Схема расположения объекта адресации на кадастровом плане или кадастровой карте соответс</w:t>
      </w:r>
      <w:r w:rsidR="008E780B">
        <w:rPr>
          <w:rFonts w:ascii="Times New Roman" w:hAnsi="Times New Roman" w:cs="Times New Roman"/>
          <w:sz w:val="28"/>
          <w:szCs w:val="28"/>
        </w:rPr>
        <w:t>тв</w:t>
      </w:r>
      <w:r w:rsidRPr="003046B1">
        <w:rPr>
          <w:rFonts w:ascii="Times New Roman" w:hAnsi="Times New Roman" w:cs="Times New Roman"/>
          <w:sz w:val="28"/>
          <w:szCs w:val="28"/>
        </w:rPr>
        <w:t>ующей территории.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 В отношении зданий (строений), сооружений, в том числе строительство которых не завершено: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2" w:history="1">
        <w:r w:rsidRPr="003046B1">
          <w:rPr>
            <w:rFonts w:ascii="Times New Roman" w:hAnsi="Times New Roman" w:cs="Times New Roman"/>
            <w:sz w:val="28"/>
            <w:szCs w:val="28"/>
          </w:rPr>
          <w:t>кодексом</w:t>
        </w:r>
      </w:hyperlink>
      <w:r w:rsidRPr="003046B1">
        <w:rPr>
          <w:rFonts w:ascii="Times New Roman" w:hAnsi="Times New Roman" w:cs="Times New Roman"/>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bookmarkStart w:id="4" w:name="Par16"/>
      <w:bookmarkEnd w:id="4"/>
      <w:r w:rsidRPr="003046B1">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 В отношении зданий (строений), сооружений, в том числе строительство которых не завершено: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roofErr w:type="gramStart"/>
      <w:r w:rsidRPr="003046B1">
        <w:rPr>
          <w:rFonts w:ascii="Times New Roman" w:hAnsi="Times New Roman" w:cs="Times New Roman"/>
          <w:sz w:val="28"/>
          <w:szCs w:val="28"/>
        </w:rPr>
        <w:t xml:space="preserve">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2.11. Сведения из Единого государственного реестра юридических лиц (при обращении юридических лиц) </w:t>
      </w:r>
      <w:r w:rsidRPr="003046B1">
        <w:rPr>
          <w:rFonts w:ascii="Times New Roman" w:hAnsi="Times New Roman" w:cs="Times New Roman"/>
          <w:bCs/>
          <w:sz w:val="28"/>
          <w:szCs w:val="28"/>
        </w:rPr>
        <w:t xml:space="preserve">для подтверждения статуса юридического лица, </w:t>
      </w:r>
      <w:r w:rsidRPr="003046B1">
        <w:rPr>
          <w:rFonts w:ascii="Times New Roman" w:hAnsi="Times New Roman" w:cs="Times New Roman"/>
          <w:bCs/>
          <w:sz w:val="28"/>
          <w:szCs w:val="28"/>
        </w:rPr>
        <w:br/>
        <w:t xml:space="preserve">а также подтверждения полномочий лица, обратившегося с заявлением </w:t>
      </w:r>
      <w:r w:rsidRPr="003046B1">
        <w:rPr>
          <w:rFonts w:ascii="Times New Roman" w:hAnsi="Times New Roman" w:cs="Times New Roman"/>
          <w:bCs/>
          <w:sz w:val="28"/>
          <w:szCs w:val="28"/>
        </w:rPr>
        <w:br/>
        <w:t xml:space="preserve">о предоставлении муниципальной услуги.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5" w:name="Par31"/>
      <w:bookmarkEnd w:id="5"/>
      <w:r w:rsidRPr="003046B1">
        <w:rPr>
          <w:rFonts w:ascii="Times New Roman" w:hAnsi="Times New Roman" w:cs="Times New Roman"/>
          <w:sz w:val="28"/>
          <w:szCs w:val="28"/>
        </w:rPr>
        <w:t xml:space="preserve">2.12. </w:t>
      </w:r>
      <w:r w:rsidRPr="003046B1">
        <w:rPr>
          <w:rFonts w:ascii="Times New Roman" w:hAnsi="Times New Roman" w:cs="Times New Roman"/>
          <w:spacing w:val="-4"/>
          <w:sz w:val="28"/>
          <w:szCs w:val="28"/>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Указание на запрет требовать от заявителя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32"/>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 При предоставлении муниципальной услуги запрещается требовать от заявителя: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3046B1">
        <w:rPr>
          <w:rFonts w:ascii="Times New Roman" w:hAnsi="Times New Roman" w:cs="Times New Roman"/>
          <w:sz w:val="28"/>
          <w:szCs w:val="28"/>
        </w:rPr>
        <w:lastRenderedPageBreak/>
        <w:t>услуги, либо в предоставлении муниципальной услуги, за исключением следующих случаев: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отказе</w:t>
      </w:r>
      <w:proofErr w:type="gramEnd"/>
      <w:r w:rsidRPr="003046B1">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Pr>
          <w:rFonts w:ascii="Times New Roman" w:hAnsi="Times New Roman" w:cs="Times New Roman"/>
          <w:sz w:val="28"/>
          <w:szCs w:val="28"/>
        </w:rPr>
        <w:t xml:space="preserve"> </w:t>
      </w:r>
      <w:r w:rsidRPr="003046B1">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 xml:space="preserve">2.14. При предоставлении муниципальных услуг в электронной форме </w:t>
      </w:r>
      <w:r w:rsidRPr="003046B1">
        <w:rPr>
          <w:rFonts w:ascii="Times New Roman" w:eastAsia="Calibri" w:hAnsi="Times New Roman" w:cs="Times New Roman"/>
          <w:sz w:val="28"/>
          <w:szCs w:val="28"/>
        </w:rPr>
        <w:br/>
        <w:t>с использованием РПГУ запрещено:</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3046B1">
        <w:rPr>
          <w:rFonts w:ascii="Times New Roman" w:eastAsia="Calibri" w:hAnsi="Times New Roman" w:cs="Times New Roman"/>
          <w:sz w:val="28"/>
          <w:szCs w:val="28"/>
        </w:rPr>
        <w:t>ии и ау</w:t>
      </w:r>
      <w:proofErr w:type="gramEnd"/>
      <w:r w:rsidRPr="003046B1">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 Основаниями для отказа в приеме к рассмотрению документов, необходимых для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отсутствие документов, указанных в пункте 2.8.2 Административного регламента;</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bCs/>
          <w:sz w:val="28"/>
          <w:szCs w:val="28"/>
        </w:rPr>
      </w:pPr>
      <w:r w:rsidRPr="003046B1">
        <w:rPr>
          <w:rFonts w:ascii="Times New Roman" w:hAnsi="Times New Roman" w:cs="Times New Roman"/>
          <w:bCs/>
          <w:sz w:val="28"/>
          <w:szCs w:val="28"/>
        </w:rPr>
        <w:t>не установление личности заявителя (представителя заявителя), обратившего за муниципальной услугой (</w:t>
      </w:r>
      <w:proofErr w:type="spellStart"/>
      <w:r w:rsidRPr="003046B1">
        <w:rPr>
          <w:rFonts w:ascii="Times New Roman" w:hAnsi="Times New Roman" w:cs="Times New Roman"/>
          <w:bCs/>
          <w:sz w:val="28"/>
          <w:szCs w:val="28"/>
        </w:rPr>
        <w:t>непредъявление</w:t>
      </w:r>
      <w:proofErr w:type="spellEnd"/>
      <w:r w:rsidRPr="003046B1">
        <w:rPr>
          <w:rFonts w:ascii="Times New Roman" w:hAnsi="Times New Roman" w:cs="Times New Roman"/>
          <w:bCs/>
          <w:sz w:val="28"/>
          <w:szCs w:val="28"/>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3046B1">
        <w:rPr>
          <w:rFonts w:ascii="Times New Roman" w:hAnsi="Times New Roman" w:cs="Times New Roman"/>
          <w:bCs/>
          <w:sz w:val="28"/>
          <w:szCs w:val="28"/>
        </w:rPr>
        <w:t>неподтверждение</w:t>
      </w:r>
      <w:proofErr w:type="spellEnd"/>
      <w:r w:rsidRPr="003046B1">
        <w:rPr>
          <w:rFonts w:ascii="Times New Roman" w:hAnsi="Times New Roman" w:cs="Times New Roman"/>
          <w:bCs/>
          <w:sz w:val="28"/>
          <w:szCs w:val="28"/>
        </w:rPr>
        <w:t xml:space="preserve"> полномочий представителя.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2.18. Основания для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обязанность по предоставлению которых для присвоения объекту недвижимости адреса или аннулирования его адреса возложена на </w:t>
      </w:r>
      <w:r w:rsidRPr="003046B1">
        <w:rPr>
          <w:rFonts w:ascii="Times New Roman" w:hAnsi="Times New Roman" w:cs="Times New Roman"/>
          <w:sz w:val="28"/>
          <w:szCs w:val="28"/>
        </w:rPr>
        <w:lastRenderedPageBreak/>
        <w:t>Заявителя (Представителя), выданы с нарушением порядка, установленного законодательством Российской Федерации;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полученный межведомственный запрос свидетельствует об отсутствии документа и (или) информации, </w:t>
      </w:r>
      <w:proofErr w:type="gramStart"/>
      <w:r w:rsidRPr="003046B1">
        <w:rPr>
          <w:rFonts w:ascii="Times New Roman" w:hAnsi="Times New Roman" w:cs="Times New Roman"/>
          <w:sz w:val="28"/>
          <w:szCs w:val="28"/>
        </w:rPr>
        <w:t>необходимых</w:t>
      </w:r>
      <w:proofErr w:type="gramEnd"/>
      <w:r w:rsidRPr="003046B1">
        <w:rPr>
          <w:rFonts w:ascii="Times New Roman" w:hAnsi="Times New Roman" w:cs="Times New Roman"/>
          <w:sz w:val="28"/>
          <w:szCs w:val="28"/>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26" w:history="1">
        <w:r w:rsidRPr="003046B1">
          <w:rPr>
            <w:rFonts w:ascii="Times New Roman" w:hAnsi="Times New Roman" w:cs="Times New Roman"/>
            <w:sz w:val="28"/>
            <w:szCs w:val="28"/>
          </w:rPr>
          <w:t xml:space="preserve">пунктах </w:t>
        </w:r>
      </w:hyperlink>
      <w:r w:rsidRPr="003046B1">
        <w:rPr>
          <w:rFonts w:ascii="Times New Roman" w:hAnsi="Times New Roman" w:cs="Times New Roman"/>
          <w:sz w:val="28"/>
          <w:szCs w:val="28"/>
        </w:rPr>
        <w:t>1.1.1., 1.1.3. - 1.1.7.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2.19. </w:t>
      </w:r>
      <w:proofErr w:type="gramStart"/>
      <w:r w:rsidRPr="003046B1">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2.20. За предоставление муниципальной услуги не взимается.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3046B1">
        <w:rPr>
          <w:rFonts w:ascii="Times New Roman" w:hAnsi="Times New Roman" w:cs="Times New Roman"/>
          <w:bCs/>
          <w:sz w:val="28"/>
          <w:szCs w:val="28"/>
        </w:rPr>
        <w:t>муниципальной</w:t>
      </w:r>
      <w:r w:rsidRPr="003046B1">
        <w:rPr>
          <w:rFonts w:ascii="Times New Roman" w:hAnsi="Times New Roman" w:cs="Times New Roman"/>
          <w:sz w:val="28"/>
          <w:szCs w:val="28"/>
        </w:rPr>
        <w:t xml:space="preserve"> услуги, не взимается в связи с отсутствием таких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Максимальный срок ожидания в очереди не превышает 15 минут.</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Требования к помещениям, в которых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3046B1" w:rsidRDefault="003046B1" w:rsidP="003046B1">
      <w:pPr>
        <w:widowControl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pacing w:val="-3"/>
          <w:sz w:val="28"/>
          <w:szCs w:val="28"/>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3046B1">
        <w:rPr>
          <w:rFonts w:ascii="Times New Roman" w:eastAsia="Times New Roman" w:hAnsi="Times New Roman" w:cs="Times New Roman"/>
          <w:sz w:val="28"/>
          <w:szCs w:val="28"/>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местонахождение и юридический адрес;</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режим работы;</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график приема;</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номера телефонов для справок.</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оснащаются: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противопожарной системой и средствами пожаротушения;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системой оповещения о возникновении чрезвычайной ситуации;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средствами оказания первой медицинской помощи;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туалетными комнатами для посетителей.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номера кабинета и наименования отдела;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графика приема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инвалидам обеспечиваются: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надлежащее размещение оборудования и носителей информации, </w:t>
      </w:r>
      <w:r w:rsidRPr="003046B1">
        <w:rPr>
          <w:rFonts w:ascii="Times New Roman" w:hAnsi="Times New Roman" w:cs="Times New Roman"/>
          <w:sz w:val="28"/>
          <w:szCs w:val="28"/>
        </w:rPr>
        <w:lastRenderedPageBreak/>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допуск </w:t>
      </w:r>
      <w:proofErr w:type="spellStart"/>
      <w:r w:rsidRPr="003046B1">
        <w:rPr>
          <w:rFonts w:ascii="Times New Roman" w:hAnsi="Times New Roman" w:cs="Times New Roman"/>
          <w:sz w:val="28"/>
          <w:szCs w:val="28"/>
        </w:rPr>
        <w:t>сурдопереводчика</w:t>
      </w:r>
      <w:proofErr w:type="spellEnd"/>
      <w:r w:rsidRPr="003046B1">
        <w:rPr>
          <w:rFonts w:ascii="Times New Roman" w:hAnsi="Times New Roman" w:cs="Times New Roman"/>
          <w:sz w:val="28"/>
          <w:szCs w:val="28"/>
        </w:rPr>
        <w:t xml:space="preserve"> и </w:t>
      </w:r>
      <w:proofErr w:type="spellStart"/>
      <w:r w:rsidRPr="003046B1">
        <w:rPr>
          <w:rFonts w:ascii="Times New Roman" w:hAnsi="Times New Roman" w:cs="Times New Roman"/>
          <w:sz w:val="28"/>
          <w:szCs w:val="28"/>
        </w:rPr>
        <w:t>тифлосурдопереводчика</w:t>
      </w:r>
      <w:proofErr w:type="spellEnd"/>
      <w:r w:rsidRPr="003046B1">
        <w:rPr>
          <w:rFonts w:ascii="Times New Roman" w:hAnsi="Times New Roman" w:cs="Times New Roman"/>
          <w:sz w:val="28"/>
          <w:szCs w:val="28"/>
        </w:rPr>
        <w:t>;</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 Основными показателями качества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046B1">
        <w:rPr>
          <w:rFonts w:ascii="Times New Roman" w:hAnsi="Times New Roman" w:cs="Times New Roman"/>
          <w:sz w:val="28"/>
          <w:szCs w:val="28"/>
        </w:rPr>
        <w:t>итогам</w:t>
      </w:r>
      <w:proofErr w:type="gramEnd"/>
      <w:r w:rsidRPr="003046B1">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2.27. </w:t>
      </w:r>
      <w:proofErr w:type="gramStart"/>
      <w:r w:rsidRPr="003046B1">
        <w:rPr>
          <w:rFonts w:ascii="Times New Roman" w:hAnsi="Times New Roman" w:cs="Times New Roman"/>
          <w:sz w:val="28"/>
          <w:szCs w:val="28"/>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3046B1">
        <w:rPr>
          <w:rFonts w:ascii="Times New Roman" w:hAnsi="Times New Roman" w:cs="Times New Roman"/>
          <w:sz w:val="28"/>
          <w:szCs w:val="28"/>
        </w:rPr>
        <w:b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3046B1">
        <w:rPr>
          <w:rFonts w:ascii="Times New Roman" w:hAnsi="Times New Roman" w:cs="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39"/>
        <w:jc w:val="center"/>
        <w:rPr>
          <w:rFonts w:ascii="Times New Roman" w:hAnsi="Times New Roman" w:cs="Times New Roman"/>
          <w:b/>
          <w:sz w:val="28"/>
          <w:szCs w:val="28"/>
        </w:rPr>
      </w:pPr>
      <w:r w:rsidRPr="003046B1">
        <w:rPr>
          <w:rFonts w:ascii="Times New Roman" w:hAnsi="Times New Roman" w:cs="Times New Roman"/>
          <w:b/>
          <w:sz w:val="28"/>
          <w:szCs w:val="28"/>
          <w:lang w:val="en-US"/>
        </w:rPr>
        <w:t>III</w:t>
      </w:r>
      <w:r w:rsidRPr="003046B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3046B1" w:rsidRDefault="003046B1" w:rsidP="003046B1">
      <w:pPr>
        <w:spacing w:after="0" w:line="240" w:lineRule="auto"/>
        <w:ind w:firstLine="53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административных процедур</w:t>
      </w: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документов и регистрация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
          <w:sz w:val="28"/>
          <w:szCs w:val="28"/>
        </w:rPr>
      </w:pPr>
      <w:r w:rsidRPr="003046B1">
        <w:rPr>
          <w:rFonts w:ascii="Times New Roman" w:hAnsi="Times New Roman" w:cs="Times New Roman"/>
          <w:sz w:val="28"/>
          <w:szCs w:val="28"/>
        </w:rPr>
        <w:t>направление (выдача)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u w:val="single"/>
        </w:rPr>
      </w:pPr>
      <w:r w:rsidRPr="003046B1">
        <w:rPr>
          <w:rFonts w:ascii="Times New Roman" w:hAnsi="Times New Roman" w:cs="Times New Roman"/>
          <w:sz w:val="28"/>
          <w:szCs w:val="28"/>
          <w:u w:val="single"/>
        </w:rPr>
        <w:t xml:space="preserve">Описание административных процедур приведено в Приложении № 4 </w:t>
      </w:r>
      <w:r w:rsidRPr="003046B1">
        <w:rPr>
          <w:rFonts w:ascii="Times New Roman" w:hAnsi="Times New Roman" w:cs="Times New Roman"/>
          <w:sz w:val="28"/>
          <w:szCs w:val="28"/>
          <w:u w:val="single"/>
        </w:rPr>
        <w:br/>
        <w:t>к настоящему Административному регламенту.</w:t>
      </w:r>
    </w:p>
    <w:p w:rsidR="003046B1" w:rsidRPr="003046B1" w:rsidRDefault="003046B1" w:rsidP="003046B1">
      <w:pPr>
        <w:widowControl w:val="0"/>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 Особенности предоставления услуги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о порядке и сроках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сведений о ходе выполнения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осуществление оценки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3.2.2. Запись на прием в Администрацию (Уполномоченный орган) или многофункциональный центр для подачи запроса.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3046B1">
        <w:rPr>
          <w:rFonts w:ascii="Times New Roman" w:hAnsi="Times New Roman" w:cs="Times New Roman"/>
          <w:sz w:val="28"/>
          <w:szCs w:val="28"/>
        </w:rPr>
        <w:t>ии и ау</w:t>
      </w:r>
      <w:proofErr w:type="gramEnd"/>
      <w:r w:rsidRPr="003046B1">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3.2.3. 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 РПГУ размещаются образцы заполнения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w:t>
      </w:r>
      <w:r w:rsidRPr="003046B1">
        <w:rPr>
          <w:rFonts w:ascii="Times New Roman" w:hAnsi="Times New Roman" w:cs="Times New Roman"/>
          <w:sz w:val="28"/>
          <w:szCs w:val="28"/>
        </w:rPr>
        <w:lastRenderedPageBreak/>
        <w:t>(Уполномоченным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формировании запроса заявителю обеспечивается: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возможность печати на бумажном носителе копии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3046B1">
        <w:rPr>
          <w:rFonts w:ascii="Times New Roman" w:hAnsi="Times New Roman" w:cs="Times New Roman"/>
          <w:sz w:val="28"/>
          <w:szCs w:val="28"/>
        </w:rPr>
        <w:t>потери</w:t>
      </w:r>
      <w:proofErr w:type="gramEnd"/>
      <w:r w:rsidRPr="003046B1">
        <w:rPr>
          <w:rFonts w:ascii="Times New Roman" w:hAnsi="Times New Roman" w:cs="Times New Roman"/>
          <w:sz w:val="28"/>
          <w:szCs w:val="28"/>
        </w:rPr>
        <w:t xml:space="preserve"> ранее введенной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Сформированный и подписанный </w:t>
      </w:r>
      <w:proofErr w:type="gramStart"/>
      <w:r w:rsidRPr="003046B1">
        <w:rPr>
          <w:rFonts w:ascii="Times New Roman" w:hAnsi="Times New Roman" w:cs="Times New Roman"/>
          <w:sz w:val="28"/>
          <w:szCs w:val="28"/>
        </w:rPr>
        <w:t>запрос</w:t>
      </w:r>
      <w:proofErr w:type="gramEnd"/>
      <w:r w:rsidRPr="003046B1">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pacing w:val="-6"/>
          <w:sz w:val="28"/>
          <w:szCs w:val="28"/>
        </w:rPr>
        <w:t>3.2.4 Администрация (Уполномоченный орган)</w:t>
      </w:r>
      <w:r w:rsidRPr="003046B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3046B1"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3046B1">
        <w:rPr>
          <w:rFonts w:ascii="Times New Roman" w:eastAsia="Calibri" w:hAnsi="Times New Roman" w:cs="Times New Roman"/>
          <w:sz w:val="28"/>
          <w:szCs w:val="28"/>
        </w:rPr>
        <w:t xml:space="preserve">3.2.5. </w:t>
      </w:r>
      <w:r w:rsidRPr="003046B1">
        <w:rPr>
          <w:rFonts w:ascii="Times New Roman" w:eastAsia="Calibri" w:hAnsi="Times New Roman" w:cs="Times New Roman"/>
          <w:spacing w:val="-6"/>
          <w:sz w:val="28"/>
          <w:szCs w:val="28"/>
        </w:rPr>
        <w:t xml:space="preserve">Электронное заявление становится доступным для </w:t>
      </w:r>
      <w:r w:rsidRPr="003046B1">
        <w:rPr>
          <w:rFonts w:ascii="Times New Roman" w:eastAsia="Calibri" w:hAnsi="Times New Roman" w:cs="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3046B1">
        <w:rPr>
          <w:rFonts w:ascii="Times New Roman" w:eastAsia="Calibri" w:hAnsi="Times New Roman" w:cs="Times New Roman"/>
          <w:spacing w:val="-6"/>
          <w:sz w:val="28"/>
          <w:szCs w:val="28"/>
        </w:rPr>
        <w:t>, в СМЭВ.</w:t>
      </w:r>
    </w:p>
    <w:p w:rsidR="003046B1" w:rsidRPr="003046B1" w:rsidRDefault="003046B1" w:rsidP="003046B1">
      <w:pPr>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Ответственный специалист:</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производит действия в соответствии с пунктом 3.2.7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а) электронного документа, подписанного уполномоченным должностным лицом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документа на бумажном носителе в многофункциональном центре.</w:t>
      </w:r>
    </w:p>
    <w:p w:rsidR="003046B1" w:rsidRPr="003046B1" w:rsidRDefault="003046B1" w:rsidP="003046B1">
      <w:pPr>
        <w:spacing w:after="0" w:line="240" w:lineRule="auto"/>
        <w:ind w:firstLine="709"/>
        <w:jc w:val="both"/>
        <w:rPr>
          <w:rFonts w:ascii="Times New Roman" w:eastAsia="Times New Roman" w:hAnsi="Times New Roman" w:cs="Times New Roman"/>
          <w:spacing w:val="-6"/>
          <w:sz w:val="28"/>
          <w:szCs w:val="28"/>
          <w:lang w:eastAsia="ru-RU"/>
        </w:rPr>
      </w:pPr>
      <w:r w:rsidRPr="003046B1">
        <w:rPr>
          <w:rFonts w:ascii="Times New Roman" w:hAnsi="Times New Roman" w:cs="Times New Roman"/>
          <w:sz w:val="28"/>
          <w:szCs w:val="28"/>
        </w:rPr>
        <w:t xml:space="preserve">3.2.7. </w:t>
      </w:r>
      <w:r w:rsidRPr="003046B1">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46B1">
        <w:rPr>
          <w:rFonts w:ascii="Times New Roman" w:eastAsia="Times New Roman" w:hAnsi="Times New Roman" w:cs="Times New Roman"/>
          <w:spacing w:val="-6"/>
          <w:sz w:val="28"/>
          <w:szCs w:val="28"/>
          <w:lang w:eastAsia="ru-RU"/>
        </w:rPr>
        <w:t>время.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услуги в электронной форме заявителю направляется: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3.2.8. </w:t>
      </w:r>
      <w:proofErr w:type="gramStart"/>
      <w:r w:rsidRPr="003046B1">
        <w:rPr>
          <w:rFonts w:ascii="Times New Roman" w:hAnsi="Times New Roman" w:cs="Times New Roman"/>
          <w:sz w:val="28"/>
          <w:szCs w:val="28"/>
        </w:rPr>
        <w:t xml:space="preserve">Оценка качества предоставления услуги осуществляется в соответствии с </w:t>
      </w:r>
      <w:hyperlink r:id="rId27" w:history="1">
        <w:r w:rsidRPr="003046B1">
          <w:rPr>
            <w:rFonts w:ascii="Times New Roman" w:hAnsi="Times New Roman" w:cs="Times New Roman"/>
            <w:sz w:val="28"/>
            <w:szCs w:val="28"/>
          </w:rPr>
          <w:t>Правилами</w:t>
        </w:r>
      </w:hyperlink>
      <w:r w:rsidRPr="003046B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3046B1">
        <w:rPr>
          <w:rFonts w:ascii="Times New Roman" w:hAnsi="Times New Roman" w:cs="Times New Roman"/>
          <w:sz w:val="28"/>
          <w:szCs w:val="28"/>
        </w:rPr>
        <w:t xml:space="preserve"> № </w:t>
      </w:r>
      <w:proofErr w:type="gramStart"/>
      <w:r w:rsidRPr="003046B1">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8" w:history="1">
        <w:r w:rsidRPr="003046B1">
          <w:rPr>
            <w:rFonts w:ascii="Times New Roman" w:hAnsi="Times New Roman" w:cs="Times New Roman"/>
            <w:sz w:val="28"/>
            <w:szCs w:val="28"/>
          </w:rPr>
          <w:t>статьей 11.2</w:t>
        </w:r>
      </w:hyperlink>
      <w:r w:rsidRPr="003046B1">
        <w:rPr>
          <w:rFonts w:ascii="Times New Roman" w:hAnsi="Times New Roman" w:cs="Times New Roman"/>
          <w:sz w:val="28"/>
          <w:szCs w:val="28"/>
        </w:rPr>
        <w:t xml:space="preserve"> Федерального закона №210-ФЗ и в порядке, установленном </w:t>
      </w:r>
      <w:hyperlink r:id="rId29"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государственных и муниципальных услуг».</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3.3. Многофункциональный центр осуществляет: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иные действия, предусмотренные Федеральным законом № 210-ФЗ.</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3.4. </w:t>
      </w:r>
      <w:proofErr w:type="gramStart"/>
      <w:r w:rsidRPr="003046B1">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если Заявитель настаивает на приеме документов, специалист многофункционального </w:t>
      </w:r>
      <w:proofErr w:type="gramStart"/>
      <w:r w:rsidRPr="003046B1">
        <w:rPr>
          <w:rFonts w:ascii="Times New Roman" w:hAnsi="Times New Roman" w:cs="Times New Roman"/>
          <w:sz w:val="28"/>
          <w:szCs w:val="28"/>
        </w:rPr>
        <w:t>центра</w:t>
      </w:r>
      <w:proofErr w:type="gramEnd"/>
      <w:r w:rsidRPr="003046B1">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3046B1">
        <w:rPr>
          <w:rFonts w:ascii="Segoe UI" w:hAnsi="Segoe UI" w:cs="Segoe UI"/>
          <w:sz w:val="20"/>
          <w:szCs w:val="20"/>
        </w:rPr>
        <w:t> </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3046B1">
        <w:rPr>
          <w:rFonts w:ascii="Times New Roman" w:eastAsia="Times New Roman" w:hAnsi="Times New Roman" w:cs="Times New Roman"/>
          <w:sz w:val="24"/>
          <w:szCs w:val="24"/>
          <w:lang w:eastAsia="ru-RU"/>
        </w:rPr>
        <w:t xml:space="preserve"> </w:t>
      </w:r>
      <w:r w:rsidRPr="003046B1">
        <w:rPr>
          <w:rFonts w:ascii="Times New Roman" w:eastAsia="Times New Roman" w:hAnsi="Times New Roman" w:cs="Times New Roman"/>
          <w:sz w:val="28"/>
          <w:szCs w:val="28"/>
          <w:lang w:eastAsia="ru-RU"/>
        </w:rPr>
        <w:t>выдает Заявителю расписку в приеме документов.</w:t>
      </w:r>
    </w:p>
    <w:p w:rsidR="003046B1" w:rsidRPr="003046B1"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3046B1">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w:t>
      </w:r>
      <w:r w:rsidRPr="003046B1">
        <w:rPr>
          <w:rFonts w:ascii="Times New Roman" w:hAnsi="Times New Roman" w:cs="Times New Roman"/>
          <w:bCs/>
          <w:sz w:val="28"/>
          <w:szCs w:val="28"/>
        </w:rPr>
        <w:lastRenderedPageBreak/>
        <w:t xml:space="preserve">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и Администрацией (Уполномоченным органом) в порядке, установленном </w:t>
      </w:r>
      <w:hyperlink r:id="rId30" w:history="1">
        <w:r w:rsidRPr="003046B1">
          <w:rPr>
            <w:rFonts w:ascii="Times New Roman" w:hAnsi="Times New Roman" w:cs="Times New Roman"/>
            <w:bCs/>
            <w:sz w:val="28"/>
            <w:szCs w:val="28"/>
          </w:rPr>
          <w:t>Постановлением</w:t>
        </w:r>
      </w:hyperlink>
      <w:r w:rsidRPr="003046B1">
        <w:rPr>
          <w:rFonts w:ascii="Times New Roman" w:hAnsi="Times New Roman" w:cs="Times New Roman"/>
          <w:bCs/>
          <w:sz w:val="28"/>
          <w:szCs w:val="28"/>
        </w:rPr>
        <w:t xml:space="preserve"> № 797.</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3046B1">
        <w:rPr>
          <w:rFonts w:ascii="Times New Roman" w:hAnsi="Times New Roman" w:cs="Times New Roman"/>
          <w:sz w:val="28"/>
          <w:szCs w:val="28"/>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3046B1" w:rsidRPr="003046B1" w:rsidRDefault="003046B1" w:rsidP="003046B1">
      <w:pPr>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3046B1">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31"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 797.</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spacing w:after="0" w:line="240" w:lineRule="auto"/>
        <w:ind w:firstLine="709"/>
        <w:jc w:val="center"/>
        <w:rPr>
          <w:rFonts w:ascii="Times New Roman" w:hAnsi="Times New Roman" w:cs="Times New Roman"/>
          <w:b/>
          <w:bCs/>
          <w:sz w:val="28"/>
          <w:szCs w:val="28"/>
        </w:rPr>
      </w:pPr>
      <w:r w:rsidRPr="003046B1">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046B1" w:rsidRPr="003046B1" w:rsidRDefault="003046B1" w:rsidP="003046B1">
      <w:pPr>
        <w:spacing w:after="0" w:line="240" w:lineRule="auto"/>
        <w:ind w:firstLine="709"/>
        <w:jc w:val="center"/>
        <w:rPr>
          <w:rFonts w:ascii="Times New Roman" w:hAnsi="Times New Roman" w:cs="Times New Roman"/>
          <w:b/>
          <w:bCs/>
          <w:sz w:val="28"/>
          <w:szCs w:val="28"/>
        </w:rPr>
      </w:pP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заявлении об исправлении опечаток и ошибок в обязательном порядке указываются: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6) реквизиты документа (-</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обосновывающих</w:t>
      </w:r>
      <w:proofErr w:type="gramEnd"/>
      <w:r w:rsidRPr="003046B1">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3.6. К заявлению должен быть приложен оригинал документа, выданного по результатам предоставления государственной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3.7. Заявление об исправлении опечаток и ошибок представляются следующими способами: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лично в Администрацию (Уполномоченный орган);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почтовым отправлением;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путем заполнения формы запроса через «Личный кабинет»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 в многофункциональный центр.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3.8. Основаниями для отказа в приеме заявления об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заявитель не является получателем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3.9. Отказ в приеме заявления об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3.10. Основаниями для отказа в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3.11. Отказ в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3046B1">
        <w:rPr>
          <w:rFonts w:ascii="Times New Roman" w:hAnsi="Times New Roman" w:cs="Times New Roman"/>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Результатом исправления опечаток и ошибок является подготовленный </w:t>
      </w:r>
      <w:r w:rsidRPr="003046B1">
        <w:rPr>
          <w:rFonts w:ascii="Times New Roman" w:hAnsi="Times New Roman" w:cs="Times New Roman"/>
          <w:sz w:val="28"/>
          <w:szCs w:val="28"/>
        </w:rPr>
        <w:br/>
        <w:t xml:space="preserve">в 2-х экземплярах документ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w:t>
      </w:r>
      <w:r w:rsidR="00674843">
        <w:rPr>
          <w:rFonts w:ascii="Times New Roman" w:hAnsi="Times New Roman" w:cs="Times New Roman"/>
          <w:sz w:val="28"/>
          <w:szCs w:val="28"/>
        </w:rPr>
        <w:t>длежи</w:t>
      </w:r>
      <w:r w:rsidRPr="003046B1">
        <w:rPr>
          <w:rFonts w:ascii="Times New Roman" w:hAnsi="Times New Roman" w:cs="Times New Roman"/>
          <w:sz w:val="28"/>
          <w:szCs w:val="28"/>
        </w:rPr>
        <w:t>т уничтожению.</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3.17. При исправлении опечаток и ошибок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3.19. </w:t>
      </w:r>
      <w:proofErr w:type="gramStart"/>
      <w:r w:rsidRPr="003046B1">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rPr>
          <w:rFonts w:ascii="Times New Roman" w:hAnsi="Times New Roman" w:cs="Times New Roman"/>
          <w:b/>
          <w:sz w:val="28"/>
          <w:szCs w:val="28"/>
        </w:rPr>
      </w:pPr>
      <w:r w:rsidRPr="003046B1">
        <w:rPr>
          <w:rFonts w:ascii="Times New Roman" w:hAnsi="Times New Roman" w:cs="Times New Roman"/>
          <w:b/>
          <w:sz w:val="28"/>
          <w:szCs w:val="28"/>
          <w:lang w:val="en-US"/>
        </w:rPr>
        <w:t>IV</w:t>
      </w:r>
      <w:r w:rsidRPr="003046B1">
        <w:rPr>
          <w:rFonts w:ascii="Times New Roman" w:hAnsi="Times New Roman" w:cs="Times New Roman"/>
          <w:b/>
          <w:sz w:val="28"/>
          <w:szCs w:val="28"/>
        </w:rPr>
        <w:t>. Формы контроля за исполнением административного регламента</w:t>
      </w: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осуществления текущего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соблюдением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исполнением ответственными должностными лицами положений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регламента и иных нормативных правовых актов,</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roofErr w:type="gramStart"/>
      <w:r w:rsidRPr="003046B1">
        <w:rPr>
          <w:rFonts w:ascii="Times New Roman" w:hAnsi="Times New Roman" w:cs="Times New Roman"/>
          <w:b/>
          <w:sz w:val="28"/>
          <w:szCs w:val="28"/>
        </w:rPr>
        <w:t>устанавливающих</w:t>
      </w:r>
      <w:proofErr w:type="gramEnd"/>
      <w:r w:rsidRPr="003046B1">
        <w:rPr>
          <w:rFonts w:ascii="Times New Roman" w:hAnsi="Times New Roman" w:cs="Times New Roman"/>
          <w:b/>
          <w:sz w:val="28"/>
          <w:szCs w:val="28"/>
        </w:rPr>
        <w:t xml:space="preserve"> требования к предоставлению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услуги, а также принятием ими решений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4.1. Текущий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3046B1">
        <w:rPr>
          <w:rFonts w:ascii="Times New Roman" w:hAnsi="Times New Roman" w:cs="Times New Roman"/>
          <w:sz w:val="28"/>
          <w:szCs w:val="28"/>
        </w:rPr>
        <w:lastRenderedPageBreak/>
        <w:t>Администрации (Уполномоченного органа), уполномоченными на осуществление контроля за предоставлением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Текущий контроль осуществляется путем проведения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решений о предоставлении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выявления и устранения нарушений прав граждан;</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и периодичность осуществления </w:t>
      </w:r>
      <w:proofErr w:type="gramStart"/>
      <w:r w:rsidRPr="003046B1">
        <w:rPr>
          <w:rFonts w:ascii="Times New Roman" w:hAnsi="Times New Roman" w:cs="Times New Roman"/>
          <w:b/>
          <w:sz w:val="28"/>
          <w:szCs w:val="28"/>
        </w:rPr>
        <w:t>плановых</w:t>
      </w:r>
      <w:proofErr w:type="gramEnd"/>
      <w:r w:rsidRPr="003046B1">
        <w:rPr>
          <w:rFonts w:ascii="Times New Roman" w:hAnsi="Times New Roman" w:cs="Times New Roman"/>
          <w:b/>
          <w:sz w:val="28"/>
          <w:szCs w:val="28"/>
        </w:rPr>
        <w:t xml:space="preserve"> и внеплановых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проверок полноты и качества предоставления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услуги, в том числе порядок и формы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полнотой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качеством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4.2.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положений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Основанием для проведения внеплановых проверок являются: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3046B1">
        <w:rPr>
          <w:rFonts w:ascii="Times New Roman" w:hAnsi="Times New Roman" w:cs="Times New Roman"/>
          <w:sz w:val="28"/>
          <w:szCs w:val="28"/>
        </w:rPr>
        <w:lastRenderedPageBreak/>
        <w:t>Администрации (Уполномоченного органа), проводившими проверку. Проверяемые лица под роспись знакомятся со справкой.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Ответственность должностных лиц за решения и действия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(бездействие), </w:t>
      </w:r>
      <w:proofErr w:type="gramStart"/>
      <w:r w:rsidRPr="003046B1">
        <w:rPr>
          <w:rFonts w:ascii="Times New Roman" w:hAnsi="Times New Roman" w:cs="Times New Roman"/>
          <w:b/>
          <w:sz w:val="28"/>
          <w:szCs w:val="28"/>
        </w:rPr>
        <w:t>принимаемые</w:t>
      </w:r>
      <w:proofErr w:type="gramEnd"/>
      <w:r w:rsidRPr="003046B1">
        <w:rPr>
          <w:rFonts w:ascii="Times New Roman" w:hAnsi="Times New Roman" w:cs="Times New Roman"/>
          <w:b/>
          <w:sz w:val="28"/>
          <w:szCs w:val="28"/>
        </w:rPr>
        <w:t xml:space="preserve"> (осуществляемые) ими в ходе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Требования к порядку и формам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предоставлением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муниципальной услуги, в том числе со стороны граждан,</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их объединений и организаций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Граждане, их объединения и организации также имеют право:</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rPr>
      </w:pPr>
      <w:r w:rsidRPr="003046B1">
        <w:rPr>
          <w:rFonts w:ascii="Times New Roman" w:hAnsi="Times New Roman" w:cs="Times New Roman"/>
          <w:b/>
          <w:sz w:val="28"/>
          <w:lang w:val="en-US"/>
        </w:rPr>
        <w:t>V</w:t>
      </w:r>
      <w:r w:rsidRPr="003046B1">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услугу, </w:t>
      </w:r>
      <w:r w:rsidRPr="003046B1">
        <w:rPr>
          <w:rFonts w:ascii="Times New Roman" w:hAnsi="Times New Roman" w:cs="Times New Roman"/>
          <w:b/>
          <w:sz w:val="28"/>
        </w:rPr>
        <w:br/>
        <w:t>а также их должностных лиц, муниципальных служащих</w:t>
      </w: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Информация для заявителя о его праве подать жалобу</w:t>
      </w:r>
    </w:p>
    <w:p w:rsidR="003046B1" w:rsidRPr="003046B1"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Pr="003046B1">
        <w:rPr>
          <w:rFonts w:ascii="Times New Roman" w:hAnsi="Times New Roman" w:cs="Times New Roman"/>
          <w:sz w:val="28"/>
          <w:szCs w:val="28"/>
        </w:rPr>
        <w:lastRenderedPageBreak/>
        <w:t>муниципальной услуги</w:t>
      </w:r>
      <w:r w:rsidRPr="003046B1">
        <w:rPr>
          <w:rFonts w:ascii="Times New Roman" w:hAnsi="Times New Roman" w:cs="Times New Roman"/>
          <w:bCs/>
          <w:sz w:val="28"/>
          <w:szCs w:val="28"/>
        </w:rPr>
        <w:t xml:space="preserve"> </w:t>
      </w:r>
      <w:r w:rsidRPr="003046B1">
        <w:rPr>
          <w:rFonts w:ascii="Times New Roman" w:hAnsi="Times New Roman" w:cs="Times New Roman"/>
          <w:sz w:val="28"/>
          <w:szCs w:val="28"/>
        </w:rPr>
        <w:t>в досудебном (внесудебном) порядке (далее – жалоба).</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Органы местного самоуправления, организации и уполномоченные </w:t>
      </w:r>
      <w:r w:rsidRPr="003046B1">
        <w:rPr>
          <w:rFonts w:ascii="Times New Roman" w:hAnsi="Times New Roman" w:cs="Times New Roman"/>
          <w:b/>
          <w:bCs/>
          <w:sz w:val="28"/>
          <w:szCs w:val="28"/>
        </w:rPr>
        <w:br/>
        <w:t>на рассмотрение жалобы лица, которым может быть направлена жалоба заявителя в досудебном (внесудебном) порядке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3046B1">
        <w:rPr>
          <w:rFonts w:ascii="Times New Roman" w:hAnsi="Times New Roman" w:cs="Times New Roman"/>
          <w:bCs/>
          <w:sz w:val="28"/>
          <w:szCs w:val="28"/>
        </w:rPr>
        <w:t>В досудебном (внесудебном) порядке заявитель (представитель) вправе обратиться с жалобой в письменной форме на бумажном</w:t>
      </w:r>
      <w:r w:rsidR="004C26AB">
        <w:rPr>
          <w:rFonts w:ascii="Times New Roman" w:hAnsi="Times New Roman" w:cs="Times New Roman"/>
          <w:bCs/>
          <w:sz w:val="28"/>
          <w:szCs w:val="28"/>
        </w:rPr>
        <w:t xml:space="preserve"> </w:t>
      </w:r>
      <w:r w:rsidRPr="003046B1">
        <w:rPr>
          <w:rFonts w:ascii="Times New Roman" w:hAnsi="Times New Roman" w:cs="Times New Roman"/>
          <w:bCs/>
          <w:sz w:val="28"/>
          <w:szCs w:val="28"/>
        </w:rPr>
        <w:t>носителе или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3046B1">
        <w:rPr>
          <w:rFonts w:ascii="Times New Roman" w:hAnsi="Times New Roman" w:cs="Times New Roman"/>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3046B1"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8"/>
          <w:szCs w:val="28"/>
        </w:rPr>
      </w:pPr>
      <w:r w:rsidRPr="003046B1">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roofErr w:type="gramStart"/>
      <w:r w:rsidRPr="003046B1">
        <w:rPr>
          <w:rFonts w:ascii="Times New Roman"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Pr="003046B1">
        <w:rPr>
          <w:rFonts w:ascii="Times New Roman" w:hAnsi="Times New Roman" w:cs="Times New Roman"/>
          <w:b/>
          <w:bCs/>
          <w:sz w:val="28"/>
          <w:szCs w:val="28"/>
        </w:rPr>
        <w:br/>
        <w:t xml:space="preserve">и (или) решений, принятых (осуществленных) в ходе </w:t>
      </w:r>
      <w:r w:rsidRPr="003046B1">
        <w:rPr>
          <w:rFonts w:ascii="Times New Roman" w:hAnsi="Times New Roman" w:cs="Times New Roman"/>
          <w:b/>
          <w:bCs/>
          <w:sz w:val="28"/>
          <w:szCs w:val="28"/>
        </w:rPr>
        <w:br/>
        <w:t>предоставления муниципальной услуги</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Федеральным </w:t>
      </w:r>
      <w:hyperlink r:id="rId32"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постановлением Правительства Республики Башкортостан </w:t>
      </w:r>
      <w:r w:rsidRPr="003046B1">
        <w:rPr>
          <w:rFonts w:ascii="Times New Roman" w:hAnsi="Times New Roman" w:cs="Times New Roman"/>
          <w:sz w:val="28"/>
          <w:szCs w:val="28"/>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3046B1" w:rsidRPr="003046B1" w:rsidRDefault="00185129" w:rsidP="003046B1">
      <w:pPr>
        <w:autoSpaceDE w:val="0"/>
        <w:autoSpaceDN w:val="0"/>
        <w:adjustRightInd w:val="0"/>
        <w:spacing w:after="0" w:line="240" w:lineRule="auto"/>
        <w:ind w:firstLine="709"/>
        <w:jc w:val="both"/>
        <w:rPr>
          <w:rFonts w:ascii="Times New Roman" w:hAnsi="Times New Roman" w:cs="Times New Roman"/>
          <w:sz w:val="28"/>
          <w:szCs w:val="28"/>
        </w:rPr>
      </w:pPr>
      <w:hyperlink r:id="rId33"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3046B1" w:rsidRDefault="00185129" w:rsidP="003046B1">
      <w:pPr>
        <w:autoSpaceDE w:val="0"/>
        <w:autoSpaceDN w:val="0"/>
        <w:adjustRightInd w:val="0"/>
        <w:spacing w:after="0" w:line="240" w:lineRule="auto"/>
        <w:ind w:firstLine="709"/>
        <w:jc w:val="both"/>
        <w:rPr>
          <w:rFonts w:ascii="Times New Roman" w:hAnsi="Times New Roman" w:cs="Times New Roman"/>
          <w:b/>
          <w:sz w:val="28"/>
          <w:szCs w:val="28"/>
        </w:rPr>
      </w:pPr>
      <w:hyperlink r:id="rId34"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Правительства Российской Федерации </w:t>
      </w:r>
      <w:r w:rsidR="003046B1" w:rsidRPr="003046B1">
        <w:rPr>
          <w:rFonts w:ascii="Times New Roman" w:hAnsi="Times New Roman" w:cs="Times New Roman"/>
          <w:sz w:val="28"/>
          <w:szCs w:val="28"/>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spacing w:after="0" w:line="240" w:lineRule="auto"/>
        <w:contextualSpacing/>
        <w:jc w:val="center"/>
        <w:rPr>
          <w:rFonts w:ascii="Times New Roman" w:hAnsi="Times New Roman" w:cs="Times New Roman"/>
          <w:b/>
          <w:sz w:val="28"/>
          <w:szCs w:val="28"/>
        </w:rPr>
      </w:pPr>
      <w:r w:rsidRPr="003046B1">
        <w:rPr>
          <w:rFonts w:ascii="Times New Roman" w:hAnsi="Times New Roman" w:cs="Times New Roman"/>
          <w:b/>
          <w:sz w:val="28"/>
          <w:szCs w:val="28"/>
        </w:rPr>
        <w:t xml:space="preserve">VI. </w:t>
      </w:r>
      <w:r w:rsidRPr="003046B1">
        <w:rPr>
          <w:rFonts w:ascii="Times New Roman" w:hAnsi="Times New Roman" w:cs="Times New Roman"/>
          <w:b/>
          <w:sz w:val="30"/>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3046B1">
        <w:rPr>
          <w:rFonts w:ascii="Times New Roman" w:hAnsi="Times New Roman" w:cs="Times New Roman"/>
          <w:b/>
          <w:sz w:val="30"/>
          <w:szCs w:val="30"/>
        </w:rPr>
        <w:t>г</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Многофункциональный центр осуществляет:</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3046B1">
        <w:rPr>
          <w:rFonts w:ascii="Times New Roman" w:hAnsi="Times New Roman" w:cs="Times New Roman"/>
          <w:sz w:val="28"/>
          <w:szCs w:val="28"/>
        </w:rPr>
        <w:br/>
        <w:t>в многофункциональном центре;</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w:t>
      </w:r>
      <w:r w:rsidRPr="003046B1">
        <w:rPr>
          <w:rFonts w:ascii="Times New Roman" w:hAnsi="Times New Roman" w:cs="Times New Roman"/>
          <w:sz w:val="28"/>
          <w:szCs w:val="28"/>
        </w:rPr>
        <w:lastRenderedPageBreak/>
        <w:t>местного самоуправления и организации, участвующие в предоставлении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3046B1">
        <w:rPr>
          <w:rFonts w:ascii="Times New Roman" w:hAnsi="Times New Roman" w:cs="Times New Roman"/>
          <w:sz w:val="28"/>
          <w:szCs w:val="28"/>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3046B1">
        <w:rPr>
          <w:rFonts w:ascii="Times New Roman" w:hAnsi="Times New Roman" w:cs="Times New Roman"/>
          <w:sz w:val="28"/>
          <w:szCs w:val="28"/>
        </w:rPr>
        <w:t>заверение выписок</w:t>
      </w:r>
      <w:proofErr w:type="gramEnd"/>
      <w:r w:rsidRPr="003046B1">
        <w:rPr>
          <w:rFonts w:ascii="Times New Roman" w:hAnsi="Times New Roman" w:cs="Times New Roman"/>
          <w:sz w:val="28"/>
          <w:szCs w:val="28"/>
        </w:rPr>
        <w:t xml:space="preserve"> из информационных систем органов, предоставляющих муниципальные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иные процедуры и действия, предусмотренные Федеральным законом № 210-ФЗ.</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соответствии с частью 1.1 статьи 16 Федерального закона № 210-ФЗ </w:t>
      </w:r>
      <w:r w:rsidRPr="003046B1">
        <w:rPr>
          <w:rFonts w:ascii="Times New Roman" w:hAnsi="Times New Roman" w:cs="Times New Roman"/>
          <w:sz w:val="28"/>
          <w:szCs w:val="28"/>
        </w:rPr>
        <w:br/>
        <w:t xml:space="preserve">для реализации своих функций многофункциональные центры вправе привлекать иные организации. </w:t>
      </w:r>
    </w:p>
    <w:p w:rsidR="003046B1" w:rsidRPr="003046B1" w:rsidRDefault="003046B1" w:rsidP="003046B1">
      <w:pPr>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Информирование заявителей</w:t>
      </w:r>
    </w:p>
    <w:p w:rsidR="003046B1" w:rsidRPr="003046B1" w:rsidRDefault="003046B1" w:rsidP="003046B1">
      <w:pPr>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заявителя многофункциональными центрами осуществляется следующими способами: </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3046B1">
        <w:rPr>
          <w:rFonts w:ascii="Times New Roman" w:hAnsi="Times New Roman" w:cs="Times New Roman"/>
          <w:bCs/>
          <w:sz w:val="28"/>
          <w:szCs w:val="28"/>
        </w:rPr>
        <w:t xml:space="preserve">информационно-телекоммуникационной </w:t>
      </w:r>
      <w:r w:rsidRPr="003046B1">
        <w:rPr>
          <w:rFonts w:ascii="Times New Roman" w:hAnsi="Times New Roman" w:cs="Times New Roman"/>
          <w:sz w:val="28"/>
          <w:szCs w:val="28"/>
        </w:rPr>
        <w:t xml:space="preserve">сети Интернет по адресу: https://mfcrb.ru/ </w:t>
      </w:r>
      <w:r w:rsidRPr="003046B1">
        <w:rPr>
          <w:rFonts w:ascii="Times New Roman" w:hAnsi="Times New Roman" w:cs="Times New Roman"/>
          <w:sz w:val="28"/>
          <w:szCs w:val="28"/>
        </w:rPr>
        <w:br/>
        <w:t>и информационных стендах многофункциональных центров;</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личном обращении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телефонный звонок должен начинаться с информации </w:t>
      </w:r>
      <w:r w:rsidRPr="003046B1">
        <w:rPr>
          <w:rFonts w:ascii="Times New Roman" w:hAnsi="Times New Roman" w:cs="Times New Roman"/>
          <w:sz w:val="28"/>
          <w:szCs w:val="28"/>
        </w:rPr>
        <w:br/>
        <w:t xml:space="preserve">о наименовании организации, фамилии, имени, отчестве (при наличии) </w:t>
      </w:r>
      <w:r w:rsidRPr="003046B1">
        <w:rPr>
          <w:rFonts w:ascii="Times New Roman" w:hAnsi="Times New Roman" w:cs="Times New Roman"/>
          <w:sz w:val="28"/>
          <w:szCs w:val="28"/>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не более 10 минут.</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3046B1"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изложить обращение в письменной форме (ответ направляется заявителю в соответствии со способом, указанным в обращении);</w:t>
      </w:r>
    </w:p>
    <w:p w:rsidR="003046B1" w:rsidRPr="003046B1"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3046B1">
        <w:rPr>
          <w:rFonts w:ascii="Times New Roman" w:hAnsi="Times New Roman" w:cs="Times New Roman"/>
          <w:sz w:val="28"/>
          <w:szCs w:val="28"/>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3046B1">
        <w:rPr>
          <w:rFonts w:ascii="Times New Roman" w:hAnsi="Times New Roman" w:cs="Times New Roman"/>
          <w:sz w:val="28"/>
          <w:szCs w:val="28"/>
        </w:rPr>
        <w:br/>
        <w:t>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форме электронного документа, и в письменной форме по почтовому адресу, указанному в обращении, поступившем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письменной форме.</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Прием запросов заявителей о предоставлении муниципальной услуги </w:t>
      </w:r>
      <w:r w:rsidRPr="003046B1">
        <w:rPr>
          <w:rFonts w:ascii="Times New Roman" w:hAnsi="Times New Roman" w:cs="Times New Roman"/>
          <w:b/>
          <w:sz w:val="28"/>
          <w:szCs w:val="28"/>
        </w:rPr>
        <w:br/>
        <w:t xml:space="preserve">и иных документов, необходимых для предоставления </w:t>
      </w:r>
      <w:r w:rsidRPr="003046B1">
        <w:rPr>
          <w:rFonts w:ascii="Times New Roman" w:hAnsi="Times New Roman" w:cs="Times New Roman"/>
          <w:b/>
          <w:sz w:val="28"/>
          <w:szCs w:val="28"/>
        </w:rPr>
        <w:br/>
        <w:t>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3046B1">
        <w:rPr>
          <w:rFonts w:ascii="Times New Roman" w:hAnsi="Times New Roman" w:cs="Times New Roman"/>
          <w:sz w:val="28"/>
          <w:szCs w:val="28"/>
        </w:rPr>
        <w:t>мультиталон</w:t>
      </w:r>
      <w:proofErr w:type="spellEnd"/>
      <w:r w:rsidRPr="003046B1">
        <w:rPr>
          <w:rFonts w:ascii="Times New Roman" w:hAnsi="Times New Roman" w:cs="Times New Roman"/>
          <w:sz w:val="28"/>
          <w:szCs w:val="28"/>
        </w:rPr>
        <w:t xml:space="preserve"> электронной очереди.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при обращении за предоставлением услуги. Не допускается получение талона электронной очереди для третьих лиц.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заявление на предоставление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3046B1">
        <w:rPr>
          <w:rFonts w:ascii="Times New Roman" w:hAnsi="Times New Roman" w:cs="Times New Roman"/>
          <w:sz w:val="28"/>
          <w:szCs w:val="28"/>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отсутствия необходимых документов, либо </w:t>
      </w:r>
      <w:r w:rsidRPr="003046B1">
        <w:rPr>
          <w:rFonts w:ascii="Times New Roman" w:hAnsi="Times New Roman" w:cs="Times New Roman"/>
          <w:sz w:val="28"/>
          <w:szCs w:val="28"/>
        </w:rPr>
        <w:br/>
        <w:t>их несоответствия установленным формам и бланкам, сообщает о данных фактах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ещё раз в удобное для заявителя время с полным пакетом документов;</w:t>
      </w:r>
    </w:p>
    <w:p w:rsidR="003046B1" w:rsidRPr="003046B1"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3046B1">
        <w:rPr>
          <w:rFonts w:ascii="Times New Roman" w:hAnsi="Times New Roman" w:cs="Times New Roman"/>
          <w:sz w:val="28"/>
          <w:szCs w:val="28"/>
        </w:rPr>
        <w:t>контакт-центра</w:t>
      </w:r>
      <w:proofErr w:type="gramEnd"/>
      <w:r w:rsidRPr="003046B1">
        <w:rPr>
          <w:rFonts w:ascii="Times New Roman" w:hAnsi="Times New Roman" w:cs="Times New Roman"/>
          <w:sz w:val="28"/>
          <w:szCs w:val="28"/>
        </w:rPr>
        <w:t xml:space="preserve"> многофункционального центра. Получение заявителем указанного документа подтверждает факт принятия документов от заявителя.</w:t>
      </w:r>
    </w:p>
    <w:p w:rsidR="003046B1" w:rsidRPr="003046B1" w:rsidRDefault="003046B1" w:rsidP="004C26AB">
      <w:pPr>
        <w:numPr>
          <w:ilvl w:val="1"/>
          <w:numId w:val="39"/>
        </w:numPr>
        <w:spacing w:after="0" w:line="240" w:lineRule="auto"/>
        <w:ind w:left="0" w:firstLine="1429"/>
        <w:contextualSpacing/>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не вправе требовать от заявителя:</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sidRPr="003046B1">
        <w:rPr>
          <w:rFonts w:ascii="Times New Roman" w:hAnsi="Times New Roman" w:cs="Times New Roman"/>
          <w:sz w:val="28"/>
          <w:szCs w:val="28"/>
        </w:rPr>
        <w:lastRenderedPageBreak/>
        <w:t xml:space="preserve">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3046B1">
        <w:rPr>
          <w:rFonts w:ascii="Times New Roman" w:hAnsi="Times New Roman" w:cs="Times New Roman"/>
          <w:sz w:val="28"/>
          <w:szCs w:val="28"/>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3046B1">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3046B1">
        <w:rPr>
          <w:rFonts w:ascii="Times New Roman" w:hAnsi="Times New Roman" w:cs="Times New Roman"/>
          <w:sz w:val="28"/>
          <w:szCs w:val="28"/>
        </w:rPr>
        <w:t xml:space="preserve">Заявитель вправе представить указанные документы </w:t>
      </w:r>
      <w:r w:rsidRPr="003046B1">
        <w:rPr>
          <w:rFonts w:ascii="Times New Roman" w:hAnsi="Times New Roman" w:cs="Times New Roman"/>
          <w:sz w:val="28"/>
          <w:szCs w:val="28"/>
        </w:rPr>
        <w:br/>
        <w:t>и информацию по собственной инициативе;</w:t>
      </w:r>
      <w:proofErr w:type="gramEnd"/>
    </w:p>
    <w:p w:rsidR="003046B1" w:rsidRPr="003046B1"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3046B1"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Pr="003046B1">
        <w:rPr>
          <w:rFonts w:ascii="Times New Roman" w:hAnsi="Times New Roman" w:cs="Times New Roman"/>
          <w:sz w:val="28"/>
          <w:szCs w:val="28"/>
        </w:rPr>
        <w:t>Администрацию (Уполномоченный орган)</w:t>
      </w:r>
      <w:r w:rsidRPr="003046B1">
        <w:rPr>
          <w:rFonts w:ascii="Times New Roman" w:hAnsi="Times New Roman" w:cs="Times New Roman"/>
          <w:bCs/>
          <w:sz w:val="28"/>
          <w:szCs w:val="28"/>
        </w:rPr>
        <w:t xml:space="preserve"> определяются 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и Администрацией в порядке, установленном Постановлением № 797 (далее – Соглашение).</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w:t>
      </w:r>
      <w:r w:rsidRPr="003046B1">
        <w:rPr>
          <w:rFonts w:ascii="Times New Roman" w:hAnsi="Times New Roman" w:cs="Times New Roman"/>
          <w:sz w:val="28"/>
          <w:szCs w:val="28"/>
        </w:rPr>
        <w:lastRenderedPageBreak/>
        <w:t>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для последующей выдачи заявителю (представителю).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Порядок и сроки передачи Администрацией (Уполномоченным органом) таких документов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определяются Соглашением.</w:t>
      </w: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определяет статус исполнения запроса заявителя в АИС МФЦ;</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распечатывает результат муниципальной услуги, направленный </w:t>
      </w:r>
      <w:r w:rsidRPr="003046B1">
        <w:rPr>
          <w:rFonts w:ascii="Times New Roman" w:hAnsi="Times New Roman" w:cs="Times New Roman"/>
          <w:sz w:val="28"/>
          <w:szCs w:val="28"/>
        </w:rPr>
        <w:br/>
        <w:t>в многофункциональный центр в форме электронного документа;</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выдает документы заявителю, при необходимости запрашивает </w:t>
      </w:r>
      <w:r w:rsidRPr="003046B1">
        <w:rPr>
          <w:rFonts w:ascii="Times New Roman" w:hAnsi="Times New Roman" w:cs="Times New Roman"/>
          <w:sz w:val="28"/>
          <w:szCs w:val="28"/>
        </w:rPr>
        <w:br/>
        <w:t>у заявителя подписи за каждый выданный документ;</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Pr="003046B1"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left="4962"/>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r w:rsidRPr="003046B1">
        <w:rPr>
          <w:rFonts w:ascii="Times New Roman" w:hAnsi="Times New Roman" w:cs="Times New Roman"/>
          <w:sz w:val="28"/>
          <w:szCs w:val="28"/>
        </w:rPr>
        <w:t>Приложение № 1</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Сведения о заявителе, которому адресован документ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(Ф.И.О. – для физического лица; название, организационно-правовая форма юридического лица)</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Адрес: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эл. почта: ________________________</w:t>
      </w:r>
    </w:p>
    <w:p w:rsidR="003046B1" w:rsidRPr="003046B1"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3046B1" w:rsidRDefault="003046B1" w:rsidP="003046B1">
      <w:pPr>
        <w:spacing w:after="0" w:line="240" w:lineRule="auto"/>
        <w:jc w:val="center"/>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Уведомление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3046B1">
        <w:rPr>
          <w:rFonts w:ascii="Times New Roman" w:eastAsia="Times New Roman" w:hAnsi="Times New Roman" w:cs="Times New Roman"/>
          <w:sz w:val="28"/>
          <w:szCs w:val="28"/>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 xml:space="preserve">Настоящим подтверждается, что при приеме заявления на предоставление муниципальной услуги «Присвоение и аннулирование адресов» </w:t>
      </w:r>
      <w:r w:rsidRPr="003046B1">
        <w:rPr>
          <w:rFonts w:ascii="Times New Roman" w:eastAsia="Calibri" w:hAnsi="Times New Roman" w:cs="Times New Roman"/>
          <w:sz w:val="28"/>
          <w:szCs w:val="28"/>
        </w:rPr>
        <w:t xml:space="preserve">(далее - </w:t>
      </w:r>
      <w:r w:rsidRPr="003046B1">
        <w:rPr>
          <w:rFonts w:ascii="Times New Roman" w:eastAsia="Times New Roman" w:hAnsi="Times New Roman" w:cs="Times New Roman"/>
          <w:sz w:val="28"/>
          <w:szCs w:val="28"/>
          <w:lang w:eastAsia="ru-RU"/>
        </w:rPr>
        <w:t>муниципальная услуга</w:t>
      </w:r>
      <w:r w:rsidRPr="003046B1">
        <w:rPr>
          <w:rFonts w:ascii="Times New Roman" w:eastAsia="Calibri" w:hAnsi="Times New Roman" w:cs="Times New Roman"/>
          <w:sz w:val="28"/>
          <w:szCs w:val="28"/>
        </w:rPr>
        <w:t xml:space="preserve">) </w:t>
      </w:r>
      <w:r w:rsidRPr="003046B1">
        <w:rPr>
          <w:rFonts w:ascii="Times New Roman" w:eastAsia="Times New Roman" w:hAnsi="Times New Roman" w:cs="Times New Roman"/>
          <w:sz w:val="28"/>
          <w:szCs w:val="28"/>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3046B1">
        <w:rPr>
          <w:rFonts w:ascii="Times New Roman" w:eastAsia="Calibri" w:hAnsi="Times New Roman" w:cs="Times New Roman"/>
          <w:sz w:val="28"/>
          <w:szCs w:val="28"/>
        </w:rPr>
        <w:t xml:space="preserve">, предусмотренные пунктами 2.8.2 Административного регламента </w:t>
      </w:r>
      <w:r w:rsidRPr="003046B1">
        <w:rPr>
          <w:rFonts w:ascii="Times New Roman" w:eastAsia="Calibri" w:hAnsi="Times New Roman" w:cs="Times New Roman"/>
          <w:i/>
          <w:iCs/>
          <w:sz w:val="24"/>
          <w:szCs w:val="24"/>
        </w:rPr>
        <w:t>(необходимое основание отметить знаком «Х»)</w:t>
      </w:r>
      <w:r w:rsidRPr="003046B1">
        <w:rPr>
          <w:rFonts w:ascii="Times New Roman" w:eastAsia="Times New Roman" w:hAnsi="Times New Roman" w:cs="Times New Roman"/>
          <w:sz w:val="28"/>
          <w:szCs w:val="28"/>
          <w:lang w:eastAsia="ru-RU"/>
        </w:rPr>
        <w:t>:</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3046B1">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046B1">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________________________________________________   _____________    ___________________________</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roofErr w:type="gramStart"/>
      <w:r w:rsidRPr="003046B1">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0"/>
          <w:szCs w:val="20"/>
          <w:lang w:eastAsia="ru-RU"/>
        </w:rPr>
        <w:t>на принятие решения об отказе в приеме документов)</w:t>
      </w:r>
      <w:r w:rsidRPr="003046B1">
        <w:rPr>
          <w:rFonts w:ascii="Times New Roman" w:eastAsia="Times New Roman" w:hAnsi="Times New Roman" w:cs="Times New Roman"/>
          <w:sz w:val="24"/>
          <w:szCs w:val="24"/>
          <w:lang w:eastAsia="ru-RU"/>
        </w:rPr>
        <w:t>                         М.П.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 xml:space="preserve">Подпись заявителя, подтверждающая получение уведомления об отказе </w:t>
      </w:r>
      <w:proofErr w:type="gramStart"/>
      <w:r w:rsidRPr="003046B1">
        <w:rPr>
          <w:rFonts w:ascii="Times New Roman" w:eastAsia="Times New Roman" w:hAnsi="Times New Roman" w:cs="Times New Roman"/>
          <w:sz w:val="24"/>
          <w:szCs w:val="24"/>
          <w:lang w:eastAsia="ru-RU"/>
        </w:rPr>
        <w:t>в</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proofErr w:type="gramStart"/>
      <w:r w:rsidRPr="003046B1">
        <w:rPr>
          <w:rFonts w:ascii="Times New Roman" w:eastAsia="Times New Roman" w:hAnsi="Times New Roman" w:cs="Times New Roman"/>
          <w:sz w:val="24"/>
          <w:szCs w:val="24"/>
          <w:lang w:eastAsia="ru-RU"/>
        </w:rPr>
        <w:t>приеме</w:t>
      </w:r>
      <w:proofErr w:type="gramEnd"/>
      <w:r w:rsidRPr="003046B1">
        <w:rPr>
          <w:rFonts w:ascii="Times New Roman" w:eastAsia="Times New Roman" w:hAnsi="Times New Roman" w:cs="Times New Roman"/>
          <w:sz w:val="24"/>
          <w:szCs w:val="24"/>
          <w:lang w:eastAsia="ru-RU"/>
        </w:rPr>
        <w:t xml:space="preserve"> документов, необходимых для предоставления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___________________   ________________________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            (подпись)                             (инициалы, фамилия)                                         </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567"/>
        <w:contextualSpacing/>
        <w:jc w:val="center"/>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 xml:space="preserve">                         Приложение № 2</w:t>
      </w:r>
    </w:p>
    <w:p w:rsidR="003046B1" w:rsidRPr="003046B1" w:rsidRDefault="003046B1" w:rsidP="003046B1">
      <w:pPr>
        <w:widowControl w:val="0"/>
        <w:tabs>
          <w:tab w:val="left" w:pos="567"/>
        </w:tabs>
        <w:spacing w:after="0" w:line="240" w:lineRule="auto"/>
        <w:ind w:firstLine="567"/>
        <w:contextualSpacing/>
        <w:jc w:val="center"/>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к Административному регламенту</w:t>
      </w:r>
    </w:p>
    <w:p w:rsidR="003046B1" w:rsidRPr="003046B1" w:rsidRDefault="003046B1" w:rsidP="003046B1">
      <w:pPr>
        <w:widowControl w:val="0"/>
        <w:autoSpaceDE w:val="0"/>
        <w:autoSpaceDN w:val="0"/>
        <w:adjustRightInd w:val="0"/>
        <w:spacing w:after="0" w:line="240" w:lineRule="auto"/>
        <w:ind w:left="5308"/>
        <w:rPr>
          <w:rFonts w:ascii="Times New Roman" w:hAnsi="Times New Roman" w:cs="Times New Roman"/>
          <w:bCs/>
          <w:sz w:val="28"/>
          <w:szCs w:val="28"/>
        </w:rPr>
      </w:pPr>
      <w:r w:rsidRPr="003046B1">
        <w:rPr>
          <w:rFonts w:ascii="Times New Roman" w:hAnsi="Times New Roman" w:cs="Times New Roman"/>
          <w:bCs/>
          <w:sz w:val="28"/>
          <w:szCs w:val="28"/>
        </w:rPr>
        <w:t>предоставления муниципальной услуги «</w:t>
      </w:r>
      <w:r w:rsidRPr="003046B1">
        <w:rPr>
          <w:rFonts w:ascii="Times New Roman" w:hAnsi="Times New Roman" w:cs="Times New Roman"/>
          <w:sz w:val="28"/>
          <w:szCs w:val="28"/>
        </w:rPr>
        <w:t xml:space="preserve">Присвоение и аннулирование адресов» </w:t>
      </w:r>
    </w:p>
    <w:p w:rsidR="003046B1" w:rsidRPr="003046B1" w:rsidRDefault="003046B1" w:rsidP="002932B8">
      <w:pPr>
        <w:widowControl w:val="0"/>
        <w:autoSpaceDE w:val="0"/>
        <w:autoSpaceDN w:val="0"/>
        <w:adjustRightInd w:val="0"/>
        <w:spacing w:after="0" w:line="240" w:lineRule="auto"/>
        <w:ind w:left="4248" w:firstLine="851"/>
        <w:rPr>
          <w:rFonts w:ascii="Times New Roman" w:hAnsi="Times New Roman" w:cs="Times New Roman"/>
          <w:bCs/>
          <w:sz w:val="20"/>
          <w:szCs w:val="20"/>
        </w:rPr>
      </w:pPr>
      <w:r w:rsidRPr="003046B1">
        <w:rPr>
          <w:rFonts w:ascii="Times New Roman" w:hAnsi="Times New Roman" w:cs="Times New Roman"/>
          <w:bCs/>
          <w:sz w:val="28"/>
          <w:szCs w:val="28"/>
        </w:rPr>
        <w:t xml:space="preserve">в </w:t>
      </w:r>
      <w:r w:rsidR="002932B8">
        <w:rPr>
          <w:rFonts w:ascii="Times New Roman" w:hAnsi="Times New Roman" w:cs="Times New Roman"/>
          <w:bCs/>
          <w:sz w:val="28"/>
          <w:szCs w:val="28"/>
        </w:rPr>
        <w:t>Администрацию сельского поселения _______________________</w:t>
      </w: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Расписка</w:t>
      </w: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о приеме документов на предоставление муниципальной услуги «</w:t>
      </w:r>
      <w:r w:rsidRPr="003046B1">
        <w:rPr>
          <w:rFonts w:ascii="Times New Roman" w:hAnsi="Times New Roman" w:cs="Times New Roman"/>
          <w:b/>
          <w:sz w:val="28"/>
          <w:szCs w:val="28"/>
        </w:rPr>
        <w:t>Присвоение и аннулирование адресов»</w:t>
      </w:r>
    </w:p>
    <w:p w:rsidR="003046B1" w:rsidRPr="003046B1" w:rsidRDefault="003046B1" w:rsidP="003046B1">
      <w:pPr>
        <w:spacing w:after="0" w:line="240" w:lineRule="auto"/>
        <w:ind w:firstLine="567"/>
        <w:jc w:val="both"/>
        <w:rPr>
          <w:rFonts w:ascii="Times New Roman" w:hAnsi="Times New Roman" w:cs="Times New Roman"/>
          <w:bCs/>
          <w:sz w:val="28"/>
          <w:szCs w:val="28"/>
        </w:rPr>
      </w:pPr>
    </w:p>
    <w:tbl>
      <w:tblPr>
        <w:tblW w:w="5000" w:type="pct"/>
        <w:tblLook w:val="04A0" w:firstRow="1" w:lastRow="0" w:firstColumn="1" w:lastColumn="0" w:noHBand="0" w:noVBand="1"/>
      </w:tblPr>
      <w:tblGrid>
        <w:gridCol w:w="5151"/>
        <w:gridCol w:w="2207"/>
        <w:gridCol w:w="2213"/>
      </w:tblGrid>
      <w:tr w:rsidR="003046B1" w:rsidRPr="003046B1" w:rsidTr="00D074D9">
        <w:trPr>
          <w:trHeight w:val="629"/>
        </w:trPr>
        <w:tc>
          <w:tcPr>
            <w:tcW w:w="2691" w:type="pct"/>
            <w:vMerge w:val="restart"/>
            <w:vAlign w:val="center"/>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 xml:space="preserve">Заявитель </w:t>
            </w:r>
            <w:r w:rsidRPr="003046B1">
              <w:rPr>
                <w:rFonts w:ascii="Times New Roman" w:hAnsi="Times New Roman" w:cs="Times New Roman"/>
                <w:sz w:val="28"/>
                <w:szCs w:val="28"/>
              </w:rPr>
              <w:lastRenderedPageBreak/>
              <w:t>____________________________,</w:t>
            </w:r>
          </w:p>
        </w:tc>
        <w:tc>
          <w:tcPr>
            <w:tcW w:w="1153"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lastRenderedPageBreak/>
              <w:t>серия:</w:t>
            </w:r>
          </w:p>
        </w:tc>
        <w:tc>
          <w:tcPr>
            <w:tcW w:w="1156"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номер:</w:t>
            </w:r>
          </w:p>
        </w:tc>
      </w:tr>
      <w:tr w:rsidR="003046B1" w:rsidRPr="003046B1" w:rsidTr="00D074D9">
        <w:trPr>
          <w:trHeight w:val="629"/>
        </w:trPr>
        <w:tc>
          <w:tcPr>
            <w:tcW w:w="2691" w:type="pct"/>
            <w:vMerge/>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rPr>
          <w:trHeight w:val="243"/>
        </w:trPr>
        <w:tc>
          <w:tcPr>
            <w:tcW w:w="2691" w:type="pct"/>
            <w:vMerge/>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iCs/>
                <w:sz w:val="28"/>
                <w:szCs w:val="28"/>
              </w:rPr>
              <w:t>(реквизиты документа, удостоверяющего личность)</w:t>
            </w:r>
          </w:p>
        </w:tc>
      </w:tr>
    </w:tbl>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both"/>
        <w:rPr>
          <w:rFonts w:ascii="Times New Roman" w:hAnsi="Times New Roman" w:cs="Times New Roman"/>
          <w:sz w:val="28"/>
          <w:szCs w:val="28"/>
        </w:rPr>
      </w:pPr>
      <w:r w:rsidRPr="003046B1">
        <w:rPr>
          <w:rFonts w:ascii="Times New Roman" w:hAnsi="Times New Roman" w:cs="Times New Roman"/>
          <w:sz w:val="28"/>
          <w:szCs w:val="28"/>
        </w:rPr>
        <w:t>сда</w:t>
      </w:r>
      <w:proofErr w:type="gramStart"/>
      <w:r w:rsidRPr="003046B1">
        <w:rPr>
          <w:rFonts w:ascii="Times New Roman" w:hAnsi="Times New Roman" w:cs="Times New Roman"/>
          <w:sz w:val="28"/>
          <w:szCs w:val="28"/>
        </w:rPr>
        <w:t>л(</w:t>
      </w:r>
      <w:proofErr w:type="gramEnd"/>
      <w:r w:rsidRPr="003046B1">
        <w:rPr>
          <w:rFonts w:ascii="Times New Roman" w:hAnsi="Times New Roman" w:cs="Times New Roman"/>
          <w:sz w:val="28"/>
          <w:szCs w:val="28"/>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w:t>
            </w:r>
            <w:proofErr w:type="gramEnd"/>
            <w:r w:rsidRPr="003046B1">
              <w:rPr>
                <w:rFonts w:ascii="Times New Roman" w:hAnsi="Times New Roman" w:cs="Times New Roman"/>
                <w:sz w:val="28"/>
                <w:szCs w:val="28"/>
              </w:rPr>
              <w:t>/п</w:t>
            </w: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Документ</w:t>
            </w: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Вид документа</w:t>
            </w: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Кол-во листов</w:t>
            </w:r>
          </w:p>
        </w:tc>
      </w:tr>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r>
    </w:tbl>
    <w:p w:rsidR="003046B1" w:rsidRPr="003046B1" w:rsidRDefault="003046B1" w:rsidP="003046B1">
      <w:pPr>
        <w:spacing w:after="0" w:line="240" w:lineRule="auto"/>
        <w:jc w:val="both"/>
        <w:rPr>
          <w:rFonts w:ascii="Times New Roman" w:hAnsi="Times New Roman" w:cs="Times New Roman"/>
          <w:sz w:val="28"/>
          <w:szCs w:val="28"/>
          <w:lang w:val="en-US"/>
        </w:rPr>
      </w:pPr>
    </w:p>
    <w:tbl>
      <w:tblPr>
        <w:tblW w:w="5000" w:type="pct"/>
        <w:tblLook w:val="04A0" w:firstRow="1" w:lastRow="0" w:firstColumn="1" w:lastColumn="0" w:noHBand="0" w:noVBand="1"/>
      </w:tblPr>
      <w:tblGrid>
        <w:gridCol w:w="936"/>
        <w:gridCol w:w="4143"/>
        <w:gridCol w:w="2871"/>
        <w:gridCol w:w="1621"/>
      </w:tblGrid>
      <w:tr w:rsidR="003046B1" w:rsidRPr="003046B1" w:rsidTr="00D074D9">
        <w:tc>
          <w:tcPr>
            <w:tcW w:w="467"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листов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vanish/>
                <w:sz w:val="28"/>
                <w:szCs w:val="28"/>
                <w:lang w:val="en-US"/>
              </w:rPr>
            </w:pPr>
          </w:p>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листов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bCs/>
                <w:sz w:val="28"/>
                <w:szCs w:val="28"/>
                <w:lang w:val="en-US"/>
              </w:rPr>
            </w:pPr>
            <w:r w:rsidRPr="003046B1">
              <w:rPr>
                <w:rFonts w:ascii="Times New Roman" w:hAnsi="Times New Roman" w:cs="Times New Roman"/>
                <w:bCs/>
                <w:sz w:val="28"/>
                <w:szCs w:val="28"/>
              </w:rPr>
              <w:t>документов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документов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Дата выдачи расписки:</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lang w:val="en-US"/>
              </w:rPr>
              <w:t>«</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w:t>
            </w:r>
            <w:r w:rsidRPr="003046B1">
              <w:rPr>
                <w:rFonts w:ascii="Times New Roman" w:hAnsi="Times New Roman" w:cs="Times New Roman"/>
                <w:sz w:val="28"/>
                <w:szCs w:val="28"/>
              </w:rPr>
              <w:t>________</w:t>
            </w:r>
            <w:r w:rsidRPr="003046B1">
              <w:rPr>
                <w:rFonts w:ascii="Times New Roman" w:hAnsi="Times New Roman" w:cs="Times New Roman"/>
                <w:sz w:val="28"/>
                <w:szCs w:val="28"/>
                <w:lang w:val="en-US"/>
              </w:rPr>
              <w:t xml:space="preserve"> 20</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г.</w:t>
            </w: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Ориентировочная дата выдачи итоговог</w:t>
            </w:r>
            <w:proofErr w:type="gramStart"/>
            <w:r w:rsidRPr="003046B1">
              <w:rPr>
                <w:rFonts w:ascii="Times New Roman" w:hAnsi="Times New Roman" w:cs="Times New Roman"/>
                <w:sz w:val="28"/>
                <w:szCs w:val="28"/>
              </w:rPr>
              <w:t>о(</w:t>
            </w:r>
            <w:proofErr w:type="gramEnd"/>
            <w:r w:rsidRPr="003046B1">
              <w:rPr>
                <w:rFonts w:ascii="Times New Roman" w:hAnsi="Times New Roman" w:cs="Times New Roman"/>
                <w:sz w:val="28"/>
                <w:szCs w:val="28"/>
              </w:rPr>
              <w:t>-ых) документа(-</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«__» ________ 20__ г.</w:t>
            </w:r>
          </w:p>
        </w:tc>
      </w:tr>
      <w:tr w:rsidR="003046B1" w:rsidRPr="003046B1" w:rsidTr="00D074D9">
        <w:trPr>
          <w:trHeight w:val="269"/>
        </w:trPr>
        <w:tc>
          <w:tcPr>
            <w:tcW w:w="5000" w:type="pct"/>
            <w:gridSpan w:val="4"/>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Место выдачи: _______________________________</w:t>
            </w:r>
          </w:p>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Регистрационный номер ______________________</w:t>
            </w:r>
          </w:p>
        </w:tc>
      </w:tr>
    </w:tbl>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Look w:val="04A0" w:firstRow="1" w:lastRow="0" w:firstColumn="1" w:lastColumn="0" w:noHBand="0" w:noVBand="1"/>
      </w:tblPr>
      <w:tblGrid>
        <w:gridCol w:w="3445"/>
        <w:gridCol w:w="4466"/>
        <w:gridCol w:w="1660"/>
      </w:tblGrid>
      <w:tr w:rsidR="003046B1" w:rsidRPr="003046B1" w:rsidTr="00D074D9">
        <w:tc>
          <w:tcPr>
            <w:tcW w:w="1800" w:type="pct"/>
            <w:vMerge w:val="restar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c>
          <w:tcPr>
            <w:tcW w:w="1800" w:type="pct"/>
            <w:vMerge/>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iCs/>
                <w:sz w:val="28"/>
                <w:szCs w:val="28"/>
              </w:rPr>
              <w:t>(Фамилия, инициалы) (подпись)</w:t>
            </w:r>
          </w:p>
        </w:tc>
      </w:tr>
      <w:tr w:rsidR="003046B1" w:rsidRPr="003046B1" w:rsidTr="00D074D9">
        <w:tc>
          <w:tcPr>
            <w:tcW w:w="1800" w:type="pc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Заявитель</w:t>
            </w:r>
            <w:r w:rsidRPr="003046B1">
              <w:rPr>
                <w:rFonts w:ascii="Times New Roman" w:hAnsi="Times New Roman" w:cs="Times New Roman"/>
                <w:sz w:val="28"/>
                <w:szCs w:val="28"/>
              </w:rPr>
              <w:tab/>
            </w:r>
            <w:r w:rsidRPr="003046B1">
              <w:rPr>
                <w:rFonts w:ascii="Times New Roman" w:hAnsi="Times New Roman" w:cs="Times New Roman"/>
                <w:sz w:val="28"/>
                <w:szCs w:val="28"/>
              </w:rPr>
              <w:tab/>
            </w: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(Фамилия, инициалы) (подпись)</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3046B1" w:rsidRPr="003046B1" w:rsidRDefault="002932B8" w:rsidP="002932B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Приложение </w:t>
      </w:r>
      <w:r>
        <w:rPr>
          <w:rFonts w:ascii="Times New Roman" w:hAnsi="Times New Roman" w:cs="Times New Roman"/>
          <w:sz w:val="28"/>
          <w:szCs w:val="28"/>
        </w:rPr>
        <w:t>№ 3</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юридических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lastRenderedPageBreak/>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lastRenderedPageBreak/>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C471C0" w:rsidRDefault="003046B1" w:rsidP="003046B1">
      <w:pPr>
        <w:rPr>
          <w:rFonts w:ascii="Times New Roman" w:hAnsi="Times New Roman" w:cs="Times New Roman"/>
          <w:sz w:val="24"/>
          <w:szCs w:val="24"/>
        </w:rPr>
      </w:pPr>
      <w:r w:rsidRPr="003046B1">
        <w:rPr>
          <w:rFonts w:ascii="Times New Roman" w:hAnsi="Times New Roman" w:cs="Times New Roman"/>
          <w:sz w:val="24"/>
          <w:szCs w:val="24"/>
        </w:rPr>
        <w:br w:type="page"/>
      </w: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9D24FA"/>
    <w:p w:rsidR="009D24FA" w:rsidRDefault="009D24FA">
      <w: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bookmarkStart w:id="6" w:name="_GoBack"/>
      <w:r w:rsidRPr="009D24FA">
        <w:rPr>
          <w:rFonts w:ascii="Times New Roman" w:eastAsia="Calibri" w:hAnsi="Times New Roman" w:cs="Times New Roman"/>
          <w:sz w:val="28"/>
          <w:szCs w:val="28"/>
        </w:rPr>
        <w:lastRenderedPageBreak/>
        <w:t>Приложение № 4</w:t>
      </w: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t>к Административному регламенту предоставления муниципальной услуги «Присвоение и аннулирование адресов»</w:t>
      </w:r>
    </w:p>
    <w:p w:rsidR="009D24FA" w:rsidRPr="009D24FA" w:rsidRDefault="009D24FA" w:rsidP="009D24FA">
      <w:pPr>
        <w:spacing w:after="0" w:line="240" w:lineRule="auto"/>
        <w:ind w:left="9204" w:right="-598"/>
        <w:jc w:val="center"/>
        <w:rPr>
          <w:rFonts w:ascii="Times New Roman" w:eastAsia="Calibri" w:hAnsi="Times New Roman" w:cs="Times New Roman"/>
          <w:sz w:val="28"/>
          <w:szCs w:val="28"/>
        </w:rPr>
      </w:pPr>
    </w:p>
    <w:p w:rsidR="009D24FA" w:rsidRPr="009D24FA" w:rsidRDefault="009D24FA" w:rsidP="009D24FA">
      <w:pPr>
        <w:widowControl w:val="0"/>
        <w:tabs>
          <w:tab w:val="left" w:pos="567"/>
        </w:tabs>
        <w:ind w:firstLine="426"/>
        <w:contextualSpacing/>
        <w:jc w:val="center"/>
        <w:rPr>
          <w:rFonts w:ascii="Times New Roman" w:eastAsia="Calibri" w:hAnsi="Times New Roman" w:cs="Times New Roman"/>
          <w:b/>
          <w:sz w:val="28"/>
          <w:szCs w:val="28"/>
        </w:rPr>
      </w:pPr>
      <w:r w:rsidRPr="009D24FA">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8"/>
        <w:gridCol w:w="2443"/>
        <w:gridCol w:w="2281"/>
        <w:gridCol w:w="2350"/>
        <w:gridCol w:w="2301"/>
        <w:gridCol w:w="2615"/>
      </w:tblGrid>
      <w:tr w:rsidR="009D24FA" w:rsidRPr="009D24FA" w:rsidTr="00575105">
        <w:tc>
          <w:tcPr>
            <w:tcW w:w="2338"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43"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281"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50"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301"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575105">
        <w:tc>
          <w:tcPr>
            <w:tcW w:w="2338" w:type="dxa"/>
          </w:tcPr>
          <w:p w:rsidR="009D24FA" w:rsidRPr="009D24FA" w:rsidRDefault="009D24FA" w:rsidP="009D24FA">
            <w:pPr>
              <w:jc w:val="center"/>
              <w:rPr>
                <w:sz w:val="24"/>
                <w:szCs w:val="24"/>
              </w:rPr>
            </w:pPr>
            <w:r w:rsidRPr="009D24FA">
              <w:rPr>
                <w:sz w:val="24"/>
                <w:szCs w:val="24"/>
              </w:rPr>
              <w:t>1</w:t>
            </w:r>
          </w:p>
        </w:tc>
        <w:tc>
          <w:tcPr>
            <w:tcW w:w="2443" w:type="dxa"/>
          </w:tcPr>
          <w:p w:rsidR="009D24FA" w:rsidRPr="009D24FA" w:rsidRDefault="009D24FA" w:rsidP="009D24FA">
            <w:pPr>
              <w:jc w:val="center"/>
              <w:rPr>
                <w:sz w:val="24"/>
                <w:szCs w:val="24"/>
              </w:rPr>
            </w:pPr>
            <w:r w:rsidRPr="009D24FA">
              <w:rPr>
                <w:sz w:val="24"/>
                <w:szCs w:val="24"/>
              </w:rPr>
              <w:t>2</w:t>
            </w:r>
          </w:p>
        </w:tc>
        <w:tc>
          <w:tcPr>
            <w:tcW w:w="2281" w:type="dxa"/>
          </w:tcPr>
          <w:p w:rsidR="009D24FA" w:rsidRPr="009D24FA" w:rsidRDefault="009D24FA" w:rsidP="009D24FA">
            <w:pPr>
              <w:jc w:val="center"/>
              <w:rPr>
                <w:sz w:val="24"/>
                <w:szCs w:val="24"/>
              </w:rPr>
            </w:pPr>
            <w:r w:rsidRPr="009D24FA">
              <w:rPr>
                <w:sz w:val="24"/>
                <w:szCs w:val="24"/>
              </w:rPr>
              <w:t>3</w:t>
            </w:r>
          </w:p>
        </w:tc>
        <w:tc>
          <w:tcPr>
            <w:tcW w:w="2350" w:type="dxa"/>
          </w:tcPr>
          <w:p w:rsidR="009D24FA" w:rsidRPr="009D24FA" w:rsidRDefault="009D24FA" w:rsidP="009D24FA">
            <w:pPr>
              <w:jc w:val="center"/>
              <w:rPr>
                <w:sz w:val="24"/>
                <w:szCs w:val="24"/>
              </w:rPr>
            </w:pPr>
            <w:r w:rsidRPr="009D24FA">
              <w:rPr>
                <w:sz w:val="24"/>
                <w:szCs w:val="24"/>
              </w:rPr>
              <w:t>4</w:t>
            </w:r>
          </w:p>
        </w:tc>
        <w:tc>
          <w:tcPr>
            <w:tcW w:w="2301"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575105">
        <w:tc>
          <w:tcPr>
            <w:tcW w:w="14328"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575105">
        <w:tc>
          <w:tcPr>
            <w:tcW w:w="2338" w:type="dxa"/>
          </w:tcPr>
          <w:p w:rsidR="009D24FA" w:rsidRPr="009D24FA" w:rsidRDefault="009D24FA" w:rsidP="009D24FA">
            <w:pPr>
              <w:rPr>
                <w:sz w:val="24"/>
                <w:szCs w:val="24"/>
              </w:rPr>
            </w:pPr>
            <w:proofErr w:type="gramStart"/>
            <w:r w:rsidRPr="009D24FA">
              <w:rPr>
                <w:sz w:val="24"/>
                <w:szCs w:val="24"/>
              </w:rPr>
              <w:t>поступление заявления и документов в Администрацию (Уполномоченный орган</w:t>
            </w:r>
            <w:proofErr w:type="gramEnd"/>
          </w:p>
        </w:tc>
        <w:tc>
          <w:tcPr>
            <w:tcW w:w="2443"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281" w:type="dxa"/>
          </w:tcPr>
          <w:p w:rsidR="009D24FA" w:rsidRPr="009D24FA" w:rsidRDefault="009D24FA" w:rsidP="009D24FA">
            <w:pPr>
              <w:rPr>
                <w:sz w:val="24"/>
                <w:szCs w:val="24"/>
              </w:rPr>
            </w:pPr>
            <w:r w:rsidRPr="009D24FA">
              <w:rPr>
                <w:sz w:val="24"/>
                <w:szCs w:val="24"/>
              </w:rPr>
              <w:t>До 1 рабочего дня</w:t>
            </w:r>
          </w:p>
        </w:tc>
        <w:tc>
          <w:tcPr>
            <w:tcW w:w="2350"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301" w:type="dxa"/>
          </w:tcPr>
          <w:p w:rsidR="009D24FA" w:rsidRPr="009D24FA" w:rsidRDefault="009D24FA" w:rsidP="009D24FA">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t xml:space="preserve">в системе </w:t>
            </w:r>
            <w:r w:rsidRPr="009D24FA">
              <w:rPr>
                <w:sz w:val="24"/>
                <w:szCs w:val="24"/>
              </w:rPr>
              <w:lastRenderedPageBreak/>
              <w:t xml:space="preserve">электронного 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proofErr w:type="gramStart"/>
            <w:r w:rsidRPr="009D24FA">
              <w:rPr>
                <w:sz w:val="24"/>
                <w:szCs w:val="24"/>
              </w:rPr>
              <w:t>ответственного</w:t>
            </w:r>
            <w:proofErr w:type="gramEnd"/>
            <w:r w:rsidRPr="009D24FA">
              <w:rPr>
                <w:sz w:val="24"/>
                <w:szCs w:val="24"/>
              </w:rPr>
              <w:t xml:space="preserve">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отказ в приеме документов:</w:t>
            </w:r>
          </w:p>
          <w:p w:rsidR="009D24FA" w:rsidRPr="009D24FA" w:rsidRDefault="009D24FA" w:rsidP="009D24FA">
            <w:pPr>
              <w:rPr>
                <w:sz w:val="24"/>
                <w:szCs w:val="24"/>
              </w:rPr>
            </w:pPr>
            <w:r w:rsidRPr="009D24FA">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усиленной </w:t>
            </w:r>
            <w:r w:rsidRPr="009D24FA">
              <w:rPr>
                <w:sz w:val="24"/>
                <w:szCs w:val="24"/>
              </w:rPr>
              <w:lastRenderedPageBreak/>
              <w:t>квалифицированной подписью должностного лица Администрации (Уполномоченного органа) и направленного в личный кабинет заявителя на РПГУ;</w:t>
            </w:r>
          </w:p>
          <w:p w:rsidR="009D24FA" w:rsidRPr="009D24FA" w:rsidRDefault="009D24FA" w:rsidP="009D24FA">
            <w:pPr>
              <w:rPr>
                <w:sz w:val="24"/>
                <w:szCs w:val="24"/>
              </w:rPr>
            </w:pPr>
            <w:r w:rsidRPr="009D24FA">
              <w:rPr>
                <w:sz w:val="24"/>
                <w:szCs w:val="24"/>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575105">
        <w:tc>
          <w:tcPr>
            <w:tcW w:w="14328"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575105">
        <w:tc>
          <w:tcPr>
            <w:tcW w:w="2338"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43" w:type="dxa"/>
          </w:tcPr>
          <w:p w:rsidR="009D24FA" w:rsidRPr="009D24FA" w:rsidRDefault="009D24FA" w:rsidP="009D24FA">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t xml:space="preserve">2.8. и 2.9. </w:t>
            </w:r>
            <w:r w:rsidRPr="009D24FA">
              <w:rPr>
                <w:sz w:val="24"/>
                <w:szCs w:val="24"/>
              </w:rPr>
              <w:lastRenderedPageBreak/>
              <w:t>Административного регламента</w:t>
            </w:r>
          </w:p>
        </w:tc>
        <w:tc>
          <w:tcPr>
            <w:tcW w:w="2281"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организацию, </w:t>
            </w:r>
            <w:r w:rsidRPr="009D24FA">
              <w:rPr>
                <w:sz w:val="24"/>
                <w:szCs w:val="24"/>
              </w:rPr>
              <w:lastRenderedPageBreak/>
              <w:t>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50"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ответственное за </w:t>
            </w:r>
            <w:r w:rsidRPr="009D24FA">
              <w:rPr>
                <w:sz w:val="24"/>
                <w:szCs w:val="24"/>
              </w:rPr>
              <w:lastRenderedPageBreak/>
              <w:t>предоставление муниципальной услуги</w:t>
            </w:r>
          </w:p>
        </w:tc>
        <w:tc>
          <w:tcPr>
            <w:tcW w:w="2301"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муниципальной </w:t>
            </w:r>
            <w:r w:rsidRPr="009D24FA">
              <w:rPr>
                <w:sz w:val="24"/>
                <w:szCs w:val="24"/>
              </w:rPr>
              <w:lastRenderedPageBreak/>
              <w:t>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w:t>
            </w:r>
            <w:r w:rsidRPr="009D24FA">
              <w:rPr>
                <w:sz w:val="24"/>
                <w:szCs w:val="24"/>
              </w:rPr>
              <w:lastRenderedPageBreak/>
              <w:t>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получение документов (сведений), необходимых для предоставления муниципальной услуги и не представленных заявителем по собственной </w:t>
            </w:r>
            <w:r w:rsidRPr="009D24FA">
              <w:rPr>
                <w:sz w:val="24"/>
                <w:szCs w:val="24"/>
              </w:rPr>
              <w:lastRenderedPageBreak/>
              <w:t>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575105">
        <w:tc>
          <w:tcPr>
            <w:tcW w:w="2338" w:type="dxa"/>
            <w:vMerge/>
          </w:tcPr>
          <w:p w:rsidR="009D24FA" w:rsidRPr="009D24FA" w:rsidRDefault="009D24FA" w:rsidP="009D24FA">
            <w:pPr>
              <w:rPr>
                <w:sz w:val="24"/>
                <w:szCs w:val="24"/>
              </w:rPr>
            </w:pPr>
          </w:p>
        </w:tc>
        <w:tc>
          <w:tcPr>
            <w:tcW w:w="2443"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281" w:type="dxa"/>
          </w:tcPr>
          <w:p w:rsidR="009D24FA" w:rsidRPr="009D24FA" w:rsidRDefault="009D24FA" w:rsidP="009D24FA">
            <w:pPr>
              <w:rPr>
                <w:sz w:val="24"/>
                <w:szCs w:val="24"/>
              </w:rPr>
            </w:pPr>
          </w:p>
        </w:tc>
        <w:tc>
          <w:tcPr>
            <w:tcW w:w="2350" w:type="dxa"/>
          </w:tcPr>
          <w:p w:rsidR="009D24FA" w:rsidRPr="009D24FA" w:rsidRDefault="009D24FA" w:rsidP="009D24FA">
            <w:pPr>
              <w:rPr>
                <w:sz w:val="24"/>
                <w:szCs w:val="24"/>
              </w:rPr>
            </w:pPr>
          </w:p>
        </w:tc>
        <w:tc>
          <w:tcPr>
            <w:tcW w:w="2301"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575105">
        <w:tc>
          <w:tcPr>
            <w:tcW w:w="14328"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575105">
        <w:tc>
          <w:tcPr>
            <w:tcW w:w="2338"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43"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281" w:type="dxa"/>
          </w:tcPr>
          <w:p w:rsidR="009D24FA" w:rsidRPr="009D24FA" w:rsidRDefault="009D24FA" w:rsidP="009D24FA">
            <w:pPr>
              <w:rPr>
                <w:sz w:val="24"/>
                <w:szCs w:val="24"/>
              </w:rPr>
            </w:pPr>
            <w:r w:rsidRPr="009D24FA">
              <w:rPr>
                <w:sz w:val="24"/>
                <w:szCs w:val="24"/>
              </w:rPr>
              <w:t>до 2 дней</w:t>
            </w:r>
          </w:p>
        </w:tc>
        <w:tc>
          <w:tcPr>
            <w:tcW w:w="2350"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301"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w:t>
            </w:r>
            <w:r w:rsidRPr="009D24FA">
              <w:rPr>
                <w:sz w:val="24"/>
                <w:szCs w:val="24"/>
              </w:rPr>
              <w:lastRenderedPageBreak/>
              <w:t>адресации адреса или 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575105">
        <w:tc>
          <w:tcPr>
            <w:tcW w:w="2338" w:type="dxa"/>
          </w:tcPr>
          <w:p w:rsidR="009D24FA" w:rsidRPr="009D24FA" w:rsidRDefault="009D24FA" w:rsidP="009D24FA">
            <w:pPr>
              <w:rPr>
                <w:sz w:val="24"/>
                <w:szCs w:val="24"/>
              </w:rPr>
            </w:pPr>
          </w:p>
        </w:tc>
        <w:tc>
          <w:tcPr>
            <w:tcW w:w="2443"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 xml:space="preserve">рассмотрение и подписание на </w:t>
            </w:r>
            <w:r w:rsidRPr="009D24FA">
              <w:rPr>
                <w:bCs/>
                <w:sz w:val="24"/>
                <w:szCs w:val="24"/>
              </w:rPr>
              <w:lastRenderedPageBreak/>
              <w:t>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281" w:type="dxa"/>
          </w:tcPr>
          <w:p w:rsidR="009D24FA" w:rsidRPr="009D24FA" w:rsidRDefault="009D24FA" w:rsidP="009D24FA">
            <w:pPr>
              <w:rPr>
                <w:sz w:val="24"/>
                <w:szCs w:val="24"/>
              </w:rPr>
            </w:pPr>
          </w:p>
        </w:tc>
        <w:tc>
          <w:tcPr>
            <w:tcW w:w="2350" w:type="dxa"/>
          </w:tcPr>
          <w:p w:rsidR="009D24FA" w:rsidRPr="009D24FA" w:rsidRDefault="009D24FA" w:rsidP="009D24FA">
            <w:pPr>
              <w:rPr>
                <w:sz w:val="24"/>
                <w:szCs w:val="24"/>
              </w:rPr>
            </w:pPr>
          </w:p>
        </w:tc>
        <w:tc>
          <w:tcPr>
            <w:tcW w:w="2301"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575105">
        <w:tc>
          <w:tcPr>
            <w:tcW w:w="2338" w:type="dxa"/>
          </w:tcPr>
          <w:p w:rsidR="009D24FA" w:rsidRPr="009D24FA" w:rsidRDefault="009D24FA" w:rsidP="009D24FA">
            <w:pPr>
              <w:rPr>
                <w:sz w:val="24"/>
                <w:szCs w:val="24"/>
              </w:rPr>
            </w:pPr>
          </w:p>
        </w:tc>
        <w:tc>
          <w:tcPr>
            <w:tcW w:w="2443"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281"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50" w:type="dxa"/>
          </w:tcPr>
          <w:p w:rsidR="009D24FA" w:rsidRPr="009D24FA" w:rsidRDefault="009D24FA" w:rsidP="009D24FA">
            <w:pPr>
              <w:rPr>
                <w:sz w:val="24"/>
                <w:szCs w:val="24"/>
              </w:rPr>
            </w:pPr>
          </w:p>
        </w:tc>
        <w:tc>
          <w:tcPr>
            <w:tcW w:w="2301"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575105">
        <w:tc>
          <w:tcPr>
            <w:tcW w:w="14328"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575105">
        <w:tc>
          <w:tcPr>
            <w:tcW w:w="2338"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43"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281"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50"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301"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lastRenderedPageBreak/>
              <w:t>почтовым 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575105">
        <w:tc>
          <w:tcPr>
            <w:tcW w:w="2338" w:type="dxa"/>
          </w:tcPr>
          <w:p w:rsidR="009D24FA" w:rsidRPr="009D24FA" w:rsidRDefault="009D24FA" w:rsidP="009D24FA">
            <w:pPr>
              <w:rPr>
                <w:sz w:val="24"/>
                <w:szCs w:val="24"/>
              </w:rPr>
            </w:pPr>
          </w:p>
        </w:tc>
        <w:tc>
          <w:tcPr>
            <w:tcW w:w="2443" w:type="dxa"/>
          </w:tcPr>
          <w:p w:rsidR="009D24FA" w:rsidRPr="009D24FA" w:rsidRDefault="009D24FA" w:rsidP="009D24FA">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281"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50" w:type="dxa"/>
          </w:tcPr>
          <w:p w:rsidR="009D24FA" w:rsidRPr="009D24FA" w:rsidRDefault="009D24FA" w:rsidP="009D24FA">
            <w:pPr>
              <w:rPr>
                <w:sz w:val="24"/>
                <w:szCs w:val="24"/>
              </w:rPr>
            </w:pPr>
          </w:p>
        </w:tc>
        <w:tc>
          <w:tcPr>
            <w:tcW w:w="2301"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bookmarkEnd w:id="6"/>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129" w:rsidRDefault="00185129" w:rsidP="003046B1">
      <w:pPr>
        <w:spacing w:after="0" w:line="240" w:lineRule="auto"/>
      </w:pPr>
      <w:r>
        <w:separator/>
      </w:r>
    </w:p>
  </w:endnote>
  <w:endnote w:type="continuationSeparator" w:id="0">
    <w:p w:rsidR="00185129" w:rsidRDefault="00185129"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129" w:rsidRDefault="00185129" w:rsidP="003046B1">
      <w:pPr>
        <w:spacing w:after="0" w:line="240" w:lineRule="auto"/>
      </w:pPr>
      <w:r>
        <w:separator/>
      </w:r>
    </w:p>
  </w:footnote>
  <w:footnote w:type="continuationSeparator" w:id="0">
    <w:p w:rsidR="00185129" w:rsidRDefault="00185129" w:rsidP="00304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623"/>
    <w:rsid w:val="000125E7"/>
    <w:rsid w:val="00034998"/>
    <w:rsid w:val="000447DE"/>
    <w:rsid w:val="000548A6"/>
    <w:rsid w:val="0007460F"/>
    <w:rsid w:val="000C79E8"/>
    <w:rsid w:val="000D5527"/>
    <w:rsid w:val="00106682"/>
    <w:rsid w:val="00181A96"/>
    <w:rsid w:val="00185129"/>
    <w:rsid w:val="001951E9"/>
    <w:rsid w:val="001A7E4D"/>
    <w:rsid w:val="001B4489"/>
    <w:rsid w:val="001C542E"/>
    <w:rsid w:val="00231CA4"/>
    <w:rsid w:val="0024300D"/>
    <w:rsid w:val="002606CC"/>
    <w:rsid w:val="00262494"/>
    <w:rsid w:val="002932B8"/>
    <w:rsid w:val="0029500B"/>
    <w:rsid w:val="002F140C"/>
    <w:rsid w:val="003046B1"/>
    <w:rsid w:val="0031690A"/>
    <w:rsid w:val="003236AF"/>
    <w:rsid w:val="003E687D"/>
    <w:rsid w:val="003F2246"/>
    <w:rsid w:val="00417C15"/>
    <w:rsid w:val="00425428"/>
    <w:rsid w:val="00454D3A"/>
    <w:rsid w:val="00462A8A"/>
    <w:rsid w:val="0046599E"/>
    <w:rsid w:val="0048384C"/>
    <w:rsid w:val="00493390"/>
    <w:rsid w:val="004A226C"/>
    <w:rsid w:val="004B7E95"/>
    <w:rsid w:val="004C26AB"/>
    <w:rsid w:val="004D1CB0"/>
    <w:rsid w:val="004D2255"/>
    <w:rsid w:val="004E032F"/>
    <w:rsid w:val="00552333"/>
    <w:rsid w:val="0055348D"/>
    <w:rsid w:val="00560B7E"/>
    <w:rsid w:val="005677B2"/>
    <w:rsid w:val="00575105"/>
    <w:rsid w:val="00585467"/>
    <w:rsid w:val="00606E09"/>
    <w:rsid w:val="00635D1A"/>
    <w:rsid w:val="0066398D"/>
    <w:rsid w:val="00664D04"/>
    <w:rsid w:val="006653D1"/>
    <w:rsid w:val="00674843"/>
    <w:rsid w:val="00694270"/>
    <w:rsid w:val="00695319"/>
    <w:rsid w:val="006B275F"/>
    <w:rsid w:val="006D2623"/>
    <w:rsid w:val="006D2661"/>
    <w:rsid w:val="007066EF"/>
    <w:rsid w:val="0071310B"/>
    <w:rsid w:val="00743DFF"/>
    <w:rsid w:val="00791B8E"/>
    <w:rsid w:val="007F2113"/>
    <w:rsid w:val="00847504"/>
    <w:rsid w:val="00854230"/>
    <w:rsid w:val="0088101D"/>
    <w:rsid w:val="0089033C"/>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C39D0"/>
    <w:rsid w:val="00AC435E"/>
    <w:rsid w:val="00AD7F8E"/>
    <w:rsid w:val="00B03B91"/>
    <w:rsid w:val="00B113E1"/>
    <w:rsid w:val="00B17F54"/>
    <w:rsid w:val="00B258C0"/>
    <w:rsid w:val="00B72A39"/>
    <w:rsid w:val="00B85144"/>
    <w:rsid w:val="00B860C3"/>
    <w:rsid w:val="00BC6B29"/>
    <w:rsid w:val="00C471C0"/>
    <w:rsid w:val="00C4783B"/>
    <w:rsid w:val="00C745A7"/>
    <w:rsid w:val="00CA5F0D"/>
    <w:rsid w:val="00CC07F1"/>
    <w:rsid w:val="00CD3FF3"/>
    <w:rsid w:val="00D074D9"/>
    <w:rsid w:val="00D53726"/>
    <w:rsid w:val="00D60F40"/>
    <w:rsid w:val="00D8242A"/>
    <w:rsid w:val="00D8567E"/>
    <w:rsid w:val="00DB1445"/>
    <w:rsid w:val="00DC23A6"/>
    <w:rsid w:val="00DD1B14"/>
    <w:rsid w:val="00DE26D0"/>
    <w:rsid w:val="00E06A9C"/>
    <w:rsid w:val="00E11DED"/>
    <w:rsid w:val="00E82FE2"/>
    <w:rsid w:val="00EA1FE3"/>
    <w:rsid w:val="00EC50E7"/>
    <w:rsid w:val="00EC5277"/>
    <w:rsid w:val="00ED6772"/>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BF5EE64FD248A6641902EE54263DECB3CBB6A1B47916EDF7540258CACEE010F6A174DE69ACFFCA85E2B4F620CZCTAM" TargetMode="External"/><Relationship Id="rId18" Type="http://schemas.openxmlformats.org/officeDocument/2006/relationships/hyperlink" Target="consultantplus://offline/ref=13F0C7F7B1876BAA6BA37C91B3C9DE3D1A861BE5E41DAE921CBB2FDE3E160BCF63BA00F2F182115FRFyAL" TargetMode="External"/><Relationship Id="rId26" Type="http://schemas.openxmlformats.org/officeDocument/2006/relationships/hyperlink" Target="consultantplus://offline/ref=478B7ED82C389E6019B1ADF25DBBD6C2CF5EC43CDE68F9A73E48804B4C0DA729EB49C69F53272E82c1O7H"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1C8BD27C37AE5FA0353BB78D4B66E77154Ei711G" TargetMode="External"/><Relationship Id="rId34"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12" Type="http://schemas.openxmlformats.org/officeDocument/2006/relationships/hyperlink" Target="consultantplus://offline/ref=C309B05A97034DFB38FE7D47D393EF5FE4FC89A7610106D317671D4D7A50EF58948CC56C93DC0B92652E4ACF89302CF44F3029065F891903U0O0M" TargetMode="External"/><Relationship Id="rId17" Type="http://schemas.openxmlformats.org/officeDocument/2006/relationships/hyperlink" Target="consultantplus://offline/ref=13F0C7F7B1876BAA6BA37C91B3C9DE3D1B861FEEE41AAE921CBB2FDE3E160BCF63BA00F2F1821759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F210599BFB806F655A1EE54601F0A8CDCC862B6B13B1233FA6C374EFDx9G" TargetMode="External"/><Relationship Id="rId2" Type="http://schemas.openxmlformats.org/officeDocument/2006/relationships/numbering" Target="numbering.xml"/><Relationship Id="rId16" Type="http://schemas.openxmlformats.org/officeDocument/2006/relationships/hyperlink" Target="consultantplus://offline/ref=13F0C7F7B1876BAA6BA37C91B3C9DE3D118F1DEAE617F39814E223DCR3y9L" TargetMode="External"/><Relationship Id="rId20" Type="http://schemas.openxmlformats.org/officeDocument/2006/relationships/hyperlink" Target="consultantplus://offline/ref=EDDCFDFFBDE24A98FCAF0C1CAE7E3AFF4A4D2BF0631D0A80024CD0AC259DEA0EDB239C53CFBB2F942DAAFB5F16EF6BD5B26E75105272B912iE19G" TargetMode="External"/><Relationship Id="rId29"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2307D15FAB9C3B1DD1D4724D6AB62ECF4D90E332B2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5" Type="http://schemas.openxmlformats.org/officeDocument/2006/relationships/hyperlink" Target="consultantplus://offline/ref=B6E28F871E04D4182084610B50D6B078BBE248E40156CCB69E688D689691F289B61B40A18E5009D7A56EF7984E9C0C3A1CA86CAFAA4EE97CsFxEM"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theme" Target="theme/theme1.xml"/><Relationship Id="rId10" Type="http://schemas.openxmlformats.org/officeDocument/2006/relationships/hyperlink" Target="consultantplus://offline/ref=4E2307D15FAB9C3B1DD1D4724D6AB62ECF4D92E830BD497C8D248C98639995A3883314E21EEC2B761F50F1D35CgANEM" TargetMode="External"/><Relationship Id="rId19" Type="http://schemas.openxmlformats.org/officeDocument/2006/relationships/hyperlink" Target="consultantplus://offline/ref=F14E57A05D33D5671325A005D1FCD7B5883965F6BC272F4F691E0A56A984D18F60A0CE290ED46EFE553F30EDB816050D142464K722G" TargetMode="External"/><Relationship Id="rId31" Type="http://schemas.openxmlformats.org/officeDocument/2006/relationships/hyperlink" Target="consultantplus://offline/ref=23EC67E212900D61DF019C582AF16CFD0DA970E2B8885F37380B4F535B64WEF" TargetMode="External"/><Relationship Id="rId4" Type="http://schemas.microsoft.com/office/2007/relationships/stylesWithEffects" Target="stylesWithEffects.xml"/><Relationship Id="rId9" Type="http://schemas.openxmlformats.org/officeDocument/2006/relationships/hyperlink" Target="consultantplus://offline/ref=C1108D8B1C0B0FCA4017E8CAB92ABF9A51B9305F983E01629267C42C18B8D0F6D44BFAD25400245D99732B0F538719F89FD4B32AED395F66k5FFL" TargetMode="External"/><Relationship Id="rId14" Type="http://schemas.openxmlformats.org/officeDocument/2006/relationships/hyperlink" Target="consultantplus://offline/ref=66D21C1A542317DB0B1A0D8C6F3B5A7C2FDD9879FC7BCEA3218D460EA8B0359817357E3C80EA27FAFC926EA87Fe7i5M" TargetMode="External"/><Relationship Id="rId22" Type="http://schemas.openxmlformats.org/officeDocument/2006/relationships/hyperlink" Target="consultantplus://offline/ref=9A4F918B674AF647AC29C6131391421A0DD03BBDECD7DF72EC9FBE34D07A1101AE3F7BC6A3532CB4863EAB236E6A0EI"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9C65DC897625FFC4481BCDB35EF181A976779AE73F8716A0F7FA8DEC7FT1lBE"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B9234-B721-4831-9D12-0ABEE8FC3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61</Pages>
  <Words>18419</Words>
  <Characters>104989</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2021-07-15T09:27:00Z</dcterms:created>
  <dcterms:modified xsi:type="dcterms:W3CDTF">2021-12-16T05:19:00Z</dcterms:modified>
</cp:coreProperties>
</file>