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532" w:rsidRPr="001D2B1A" w:rsidRDefault="004E2532" w:rsidP="00B027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1D2B1A" w:rsidRDefault="004E2532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Сергиопольский сельсовет муниципального района Давлекановский район Республики Башкортостан</w:t>
      </w:r>
    </w:p>
    <w:p w:rsidR="004E2532" w:rsidRPr="001D2B1A" w:rsidRDefault="004E2532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E2532" w:rsidRPr="001D2B1A" w:rsidRDefault="004E2532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B027BC" w:rsidRPr="001D2B1A" w:rsidRDefault="00B027BC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7BC" w:rsidRPr="001D2B1A" w:rsidRDefault="00B027BC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38 от «10» мая 2017 года </w:t>
      </w:r>
    </w:p>
    <w:p w:rsidR="00B027BC" w:rsidRPr="001D2B1A" w:rsidRDefault="00B027BC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1D2B1A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1D2B1A" w:rsidRDefault="004E2532" w:rsidP="004E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2B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муниципальной программы «Благоустройство населенных пунктов сельского поселения Сергиопольский  сельсовет муниципального района </w:t>
      </w:r>
    </w:p>
    <w:p w:rsidR="004E2532" w:rsidRPr="001D2B1A" w:rsidRDefault="004E2532" w:rsidP="004E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2B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 район Республики Башкортостан на 2017 - 2019 годы»</w:t>
      </w:r>
    </w:p>
    <w:p w:rsidR="004E2532" w:rsidRPr="001D2B1A" w:rsidRDefault="004E2532" w:rsidP="004E2532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1D2B1A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п. 19 ст. 14 Федерального закона от 06.10.2003 №131-ФЗ          «Об общих принципах организации местного самоуправления в Российской Федерации»,     п.20 ст.3 Устава сельского поселения Сергиопольский  сельсовет муниципального района Давлекановский район Республики Башкортостан, в целях установления единого порядка содержания территории и осуществления мероприятий по благоустройству, повышения ответственности физических и юридических лиц за соблюдением чистоты и порядка         </w:t>
      </w:r>
      <w:proofErr w:type="gramStart"/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 а н о в л я ю:</w:t>
      </w:r>
    </w:p>
    <w:p w:rsidR="004E2532" w:rsidRPr="001D2B1A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муниципальную программу «Благоустройство населенных пунктов сельского поселения Сергиопольский сельсовет муниципального района Давлекановский район Республики Башкортостан на 2017 - 2019 годы» (далее Программа).</w:t>
      </w:r>
    </w:p>
    <w:p w:rsidR="004E2532" w:rsidRPr="001D2B1A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Установить, что в ходе реализации Программы ежегодной корректировке подлежат мероприятия и объемы их финансирования с учетом возможностей средств бюджета поселения.</w:t>
      </w:r>
    </w:p>
    <w:p w:rsidR="004E2532" w:rsidRPr="001D2B1A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Программы оставляю за собой.</w:t>
      </w:r>
    </w:p>
    <w:p w:rsidR="004E2532" w:rsidRPr="001D2B1A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>4. 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4E2532" w:rsidRPr="001D2B1A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E2532" w:rsidRPr="001D2B1A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1D2B1A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7BC" w:rsidRPr="001D2B1A" w:rsidRDefault="00B027BC" w:rsidP="004E2532">
      <w:pPr>
        <w:widowControl w:val="0"/>
        <w:tabs>
          <w:tab w:val="left" w:pos="993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7BC" w:rsidRPr="001D2B1A" w:rsidRDefault="00B027BC" w:rsidP="004E2532">
      <w:pPr>
        <w:widowControl w:val="0"/>
        <w:tabs>
          <w:tab w:val="left" w:pos="993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7BC" w:rsidRPr="001D2B1A" w:rsidRDefault="00B027BC" w:rsidP="004E2532">
      <w:pPr>
        <w:widowControl w:val="0"/>
        <w:tabs>
          <w:tab w:val="left" w:pos="993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7BC" w:rsidRPr="001D2B1A" w:rsidRDefault="00B027BC" w:rsidP="004E2532">
      <w:pPr>
        <w:widowControl w:val="0"/>
        <w:tabs>
          <w:tab w:val="left" w:pos="993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7BC" w:rsidRPr="001D2B1A" w:rsidRDefault="00B027BC" w:rsidP="004E2532">
      <w:pPr>
        <w:widowControl w:val="0"/>
        <w:tabs>
          <w:tab w:val="left" w:pos="993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1D2B1A" w:rsidRDefault="004E2532" w:rsidP="004E2532">
      <w:pPr>
        <w:widowControl w:val="0"/>
        <w:tabs>
          <w:tab w:val="left" w:pos="993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                       </w:t>
      </w:r>
      <w:proofErr w:type="spellStart"/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>А.З.Абдуллин</w:t>
      </w:r>
      <w:proofErr w:type="spellEnd"/>
      <w:r w:rsidRPr="001D2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E2532" w:rsidRPr="001D2B1A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1D2B1A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1D2B1A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1D2B1A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1D2B1A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1D2B1A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1D2B1A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1D2B1A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1D2B1A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1D2B1A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532" w:rsidRPr="004E2532" w:rsidRDefault="004E2532" w:rsidP="00B027BC">
      <w:pPr>
        <w:spacing w:after="0" w:line="240" w:lineRule="auto"/>
        <w:ind w:left="945" w:right="-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</w:p>
    <w:p w:rsidR="00B027BC" w:rsidRDefault="004E2532" w:rsidP="00B027BC">
      <w:pPr>
        <w:spacing w:after="0" w:line="240" w:lineRule="auto"/>
        <w:ind w:left="945" w:right="-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="00B02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</w:t>
      </w:r>
      <w:proofErr w:type="gramStart"/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027BC" w:rsidRDefault="004E2532" w:rsidP="00B027BC">
      <w:pPr>
        <w:spacing w:after="0" w:line="240" w:lineRule="auto"/>
        <w:ind w:right="-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постановлению администрации </w:t>
      </w:r>
    </w:p>
    <w:p w:rsidR="00B027BC" w:rsidRDefault="004E2532" w:rsidP="00B027BC">
      <w:pPr>
        <w:spacing w:after="0" w:line="240" w:lineRule="auto"/>
        <w:ind w:right="-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B027BC" w:rsidRDefault="004E2532" w:rsidP="00B027BC">
      <w:pPr>
        <w:spacing w:after="0" w:line="240" w:lineRule="auto"/>
        <w:ind w:right="-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Сергиопольский сельсовет </w:t>
      </w:r>
    </w:p>
    <w:p w:rsidR="00B027BC" w:rsidRDefault="004E2532" w:rsidP="00B027BC">
      <w:pPr>
        <w:spacing w:after="0" w:line="240" w:lineRule="auto"/>
        <w:ind w:right="-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B027BC" w:rsidRDefault="004E2532" w:rsidP="00B027BC">
      <w:pPr>
        <w:spacing w:after="0" w:line="240" w:lineRule="auto"/>
        <w:ind w:right="-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 район</w:t>
      </w:r>
    </w:p>
    <w:p w:rsidR="00B027BC" w:rsidRDefault="00B027BC" w:rsidP="00B027BC">
      <w:pPr>
        <w:spacing w:after="0" w:line="240" w:lineRule="auto"/>
        <w:ind w:right="-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532" w:rsidRPr="004E2532" w:rsidRDefault="00B027BC" w:rsidP="00B027BC">
      <w:pPr>
        <w:spacing w:after="0" w:line="240" w:lineRule="auto"/>
        <w:ind w:right="-8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4E2532"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Республики Башкортостан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от 10 мая 2017 г. № 38 </w:t>
      </w:r>
    </w:p>
    <w:p w:rsidR="004E2532" w:rsidRPr="004E2532" w:rsidRDefault="004E2532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2532" w:rsidRPr="004E2532" w:rsidRDefault="004E2532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муниципальной программы</w:t>
      </w: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«Благоустройство населенных пунктов</w:t>
      </w: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сельского поселения Сергиопольский  сельсовет муниципального района </w:t>
      </w: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Давлекановский район Республики Башкортостан на 2017 - 2019 годы»</w:t>
      </w:r>
    </w:p>
    <w:p w:rsidR="004E2532" w:rsidRPr="004E2532" w:rsidRDefault="004E2532" w:rsidP="004E2532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03"/>
        <w:gridCol w:w="7227"/>
      </w:tblGrid>
      <w:tr w:rsidR="004E2532" w:rsidRPr="004E2532" w:rsidTr="00D0474F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«Благоустройство населенных пунктов сельского </w:t>
            </w:r>
            <w:proofErr w:type="spellStart"/>
            <w:r w:rsidRPr="004E25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поселенияСергиопольский</w:t>
            </w:r>
            <w:proofErr w:type="spellEnd"/>
            <w:r w:rsidRPr="004E25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сельсовет муниципального района Давлекановский район Республики Башкортостан на 2017 - 2019 годы» (далее в тексте - Программа)</w:t>
            </w:r>
          </w:p>
        </w:tc>
      </w:tr>
      <w:tr w:rsidR="004E2532" w:rsidRPr="004E2532" w:rsidTr="00D0474F">
        <w:trPr>
          <w:trHeight w:val="577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 разработки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Федеральный закон от 06.10.2003 №131-ФЗ «Об общих принципах организации местного самоуправления в Российской Федерации»; </w:t>
            </w:r>
          </w:p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-Устав сельского поселения Сергиопольский сельсовет муниципального района Давлекановский район Республики Башкортост</w:t>
            </w:r>
            <w:r w:rsidRPr="004E25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</w:t>
            </w:r>
          </w:p>
        </w:tc>
      </w:tr>
      <w:tr w:rsidR="004E2532" w:rsidRPr="004E2532" w:rsidTr="00D0474F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Сергиопольский сельсовет муниципального района Давлекановский район Республики Башкортостан </w:t>
            </w:r>
          </w:p>
        </w:tc>
      </w:tr>
      <w:tr w:rsidR="004E2532" w:rsidRPr="004E2532" w:rsidTr="00D0474F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Сергиопольский сельсовет муниципального района Давлекановский район Республики Башкортостан</w:t>
            </w:r>
          </w:p>
        </w:tc>
      </w:tr>
      <w:tr w:rsidR="004E2532" w:rsidRPr="004E2532" w:rsidTr="00D0474F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системы комплексного благоустройства;</w:t>
            </w:r>
          </w:p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создание комфортных условий для  проживания, деятельности и отдыха жителей поселения.</w:t>
            </w:r>
          </w:p>
        </w:tc>
      </w:tr>
      <w:tr w:rsidR="004E2532" w:rsidRPr="004E2532" w:rsidTr="00D0474F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комплексное решение проблем благоустройства и улучшение внешнего вида территории поселения;</w:t>
            </w:r>
          </w:p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привлечение к осуществлению мероприятий по благоустройству </w:t>
            </w: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территорий физических и юридических лиц и повышение их ответственности за соблюдение чистоты и порядка.</w:t>
            </w:r>
          </w:p>
        </w:tc>
      </w:tr>
      <w:tr w:rsidR="004E2532" w:rsidRPr="004E2532" w:rsidTr="00D0474F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- 2017 - 2019 годы</w:t>
            </w:r>
          </w:p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2532" w:rsidRPr="004E2532" w:rsidTr="00D0474F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        основных           мероприятий        </w:t>
            </w:r>
          </w:p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благоустройство территорий;</w:t>
            </w:r>
          </w:p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строительство, содержание сетей уличного освещения;</w:t>
            </w:r>
          </w:p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работ по санитарной очистке территории;</w:t>
            </w:r>
          </w:p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содержание мест массового пребывания граждан;</w:t>
            </w:r>
          </w:p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строительство и ремонт дорог, мостов.</w:t>
            </w:r>
          </w:p>
        </w:tc>
      </w:tr>
      <w:tr w:rsidR="004E2532" w:rsidRPr="004E2532" w:rsidTr="00D0474F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основных           мероприятий  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Администрация сельского поселения;</w:t>
            </w:r>
          </w:p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руководители муниципальных предприятий и учреждений (по соглашению);</w:t>
            </w:r>
          </w:p>
        </w:tc>
      </w:tr>
      <w:tr w:rsidR="004E2532" w:rsidRPr="004E2532" w:rsidTr="00D0474F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Общий объем финансирования Программы </w:t>
            </w:r>
          </w:p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финансирования по годам: </w:t>
            </w:r>
          </w:p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республиканского бюджета (Закон Республики Башкортостан от 02.12.2016 N 427-з (ред. от 22.02.2017) "О бюджете Республики Башкортостан на 2017 год и на плановый период 2018 и 2019 годов")</w:t>
            </w:r>
          </w:p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год – 500 тыс. рублей;</w:t>
            </w:r>
          </w:p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 – 500 тыс. рублей;</w:t>
            </w:r>
          </w:p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 – 500 тыс. рублей.</w:t>
            </w:r>
          </w:p>
        </w:tc>
      </w:tr>
      <w:tr w:rsidR="004E2532" w:rsidRPr="004E2532" w:rsidTr="00D0474F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организации   управления и </w:t>
            </w:r>
            <w:proofErr w:type="gramStart"/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исполнением 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руководство Программой и </w:t>
            </w:r>
            <w:proofErr w:type="gramStart"/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ходом ее реализации осуществляет администрация сельского поселения Сергиопольский  сельсовет муниципального района Давлекановский район Республики Башкортостан. Ежегодно проводится уточнение мероприятий Программы запланированных на очередной календарный год и составляется перечень мероприятий на последующий год.</w:t>
            </w:r>
          </w:p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ходом реализации Программы представляет собой систему ежегодного </w:t>
            </w:r>
            <w:proofErr w:type="gramStart"/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мониторинга действий исполнителей мероприятий Программы</w:t>
            </w:r>
            <w:proofErr w:type="gramEnd"/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E2532" w:rsidRPr="004E2532" w:rsidTr="00D0474F">
        <w:trPr>
          <w:trHeight w:val="1482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      результаты       реализации      Программы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2532" w:rsidRPr="004E2532" w:rsidRDefault="004E2532" w:rsidP="004E2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улучшение состояния территорий населенных пунктов сельского поселения;</w:t>
            </w:r>
          </w:p>
          <w:p w:rsidR="004E2532" w:rsidRPr="004E2532" w:rsidRDefault="004E2532" w:rsidP="004E2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условий для деятельности и отдыха жителей поселения;</w:t>
            </w:r>
          </w:p>
          <w:p w:rsidR="004E2532" w:rsidRPr="004E2532" w:rsidRDefault="004E2532" w:rsidP="004E2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-определение </w:t>
            </w:r>
            <w:proofErr w:type="gramStart"/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перспективы улучшения благоустройства населенных пунктов сельского поселения</w:t>
            </w:r>
            <w:proofErr w:type="gramEnd"/>
            <w:r w:rsidRPr="004E2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E2532" w:rsidRPr="004E2532" w:rsidRDefault="004E2532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2532" w:rsidRPr="004E2532" w:rsidRDefault="004E2532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2532" w:rsidRPr="004E2532" w:rsidRDefault="004E2532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ПРОГРАММА</w:t>
      </w: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«Благоустройство населенных пунктов сельского поселения Сергиопольский  сельсовет муниципального района Давлекановский район Республики Башкортостан </w:t>
      </w: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2017 - 2019 годы»</w:t>
      </w:r>
    </w:p>
    <w:p w:rsidR="004E2532" w:rsidRPr="004E2532" w:rsidRDefault="004E2532" w:rsidP="004E2532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Содержание проблемы и обоснование необходимости ее решения.</w:t>
      </w:r>
    </w:p>
    <w:p w:rsidR="004E2532" w:rsidRPr="004E2532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Программа является основой для реализации мероприятий по благоустройству, улучшению санитарного состояния и архитектурно-художественного оформления населенных пунктов поселения. </w:t>
      </w:r>
    </w:p>
    <w:p w:rsidR="004E2532" w:rsidRPr="00B027BC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 Сергиопольский сельсовет включает в себя 6 населённых пунктов. Населённые пункты удалены друг от друга, </w:t>
      </w:r>
      <w:r w:rsidRPr="004E2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имеется значительная протяженность дорог муниципального значения. </w:t>
      </w:r>
      <w:r w:rsidRPr="00B02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Большинство объектов внешнего благоустройства населенных пунктов, таких как пешеходные зоны, дороги, нуждаются в ремонте и реконструкции.</w:t>
      </w:r>
    </w:p>
    <w:p w:rsidR="00B027BC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течение </w:t>
      </w:r>
      <w:r w:rsidRPr="00B027BC">
        <w:rPr>
          <w:rFonts w:ascii="Times New Roman" w:eastAsia="Times New Roman" w:hAnsi="Times New Roman" w:cs="Times New Roman"/>
          <w:sz w:val="24"/>
          <w:szCs w:val="24"/>
          <w:lang w:eastAsia="ru-RU"/>
        </w:rPr>
        <w:t>2014-2016</w:t>
      </w:r>
      <w:r w:rsidRPr="00B027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гг. в населенных пунктах сельского поселения проведена определённая работа по ремонту дорожного покрытия, установлены и отремонтированы элементы освещения улиц населенных пунктов, благоустроены территории памятных сооружений, посвященных погибшим и умершим участникам ВОВ, произведена вырубка сухих деревьев.</w:t>
      </w:r>
    </w:p>
    <w:p w:rsidR="004E2532" w:rsidRPr="004E2532" w:rsidRDefault="004E2532" w:rsidP="00B027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Программно-целевой подход к решению проблем благоустройства необходим, так как без комплексной системы благоустройства сельского поселения </w:t>
      </w: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Сергиопольский </w:t>
      </w:r>
      <w:r w:rsidRPr="004E2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 невозможно добиться каких-либо значимых результатов в обеспечении комфортных условий для деятельности и отдыха жителей поселения. Важна четкая согласованность действий администрации и предприятий (учреждений), обеспечивающих жизнедеятельность поселения и занимающихся благоустройством. Определение перспектив благоустройства сельского поселения Сергиопольский  сельсовет  позволит добиться сосредоточения усилий на решении поставленных задач. </w:t>
      </w:r>
    </w:p>
    <w:p w:rsidR="004E2532" w:rsidRPr="004E2532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Финансовое обеспечение Программы осуществляется за счет средств бюджета республики, выделяемых в виде межбюджетных трансфертов в случаях, предусмотренных законом о бюджете на очередной финансовый год, бюджета </w:t>
      </w:r>
      <w:r w:rsidRPr="004E2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 </w:t>
      </w: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Сергиопольский</w:t>
      </w:r>
      <w:r w:rsidRPr="004E2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4E2532" w:rsidRPr="004E2532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2532" w:rsidRPr="004E2532" w:rsidRDefault="004E2532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Основные цели и задачи Программы, сроки реализации.</w:t>
      </w:r>
    </w:p>
    <w:p w:rsidR="004E2532" w:rsidRPr="004E2532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Целями и задачами Программы являются: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-осуществление мероприятий по поддержанию порядка, благоустройства, архитектурно-художественного оформления и санитарного состояния на территории </w:t>
      </w:r>
      <w:r w:rsidRPr="004E2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Сергиопольский </w:t>
      </w:r>
      <w:r w:rsidRPr="004E2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благоприятной  и безопасной среды для проживания населения;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привлечение к осуществлению мероприятий по благоустройству территорий физических и юридических лиц (по соглашению) и повышение их ответственности за соблюдение чистоты и порядка.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Сроки реализации Программы – 2017-2019 годы.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532" w:rsidRPr="004E2532" w:rsidRDefault="004E2532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Система программных мероприятий.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обеспечения Программы проводятся следующие мероприятия:</w:t>
      </w:r>
    </w:p>
    <w:p w:rsidR="004E2532" w:rsidRPr="00B027BC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B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организации работ по благоустройству территории;</w:t>
      </w:r>
    </w:p>
    <w:p w:rsidR="004E2532" w:rsidRPr="00B027BC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B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содержанию и ремонту дорог, мостов сельского поселения;</w:t>
      </w:r>
    </w:p>
    <w:p w:rsidR="004E2532" w:rsidRPr="00B027BC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B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озеленению территории сельского поселения, по удалению сухостойных и аварийных деревьев;</w:t>
      </w:r>
    </w:p>
    <w:p w:rsidR="004E2532" w:rsidRPr="00B027BC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B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благоустройству кладбища;</w:t>
      </w:r>
    </w:p>
    <w:p w:rsidR="004E2532" w:rsidRPr="00B027BC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7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по ликвидации несанкционированных свалок;</w:t>
      </w:r>
    </w:p>
    <w:p w:rsidR="004E2532" w:rsidRPr="00B027BC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B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организации освещения территории населенных пунктов;</w:t>
      </w:r>
    </w:p>
    <w:p w:rsidR="004E2532" w:rsidRPr="00B027BC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B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содержанию и ремонту памятников, стел погибшим в годы Великой Отечественной войны;</w:t>
      </w:r>
    </w:p>
    <w:p w:rsidR="004E2532" w:rsidRPr="00B027BC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BC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-подготовка отчета о реализации Программы;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BC">
        <w:rPr>
          <w:rFonts w:ascii="Times New Roman" w:eastAsia="Times New Roman" w:hAnsi="Times New Roman" w:cs="Times New Roman"/>
          <w:sz w:val="24"/>
          <w:szCs w:val="24"/>
          <w:lang w:eastAsia="ru-RU"/>
        </w:rPr>
        <w:t>-обнародование работы по реализации Программы.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E2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сельского поселения  </w:t>
      </w: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Сергиопольский </w:t>
      </w:r>
      <w:r w:rsidRPr="004E2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сельсовет. 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E2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Эффективность Программы оценивается уровнем благоустроенности сельского поселения Сергиопольский сельсовет (обеспеченность поселения автодорогами с усовершенствованным покрытием, сетями наружного освещения, зелеными насаждениями).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4E2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мероприятий Программы осуществляется в соответствии с правовыми актами в области благоустройства.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532" w:rsidRPr="004E2532" w:rsidRDefault="004E2532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Ресурсное обеспечение Программных мероприятий</w:t>
      </w:r>
    </w:p>
    <w:p w:rsidR="004E2532" w:rsidRPr="004E2532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Финансирование мероприятий Программы осуществляется за счет средств бюджета республики, выделяемых в виде межбюджетных трансфертов, в случаях, предусмотренных законом о бюджете, бюджета </w:t>
      </w:r>
      <w:r w:rsidRPr="004E2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Сергиопольский </w:t>
      </w:r>
      <w:r w:rsidRPr="004E2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</w:t>
      </w: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E2532" w:rsidRPr="004E2532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532" w:rsidRPr="004E2532" w:rsidRDefault="004E2532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5. Механизм реализации Программы</w:t>
      </w:r>
    </w:p>
    <w:p w:rsidR="004E2532" w:rsidRPr="004E2532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программных мероприятий осуществляется исполнителями основных мероприятий, указанных в паспорте Программы, в соответствии с действующим законодательством.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Основным координатором реализации данной Программы является Администрация </w:t>
      </w:r>
      <w:r w:rsidRPr="004E2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Сергиопольский </w:t>
      </w:r>
      <w:r w:rsidRPr="004E2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Организация управления Программой, контроль над ходом ее реализации.</w:t>
      </w:r>
    </w:p>
    <w:p w:rsidR="004E2532" w:rsidRPr="004E2532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за своевременное и качественное выполнение мероприятий Программы, рациональное использование </w:t>
      </w:r>
      <w:proofErr w:type="gramStart"/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финансовых средств, выделяемых на ее реализацию несет</w:t>
      </w:r>
      <w:proofErr w:type="gramEnd"/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сельского поселения Сергиопольский  сельсовет муниципального района Давлекановский район Республики Башкортостан.</w:t>
      </w:r>
    </w:p>
    <w:p w:rsidR="004E2532" w:rsidRPr="004E2532" w:rsidRDefault="004E2532" w:rsidP="004E25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Программы осуществляет глава сельского поселения Сергиопольский сельсовет муниципального района Давлекановский район Республики Башкортостан.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E2532" w:rsidRPr="004E2532" w:rsidRDefault="004E2532" w:rsidP="004E2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7. Ожидаемые конечные результаты программы.</w:t>
      </w:r>
    </w:p>
    <w:p w:rsidR="004E2532" w:rsidRPr="004E2532" w:rsidRDefault="004E2532" w:rsidP="004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Реализация Программных мероприятий позволит улучшить состояние территорий населенных пунктов сельского поселения; создать благоприятные и безопасные условия для деятельности и отдыха жителей поселения. </w:t>
      </w:r>
    </w:p>
    <w:p w:rsidR="004E2532" w:rsidRPr="004E2532" w:rsidRDefault="004E2532" w:rsidP="004E2532">
      <w:pPr>
        <w:spacing w:after="0" w:line="240" w:lineRule="auto"/>
        <w:ind w:left="6096" w:right="254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4E2532" w:rsidRPr="004E2532" w:rsidRDefault="004E2532" w:rsidP="004E2532">
      <w:pPr>
        <w:spacing w:after="0" w:line="240" w:lineRule="auto"/>
        <w:ind w:left="6096" w:right="254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E2532" w:rsidRPr="004E2532">
          <w:pgSz w:w="11906" w:h="16838"/>
          <w:pgMar w:top="1134" w:right="850" w:bottom="1134" w:left="1701" w:header="708" w:footer="708" w:gutter="0"/>
          <w:cols w:space="720"/>
        </w:sect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25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Приложение к программе </w:t>
      </w: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25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«Благоустройство населенных пунктов  </w:t>
      </w: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25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сельского поселения Сергиопольский  сельсовет</w:t>
      </w: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25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муниципального района </w:t>
      </w: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25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Давлекановский район </w:t>
      </w: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25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Республики Башкортостан </w:t>
      </w: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25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на 2017-2019 годы»</w:t>
      </w: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СИСТЕМА МЕРОПРИЯТИЙ МУНИЦИПАЛЬНОЙ ПРОГРАММЫ </w:t>
      </w: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«Благоустройство населенных пунктов  сельского поселения Сергиопольский сельсовет</w:t>
      </w: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53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 на 2017-2019 годы»</w:t>
      </w:r>
    </w:p>
    <w:p w:rsidR="004E2532" w:rsidRPr="004E2532" w:rsidRDefault="004E2532" w:rsidP="004E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1"/>
        <w:gridCol w:w="4809"/>
        <w:gridCol w:w="51"/>
        <w:gridCol w:w="1800"/>
        <w:gridCol w:w="39"/>
        <w:gridCol w:w="1370"/>
        <w:gridCol w:w="31"/>
        <w:gridCol w:w="3060"/>
        <w:gridCol w:w="720"/>
        <w:gridCol w:w="900"/>
        <w:gridCol w:w="900"/>
        <w:gridCol w:w="900"/>
      </w:tblGrid>
      <w:tr w:rsidR="004E2532" w:rsidRPr="004E2532" w:rsidTr="00D0474F">
        <w:trPr>
          <w:cantSplit/>
          <w:trHeight w:val="36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  </w:t>
            </w: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82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189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</w:t>
            </w: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исполнитель</w:t>
            </w:r>
          </w:p>
        </w:tc>
        <w:tc>
          <w:tcPr>
            <w:tcW w:w="13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309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</w:t>
            </w: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финансирования</w:t>
            </w:r>
          </w:p>
        </w:tc>
        <w:tc>
          <w:tcPr>
            <w:tcW w:w="25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финансирования     </w:t>
            </w: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 годам (тыс. рублей)</w:t>
            </w:r>
          </w:p>
        </w:tc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4E2532" w:rsidRPr="004E2532" w:rsidTr="00D0474F">
        <w:trPr>
          <w:cantSplit/>
          <w:trHeight w:val="286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2532" w:rsidRPr="004E2532" w:rsidRDefault="004E2532" w:rsidP="004E2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2532" w:rsidRPr="004E2532" w:rsidRDefault="004E2532" w:rsidP="004E2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2532" w:rsidRPr="004E2532" w:rsidRDefault="004E2532" w:rsidP="004E2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2532" w:rsidRPr="004E2532" w:rsidRDefault="004E2532" w:rsidP="004E2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5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2532" w:rsidRPr="004E2532" w:rsidRDefault="004E2532" w:rsidP="004E2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9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E2532" w:rsidRPr="004E2532" w:rsidRDefault="004E2532" w:rsidP="004E2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2532" w:rsidRPr="004E2532" w:rsidTr="00D0474F">
        <w:trPr>
          <w:cantSplit/>
          <w:trHeight w:val="199"/>
        </w:trPr>
        <w:tc>
          <w:tcPr>
            <w:tcW w:w="153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Дорожное хозяйство</w:t>
            </w:r>
          </w:p>
        </w:tc>
      </w:tr>
      <w:tr w:rsidR="004E2532" w:rsidRPr="004E2532" w:rsidTr="00D0474F">
        <w:trPr>
          <w:cantSplit/>
          <w:trHeight w:val="199"/>
        </w:trPr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8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дорог, мостов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  </w:t>
            </w: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2017-2019</w:t>
            </w: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годы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E2532" w:rsidRPr="004E2532" w:rsidRDefault="004E2532" w:rsidP="004E2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Республики Башкортостан в соответствии      с Законом Республики Башкортостан от 02.12.2016        N427-з (ред. от 22.02.2017)        "О бюджете Республики Башкортостан на 2017 год и на плановый период 2018 и 2019 годов", бюджет сельского поселения на очередной финансовый год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E2532" w:rsidRPr="00B027BC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E2532" w:rsidRPr="00B027BC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E2532" w:rsidRPr="00B027BC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2532" w:rsidRPr="004E2532" w:rsidTr="00D0474F">
        <w:trPr>
          <w:cantSplit/>
          <w:trHeight w:val="199"/>
        </w:trPr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2532" w:rsidRPr="004E2532" w:rsidTr="00D0474F">
        <w:trPr>
          <w:cantSplit/>
          <w:trHeight w:val="88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содержание прочих объектов благоустройства, жилищно-коммунального хозяйства</w:t>
            </w: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2017-2019</w:t>
            </w: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годы</w:t>
            </w:r>
          </w:p>
        </w:tc>
        <w:tc>
          <w:tcPr>
            <w:tcW w:w="30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Республики Башкортостан в соответствии       с Законом Республики Башкортостан от 02.12.2016        N427-з (ред. от 22.02.2017)         "О бюджете Республики Башкортостан на 2017 год и на плановый период 2018 и 2019 годов", бюджет сельского поселения на очередной финансовый год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B027BC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B027BC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B027BC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7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2532" w:rsidRPr="004E2532" w:rsidTr="00D0474F">
        <w:trPr>
          <w:cantSplit/>
          <w:trHeight w:val="3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25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4817"/>
        <w:gridCol w:w="1889"/>
        <w:gridCol w:w="1369"/>
        <w:gridCol w:w="3090"/>
        <w:gridCol w:w="720"/>
        <w:gridCol w:w="900"/>
        <w:gridCol w:w="900"/>
        <w:gridCol w:w="862"/>
      </w:tblGrid>
      <w:tr w:rsidR="004E2532" w:rsidRPr="004E2532" w:rsidTr="00D0474F">
        <w:trPr>
          <w:cantSplit/>
          <w:trHeight w:val="3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программе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532" w:rsidRPr="004E2532" w:rsidRDefault="004E2532" w:rsidP="004E2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sectPr w:rsidR="004E2532" w:rsidRPr="004E2532">
          <w:pgSz w:w="16838" w:h="11906" w:orient="landscape"/>
          <w:pgMar w:top="540" w:right="1134" w:bottom="539" w:left="1134" w:header="709" w:footer="709" w:gutter="0"/>
          <w:cols w:space="720"/>
        </w:sect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2532" w:rsidRPr="004E2532" w:rsidRDefault="004E2532" w:rsidP="004E2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0222" w:rsidRDefault="00EE0222"/>
    <w:sectPr w:rsidR="00EE0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622"/>
    <w:rsid w:val="001D2B1A"/>
    <w:rsid w:val="00496622"/>
    <w:rsid w:val="004E2532"/>
    <w:rsid w:val="00B027BC"/>
    <w:rsid w:val="00EE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B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B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1992</Words>
  <Characters>11361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6</cp:revision>
  <cp:lastPrinted>2017-05-29T04:51:00Z</cp:lastPrinted>
  <dcterms:created xsi:type="dcterms:W3CDTF">2017-05-12T10:04:00Z</dcterms:created>
  <dcterms:modified xsi:type="dcterms:W3CDTF">2017-05-29T04:57:00Z</dcterms:modified>
</cp:coreProperties>
</file>