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B9" w:rsidRDefault="004109B9" w:rsidP="004109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4109B9" w:rsidRDefault="004109B9" w:rsidP="004109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(ПРОЕКТ)</w:t>
      </w:r>
    </w:p>
    <w:p w:rsidR="004109B9" w:rsidRDefault="004109B9" w:rsidP="004109B9">
      <w:pPr>
        <w:pStyle w:val="ConsPlusTitle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 xml:space="preserve">О признании </w:t>
      </w:r>
      <w:proofErr w:type="gramStart"/>
      <w:r>
        <w:rPr>
          <w:b w:val="0"/>
          <w:sz w:val="28"/>
          <w:szCs w:val="28"/>
        </w:rPr>
        <w:t>утратившим</w:t>
      </w:r>
      <w:proofErr w:type="gramEnd"/>
      <w:r>
        <w:rPr>
          <w:b w:val="0"/>
          <w:sz w:val="28"/>
          <w:szCs w:val="28"/>
        </w:rPr>
        <w:t xml:space="preserve"> силу решения Совета городского поселения город Давлеканово  муниципального района Давлекановский район Республики Башкортостан от 03 декабря 2012 года №93 (с последующими изменениями) </w:t>
      </w:r>
      <w:r>
        <w:rPr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Об утверждении Положения о приватизации служебных жилых помещений специализированного жилищного фонда городского поселения город Давлеканово муниципального района Давлекановский район Республики Башкортостан</w:t>
      </w:r>
      <w:r>
        <w:rPr>
          <w:sz w:val="28"/>
          <w:szCs w:val="28"/>
        </w:rPr>
        <w:t>»</w:t>
      </w:r>
    </w:p>
    <w:p w:rsidR="004109B9" w:rsidRDefault="004109B9" w:rsidP="004109B9">
      <w:pPr>
        <w:pStyle w:val="ConsPlusTitle"/>
        <w:jc w:val="center"/>
        <w:rPr>
          <w:b w:val="0"/>
          <w:sz w:val="28"/>
          <w:szCs w:val="28"/>
        </w:rPr>
      </w:pPr>
    </w:p>
    <w:p w:rsidR="004109B9" w:rsidRDefault="004109B9" w:rsidP="004109B9">
      <w:pPr>
        <w:pStyle w:val="ConsPlusTitle"/>
        <w:ind w:firstLine="567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В соответствии с  Федеральным </w:t>
      </w:r>
      <w:hyperlink r:id="rId5" w:history="1">
        <w:r>
          <w:rPr>
            <w:rStyle w:val="a3"/>
            <w:b w:val="0"/>
            <w:color w:val="auto"/>
            <w:sz w:val="28"/>
            <w:szCs w:val="28"/>
            <w:u w:val="none"/>
          </w:rPr>
          <w:t>законом</w:t>
        </w:r>
      </w:hyperlink>
      <w:r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r w:rsidR="006A7650">
        <w:rPr>
          <w:b w:val="0"/>
          <w:sz w:val="28"/>
          <w:szCs w:val="28"/>
        </w:rPr>
        <w:t xml:space="preserve">ст.ст. 104, 105 Жилищного кодекса РФ, ст. 4 </w:t>
      </w:r>
      <w:r w:rsidR="006A7650" w:rsidRPr="006A7650">
        <w:rPr>
          <w:b w:val="0"/>
          <w:sz w:val="28"/>
          <w:szCs w:val="28"/>
        </w:rPr>
        <w:t>Закон</w:t>
      </w:r>
      <w:r w:rsidR="006A7650">
        <w:rPr>
          <w:b w:val="0"/>
          <w:sz w:val="28"/>
          <w:szCs w:val="28"/>
        </w:rPr>
        <w:t>а</w:t>
      </w:r>
      <w:r w:rsidR="006A7650" w:rsidRPr="006A7650">
        <w:rPr>
          <w:b w:val="0"/>
          <w:sz w:val="28"/>
          <w:szCs w:val="28"/>
        </w:rPr>
        <w:t xml:space="preserve"> РФ от 04.07.1991 N 1541-1 "О приватизации жилищного фонда в Российской Федерации"</w:t>
      </w:r>
      <w:r w:rsidR="006A7650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принимая во внимание не соответствие </w:t>
      </w:r>
      <w:r w:rsidR="009344A1">
        <w:rPr>
          <w:b w:val="0"/>
          <w:sz w:val="28"/>
          <w:szCs w:val="28"/>
        </w:rPr>
        <w:t xml:space="preserve">имеющегося в муниципальной </w:t>
      </w:r>
      <w:r w:rsidR="009344A1" w:rsidRPr="00F32455">
        <w:rPr>
          <w:b w:val="0"/>
          <w:sz w:val="28"/>
          <w:szCs w:val="28"/>
        </w:rPr>
        <w:t xml:space="preserve">собственности </w:t>
      </w:r>
      <w:r w:rsidRPr="00F32455">
        <w:rPr>
          <w:b w:val="0"/>
          <w:sz w:val="28"/>
          <w:szCs w:val="28"/>
        </w:rPr>
        <w:t xml:space="preserve">массива служебных жилых помещений </w:t>
      </w:r>
      <w:r w:rsidR="006A7650" w:rsidRPr="00F32455">
        <w:rPr>
          <w:b w:val="0"/>
          <w:sz w:val="28"/>
          <w:szCs w:val="28"/>
        </w:rPr>
        <w:t>требуемому</w:t>
      </w:r>
      <w:r w:rsidR="009344A1" w:rsidRPr="00F32455">
        <w:rPr>
          <w:b w:val="0"/>
          <w:sz w:val="28"/>
          <w:szCs w:val="28"/>
        </w:rPr>
        <w:t xml:space="preserve"> </w:t>
      </w:r>
      <w:r w:rsidRPr="00F32455">
        <w:rPr>
          <w:b w:val="0"/>
          <w:sz w:val="28"/>
          <w:szCs w:val="28"/>
        </w:rPr>
        <w:t xml:space="preserve">объему </w:t>
      </w:r>
      <w:r w:rsidR="006A7650" w:rsidRPr="00F32455">
        <w:rPr>
          <w:b w:val="0"/>
          <w:sz w:val="28"/>
          <w:szCs w:val="28"/>
        </w:rPr>
        <w:t xml:space="preserve">для использования </w:t>
      </w:r>
      <w:r w:rsidR="009344A1" w:rsidRPr="00F32455">
        <w:rPr>
          <w:b w:val="0"/>
          <w:sz w:val="28"/>
          <w:szCs w:val="28"/>
        </w:rPr>
        <w:t>по</w:t>
      </w:r>
      <w:r w:rsidRPr="00F32455">
        <w:rPr>
          <w:b w:val="0"/>
          <w:sz w:val="28"/>
          <w:szCs w:val="28"/>
        </w:rPr>
        <w:t xml:space="preserve"> целево</w:t>
      </w:r>
      <w:r w:rsidR="009344A1" w:rsidRPr="00F32455">
        <w:rPr>
          <w:b w:val="0"/>
          <w:sz w:val="28"/>
          <w:szCs w:val="28"/>
        </w:rPr>
        <w:t>му</w:t>
      </w:r>
      <w:r w:rsidRPr="00F32455">
        <w:rPr>
          <w:b w:val="0"/>
          <w:sz w:val="28"/>
          <w:szCs w:val="28"/>
        </w:rPr>
        <w:t xml:space="preserve"> предназначени</w:t>
      </w:r>
      <w:r w:rsidR="009344A1" w:rsidRPr="00F32455">
        <w:rPr>
          <w:b w:val="0"/>
          <w:sz w:val="28"/>
          <w:szCs w:val="28"/>
        </w:rPr>
        <w:t>ю</w:t>
      </w:r>
      <w:proofErr w:type="gramEnd"/>
      <w:r w:rsidR="009344A1" w:rsidRPr="00F32455">
        <w:rPr>
          <w:b w:val="0"/>
          <w:sz w:val="28"/>
          <w:szCs w:val="28"/>
        </w:rPr>
        <w:t>,</w:t>
      </w:r>
      <w:r w:rsidR="009344A1">
        <w:rPr>
          <w:sz w:val="28"/>
          <w:szCs w:val="28"/>
        </w:rPr>
        <w:t xml:space="preserve"> </w:t>
      </w:r>
      <w:r w:rsidR="009344A1">
        <w:rPr>
          <w:b w:val="0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Башкортостан,</w:t>
      </w:r>
    </w:p>
    <w:p w:rsidR="00F32455" w:rsidRDefault="00F32455" w:rsidP="00F32455">
      <w:pPr>
        <w:pStyle w:val="ConsPlusTitle"/>
        <w:ind w:firstLine="567"/>
        <w:jc w:val="center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Р</w:t>
      </w:r>
      <w:proofErr w:type="gramEnd"/>
      <w:r>
        <w:rPr>
          <w:b w:val="0"/>
          <w:sz w:val="28"/>
          <w:szCs w:val="28"/>
        </w:rPr>
        <w:t xml:space="preserve"> Е Ш И Л:</w:t>
      </w:r>
    </w:p>
    <w:p w:rsidR="00F32455" w:rsidRPr="00F32455" w:rsidRDefault="00F32455" w:rsidP="00F32455">
      <w:pPr>
        <w:pStyle w:val="ConsPlusTitle"/>
        <w:numPr>
          <w:ilvl w:val="0"/>
          <w:numId w:val="1"/>
        </w:numPr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F32455">
        <w:rPr>
          <w:b w:val="0"/>
          <w:sz w:val="28"/>
          <w:szCs w:val="28"/>
        </w:rPr>
        <w:t>ризна</w:t>
      </w:r>
      <w:r>
        <w:rPr>
          <w:b w:val="0"/>
          <w:sz w:val="28"/>
          <w:szCs w:val="28"/>
        </w:rPr>
        <w:t>ть</w:t>
      </w:r>
      <w:r w:rsidRPr="00F32455">
        <w:rPr>
          <w:b w:val="0"/>
          <w:sz w:val="28"/>
          <w:szCs w:val="28"/>
        </w:rPr>
        <w:t xml:space="preserve"> утратившим силу решени</w:t>
      </w:r>
      <w:r>
        <w:rPr>
          <w:b w:val="0"/>
          <w:sz w:val="28"/>
          <w:szCs w:val="28"/>
        </w:rPr>
        <w:t>е</w:t>
      </w:r>
      <w:r w:rsidRPr="00F32455">
        <w:rPr>
          <w:b w:val="0"/>
          <w:sz w:val="28"/>
          <w:szCs w:val="28"/>
        </w:rPr>
        <w:t xml:space="preserve"> Совета городского поселения город Давлеканово  муниципального района Давлекановский район Республики Башкортостан от 03 декабря 2012 года №93 (с последующими изменениями)  «Об утверждении Положения о приватизации служебных жилых помещений специализированного жилищного фонда городского поселения город Давлеканово муниципального района Давлекановский район Республики Башкортостан»</w:t>
      </w:r>
      <w:r>
        <w:rPr>
          <w:b w:val="0"/>
          <w:sz w:val="28"/>
          <w:szCs w:val="28"/>
        </w:rPr>
        <w:t>.</w:t>
      </w:r>
    </w:p>
    <w:p w:rsidR="00F32455" w:rsidRPr="00F32455" w:rsidRDefault="00F32455" w:rsidP="00F3245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2455">
        <w:rPr>
          <w:rFonts w:ascii="Times New Roman" w:hAnsi="Times New Roman"/>
          <w:color w:val="333333"/>
          <w:sz w:val="28"/>
          <w:szCs w:val="28"/>
        </w:rPr>
        <w:t>Контроль за</w:t>
      </w:r>
      <w:proofErr w:type="gramEnd"/>
      <w:r w:rsidRPr="00F32455">
        <w:rPr>
          <w:rFonts w:ascii="Times New Roman" w:hAnsi="Times New Roman"/>
          <w:color w:val="333333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color w:val="333333"/>
          <w:sz w:val="28"/>
          <w:szCs w:val="28"/>
        </w:rPr>
        <w:t>решения</w:t>
      </w:r>
      <w:r w:rsidRPr="00F32455">
        <w:rPr>
          <w:rFonts w:ascii="Times New Roman" w:hAnsi="Times New Roman"/>
          <w:color w:val="333333"/>
          <w:sz w:val="28"/>
          <w:szCs w:val="28"/>
        </w:rPr>
        <w:t xml:space="preserve"> возложить на </w:t>
      </w:r>
      <w:r w:rsidRPr="00F32455">
        <w:rPr>
          <w:rFonts w:ascii="Times New Roman" w:hAnsi="Times New Roman"/>
          <w:sz w:val="28"/>
          <w:szCs w:val="28"/>
        </w:rPr>
        <w:t>постоянную комиссию по социально-гуманитарным вопросам и охране правопорядка Совета городского поселения город Давлеканово муниципального района Давлекановский район Республики Башкортостан.</w:t>
      </w:r>
    </w:p>
    <w:p w:rsidR="00F32455" w:rsidRDefault="00F32455" w:rsidP="00F3245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2455">
        <w:rPr>
          <w:rFonts w:ascii="Times New Roman" w:hAnsi="Times New Roman"/>
          <w:sz w:val="28"/>
          <w:szCs w:val="28"/>
        </w:rPr>
        <w:t>Настоящее решение разместить на официальном сайте Совета городского поселения город Давлеканово муниципального района Давлекановский район Республики Башкортостан.</w:t>
      </w:r>
    </w:p>
    <w:p w:rsidR="00F32455" w:rsidRDefault="00F32455" w:rsidP="00F3245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32455" w:rsidRPr="001D5E8C" w:rsidRDefault="00F32455" w:rsidP="00F32455">
      <w:pPr>
        <w:pStyle w:val="consplusnormal"/>
        <w:shd w:val="clear" w:color="auto" w:fill="FFFFFF"/>
        <w:spacing w:before="30" w:beforeAutospacing="0" w:after="30" w:afterAutospacing="0" w:line="285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Председатель Совета                                                                  Л.Ю. Афанасьев    </w:t>
      </w:r>
    </w:p>
    <w:p w:rsidR="00F32455" w:rsidRPr="00F32455" w:rsidRDefault="00F32455" w:rsidP="00F3245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32455" w:rsidRPr="00F32455" w:rsidRDefault="00F32455" w:rsidP="00F32455">
      <w:pPr>
        <w:pStyle w:val="ConsPlusTitle"/>
        <w:jc w:val="both"/>
        <w:rPr>
          <w:b w:val="0"/>
          <w:sz w:val="28"/>
          <w:szCs w:val="28"/>
        </w:rPr>
      </w:pPr>
    </w:p>
    <w:p w:rsidR="00DA767B" w:rsidRPr="00F32455" w:rsidRDefault="00DA767B" w:rsidP="00F32455">
      <w:pPr>
        <w:ind w:firstLine="567"/>
        <w:jc w:val="both"/>
      </w:pPr>
    </w:p>
    <w:sectPr w:rsidR="00DA767B" w:rsidRPr="00F32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E7A94"/>
    <w:multiLevelType w:val="hybridMultilevel"/>
    <w:tmpl w:val="ACF22A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09B9"/>
    <w:rsid w:val="004109B9"/>
    <w:rsid w:val="006A7650"/>
    <w:rsid w:val="009344A1"/>
    <w:rsid w:val="00DA767B"/>
    <w:rsid w:val="00F32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10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109B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2455"/>
    <w:pPr>
      <w:ind w:left="720"/>
      <w:contextualSpacing/>
    </w:pPr>
  </w:style>
  <w:style w:type="paragraph" w:customStyle="1" w:styleId="consplusnormal">
    <w:name w:val="consplusnormal"/>
    <w:basedOn w:val="a"/>
    <w:rsid w:val="00F32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B9605E2AB7CE5D7F86A7E5DFBEFDD6E9CB4C6E2C8D7135B56A092B7BI00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2026-02-06T07:50:00Z</dcterms:created>
  <dcterms:modified xsi:type="dcterms:W3CDTF">2026-02-06T08:28:00Z</dcterms:modified>
</cp:coreProperties>
</file>