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316" w:rsidRPr="00B55316" w:rsidRDefault="00CF633F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="00B55316" w:rsidRPr="00B55316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:rsidR="00B55316" w:rsidRPr="00B55316" w:rsidRDefault="00B55316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316">
        <w:rPr>
          <w:rFonts w:ascii="Times New Roman" w:eastAsia="Calibri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4C1C3E" w:rsidRPr="00C5550A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B55316" w:rsidRDefault="004C1C3E" w:rsidP="00B55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264ACB">
        <w:rPr>
          <w:rFonts w:ascii="Times New Roman" w:hAnsi="Times New Roman" w:cs="Times New Roman"/>
          <w:b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b/>
          <w:sz w:val="28"/>
          <w:szCs w:val="28"/>
        </w:rPr>
        <w:t xml:space="preserve"> (субаренду)</w:t>
      </w:r>
      <w:r w:rsidRPr="00264ACB">
        <w:rPr>
          <w:rFonts w:ascii="Times New Roman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hAnsi="Times New Roman" w:cs="Times New Roman"/>
          <w:b/>
          <w:sz w:val="28"/>
          <w:szCs w:val="28"/>
        </w:rPr>
        <w:t>»</w:t>
      </w:r>
      <w:r w:rsidR="00B553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4C1C3E" w:rsidRPr="00C5550A" w:rsidRDefault="004C1C3E" w:rsidP="004C1C3E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4C1C3E" w:rsidRPr="00C5550A" w:rsidRDefault="004C1C3E" w:rsidP="00B5531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4C1C3E" w:rsidRPr="00C5550A" w:rsidRDefault="004C1C3E" w:rsidP="004C1C3E">
      <w:pPr>
        <w:pStyle w:val="3"/>
        <w:ind w:firstLine="709"/>
        <w:rPr>
          <w:szCs w:val="28"/>
        </w:rPr>
      </w:pPr>
      <w:r w:rsidRPr="00C5550A">
        <w:rPr>
          <w:szCs w:val="28"/>
        </w:rPr>
        <w:t>ПОСТАНОВЛЯЕТ:</w:t>
      </w:r>
    </w:p>
    <w:p w:rsidR="00B55316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  <w:r w:rsidR="00B55316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:rsidR="004C1C3E" w:rsidRPr="00C5550A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2. </w:t>
      </w:r>
      <w:r w:rsidR="00133D23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B55316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4C1C3E" w:rsidRDefault="004C1C3E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B55316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33D23" w:rsidRPr="00C5550A" w:rsidRDefault="00133D23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Постановление № </w:t>
      </w:r>
      <w:r>
        <w:rPr>
          <w:rFonts w:ascii="Times New Roman" w:eastAsia="Calibri" w:hAnsi="Times New Roman" w:cs="Times New Roman"/>
          <w:sz w:val="27"/>
          <w:szCs w:val="27"/>
        </w:rPr>
        <w:t>584 от 27.06.2019</w:t>
      </w:r>
      <w:r w:rsidR="00403A50">
        <w:rPr>
          <w:rFonts w:ascii="Times New Roman" w:eastAsia="Calibri" w:hAnsi="Times New Roman" w:cs="Times New Roman"/>
          <w:sz w:val="27"/>
          <w:szCs w:val="27"/>
        </w:rPr>
        <w:t xml:space="preserve"> года,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признать утратившим силу.  </w:t>
      </w:r>
    </w:p>
    <w:p w:rsidR="004C1C3E" w:rsidRPr="00C5550A" w:rsidRDefault="00133D23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1C3E" w:rsidRPr="00C5550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Д.Ю.Биктимирова.</w:t>
      </w:r>
    </w:p>
    <w:p w:rsidR="004C1C3E" w:rsidRPr="00C5550A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5316" w:rsidRPr="00B55316" w:rsidRDefault="00B55316" w:rsidP="00B553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5316"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В.В.Гапоненко</w:t>
      </w:r>
    </w:p>
    <w:p w:rsidR="004C1C3E" w:rsidRPr="00C5550A" w:rsidRDefault="004C1C3E" w:rsidP="004C1C3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C3E" w:rsidRDefault="004C1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58B3" w:rsidRPr="003358B3" w:rsidRDefault="007D321E" w:rsidP="003358B3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</w:t>
      </w:r>
      <w:r w:rsidR="003358B3" w:rsidRPr="003358B3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3358B3" w:rsidRPr="003358B3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:rsidR="007D321E" w:rsidRPr="007D321E" w:rsidRDefault="003358B3" w:rsidP="003358B3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от _________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_20___ года №____</w:t>
      </w:r>
    </w:p>
    <w:p w:rsidR="00B811D5" w:rsidRPr="00CA7ADE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3358B3" w:rsidRDefault="00B811D5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 w:rsidR="003358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7D321E" w:rsidRPr="007D32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Давлекановский район Республики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Башкортостан</w:t>
      </w:r>
    </w:p>
    <w:p w:rsidR="003358B3" w:rsidRPr="00CA7ADE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1.1. Административный регламент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7D321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774C3" w:rsidRPr="008C5269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 взаимодействия </w:t>
      </w:r>
      <w:r w:rsidR="000A77F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городского поселения город Давлеканово муниципального района Давлекановский рпайон Республики Башкортостан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 xml:space="preserve"> аренды, договоров безвозмездного пользования, договоров доверительного управления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499" w:rsidRPr="00CA7ADE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C5269">
        <w:rPr>
          <w:rFonts w:ascii="Times New Roman" w:eastAsia="Calibri" w:hAnsi="Times New Roman" w:cs="Times New Roman"/>
          <w:sz w:val="28"/>
          <w:szCs w:val="28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875B53" w:rsidRDefault="00875B5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 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1.3. 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:rsidR="00FE2939" w:rsidRPr="00FE2939" w:rsidRDefault="00FE2939" w:rsidP="00875B5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875B53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Башкортостан;</w:t>
      </w:r>
    </w:p>
    <w:p w:rsidR="00FE2939" w:rsidRDefault="0001597D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97D">
        <w:rPr>
          <w:rFonts w:ascii="Times New Roman" w:eastAsia="Calibri" w:hAnsi="Times New Roman" w:cs="Times New Roman"/>
          <w:sz w:val="28"/>
          <w:szCs w:val="28"/>
        </w:rPr>
        <w:t>(далее – Администрация (Уполномоченный орган)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 органе)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FE293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939">
        <w:rPr>
          <w:rFonts w:ascii="Times New Roman" w:eastAsia="Calibri" w:hAnsi="Times New Roman" w:cs="Times New Roman"/>
          <w:sz w:val="28"/>
          <w:szCs w:val="28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358B3" w:rsidRPr="003358B3">
        <w:t xml:space="preserve"> </w:t>
      </w:r>
      <w:hyperlink r:id="rId8" w:history="1">
        <w:r w:rsidR="003358B3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3358B3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РПГУ;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1.6. 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которому можно будет получить необходимую информацию.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9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№ 84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1.10. 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1.11. 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ым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CA6217">
        <w:rPr>
          <w:rFonts w:ascii="Times New Roman" w:eastAsia="Calibri" w:hAnsi="Times New Roman" w:cs="Times New Roman"/>
          <w:sz w:val="28"/>
          <w:szCs w:val="28"/>
        </w:rPr>
        <w:t>ом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CA6217" w:rsidRPr="00CA6217">
        <w:rPr>
          <w:rFonts w:ascii="Times New Roman" w:eastAsia="Calibri" w:hAnsi="Times New Roman" w:cs="Times New Roman"/>
          <w:bCs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его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следующая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CA6217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:rsidR="00B811D5" w:rsidRPr="00CA7ADE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8B3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 w:rsidRPr="00693770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3358B3" w:rsidRPr="00687F70">
        <w:rPr>
          <w:rFonts w:eastAsia="Calibri"/>
        </w:rPr>
        <w:t xml:space="preserve"> 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>в лице сектора земельных и имущественных отношений администрации муниципального района Давлекановского района Республики Башкортостан</w:t>
      </w:r>
      <w:r w:rsidR="003358B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является</w:t>
      </w:r>
      <w:r w:rsidR="003358B3" w:rsidRPr="003358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земельных и имущественных отношений администрации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 (Уполномоченным органом).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МФЦ в соответствии с Соглашением о взаимодействии.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56C6D">
        <w:rPr>
          <w:rFonts w:ascii="Times New Roman" w:eastAsia="Calibri" w:hAnsi="Times New Roman" w:cs="Times New Roman"/>
          <w:sz w:val="28"/>
          <w:szCs w:val="28"/>
        </w:rPr>
        <w:t>ый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с: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                   и картографии;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56C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6C6D" w:rsidRPr="00256C6D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C6D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256C6D">
        <w:rPr>
          <w:rFonts w:ascii="Times New Roman" w:eastAsia="Calibri" w:hAnsi="Times New Roman" w:cs="Times New Roman"/>
          <w:sz w:val="28"/>
          <w:szCs w:val="28"/>
        </w:rPr>
        <w:t>_________.</w:t>
      </w:r>
    </w:p>
    <w:p w:rsidR="00B811D5" w:rsidRPr="00CA7ADE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</w:rPr>
      </w:pPr>
      <w:r w:rsidRPr="00256C6D">
        <w:rPr>
          <w:rFonts w:ascii="Times New Roman" w:eastAsia="Calibri" w:hAnsi="Times New Roman" w:cs="Times New Roman"/>
          <w:sz w:val="24"/>
          <w:szCs w:val="28"/>
        </w:rPr>
        <w:t xml:space="preserve">              (при необходимости указываются иные органы власти и организации)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) мотивированный отказ в заключении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2.6. 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</w:rPr>
        <w:t xml:space="preserve">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>с использованием РПГУ или при личном обращении заявителя, и не должен превышать тридцати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 xml:space="preserve">ый </w:t>
      </w:r>
      <w:r w:rsidR="00523A5D" w:rsidRPr="00523A5D">
        <w:rPr>
          <w:rFonts w:ascii="Times New Roman" w:eastAsia="Calibri" w:hAnsi="Times New Roman" w:cs="Times New Roman"/>
          <w:sz w:val="28"/>
        </w:rPr>
        <w:t>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заявления в форме электронного документа                           с использованием 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523A5D" w:rsidRPr="00523A5D">
        <w:rPr>
          <w:rFonts w:ascii="Times New Roman" w:eastAsia="Calibri" w:hAnsi="Times New Roman" w:cs="Times New Roman"/>
          <w:bCs/>
          <w:sz w:val="28"/>
        </w:rPr>
        <w:t>Администрации (Уполномоченного органа)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окумент, подтверждающий личность заявителя, а в случае обращения представителя – документ, подтверждающий полномочия представителя в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450BB2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0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6 апреля 2011 года  № 63-ФЗ «Об электронной подписи», </w:t>
      </w:r>
      <w:hyperlink r:id="rId11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2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4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</w:t>
      </w:r>
      <w:r w:rsidR="00A149DD">
        <w:rPr>
          <w:rFonts w:ascii="Times New Roman" w:eastAsia="Calibri" w:hAnsi="Times New Roman" w:cs="Times New Roman"/>
          <w:sz w:val="28"/>
          <w:szCs w:val="28"/>
        </w:rPr>
        <w:t>ом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149DD">
        <w:rPr>
          <w:rFonts w:ascii="Times New Roman" w:eastAsia="Calibri" w:hAnsi="Times New Roman" w:cs="Times New Roman"/>
          <w:sz w:val="28"/>
          <w:szCs w:val="28"/>
        </w:rPr>
        <w:t>е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их представления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конкурсного производства (далее – ЕГРЮЛ);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выписка из Единого реестра субъектов малого и среднего предпринимательства;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5) 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A96A54">
        <w:rPr>
          <w:rFonts w:ascii="Times New Roman" w:eastAsia="Calibri" w:hAnsi="Times New Roman" w:cs="Times New Roman"/>
          <w:sz w:val="28"/>
          <w:szCs w:val="28"/>
        </w:rPr>
        <w:t>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документы, указанные в пункте 2.9 Административного регламента.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6A54">
        <w:rPr>
          <w:rFonts w:ascii="Times New Roman" w:eastAsia="Calibri" w:hAnsi="Times New Roman" w:cs="Times New Roman"/>
          <w:sz w:val="28"/>
          <w:szCs w:val="28"/>
        </w:rPr>
        <w:t>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Документ, указанный подпункте 5 пункта 2.9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ей (Уполномоченным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ом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 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 по собственной инициативе.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</w:t>
      </w:r>
      <w:r w:rsidR="00A96A54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 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CA7AD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органа),</w:t>
      </w:r>
      <w:r w:rsidRPr="00A15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служащего, работника РГАУ МФЦ</w:t>
      </w:r>
      <w:r w:rsidR="00A156E2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 чем в письменном виде за подписью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руководителя 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руководителя РГАУ МФЦ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уведомляется заявитель,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приносятся извин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ения за доставленные неудобства.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с использованием РПГУ запрещено: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                 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                             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случае,                    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>
        <w:rPr>
          <w:rFonts w:ascii="Times New Roman" w:eastAsia="Calibri" w:hAnsi="Times New Roman" w:cs="Times New Roman"/>
          <w:sz w:val="28"/>
          <w:szCs w:val="28"/>
        </w:rPr>
        <w:br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CA7ADE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факты расторжения с заявителем договоров о передаче ему                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неразрешенные судебные споры по поводу указанного                       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                                         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                           в том числе сведения о документе (документах),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выдаваемом (выдаваемых) организациями, участвующими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размер и основания взимания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пошлины или иной платы, взимаемой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                            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                        о методике расчета размера такой платы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                в электронной форме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6F5CB0">
        <w:rPr>
          <w:rFonts w:ascii="Times New Roman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</w:p>
    <w:p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>
        <w:rPr>
          <w:rFonts w:ascii="Times New Roman" w:hAnsi="Times New Roman" w:cs="Times New Roman"/>
          <w:sz w:val="28"/>
          <w:szCs w:val="28"/>
        </w:rPr>
        <w:br/>
        <w:t>в следующий за ним первый рабочий день.</w:t>
      </w:r>
    </w:p>
    <w:p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5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н опознавательный знак 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6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ый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.1. Расположение помещений, предназначенных                                     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                           для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Наличие полной и понятной информации о порядке, сроках               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выбора заявителем формы обращения                              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             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B05A5">
        <w:rPr>
          <w:rFonts w:ascii="Times New Roman" w:eastAsia="Calibri" w:hAnsi="Times New Roman" w:cs="Times New Roman"/>
          <w:sz w:val="28"/>
          <w:szCs w:val="28"/>
        </w:rPr>
        <w:t>ый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РПГУ.</w:t>
      </w:r>
    </w:p>
    <w:p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его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 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Pr="00CA7ADE">
        <w:rPr>
          <w:rFonts w:ascii="Calibri" w:eastAsia="Calibri" w:hAnsi="Calibri" w:cs="Times New Roman"/>
        </w:rPr>
        <w:t xml:space="preserve"> 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посредством 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>с использованием квалифицированной электронной подписи для заверения документов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3.1.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62518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к Административному регламенту.</w:t>
      </w:r>
    </w:p>
    <w:p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результате предоставления </w:t>
      </w:r>
    </w:p>
    <w:p w:rsidR="00B811D5" w:rsidRPr="00CA7ADE" w:rsidRDefault="0070395C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документах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 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70395C">
        <w:rPr>
          <w:rFonts w:ascii="Times New Roman" w:eastAsia="Calibri" w:hAnsi="Times New Roman" w:cs="Times New Roman"/>
          <w:sz w:val="28"/>
        </w:rPr>
        <w:t>ый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Административному регламенту.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6) реквизиты документа(-ов),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представляется следующими способами: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путем заполнения формы запроса через «Личный кабинет»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 и ошибок: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:rsidR="00B811D5" w:rsidRPr="00CA7ADE" w:rsidRDefault="00C22C82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17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в течение одного рабочего дня с момента получения заявления об исправлении опечаток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ошибок и документов, приложенных к нему.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 Административного регламента: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их подписания.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                           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NewRomanPSMT" w:eastAsia="Calibri" w:hAnsi="TimesNewRomanPSMT" w:cs="Times New Roman"/>
          <w:b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CA7ADE">
        <w:rPr>
          <w:rFonts w:ascii="TimesNewRomanPSMT" w:eastAsia="Calibri" w:hAnsi="TimesNewRomanPSMT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для расчёта длительности временного интервала, который необходимо забронировать для приема.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которая обеспечивает возможность интеграции с РПГУ.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 в соответствии с пунктами 2.8, 2.9 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посредством РПГУ.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наличие электронных запросов, поступивших с РПГУ, с периодом не реже двух раз в день;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о результате рассмотрения запроса                             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                         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содержащее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регламента и иных нормативных правовых актов,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 требования к предоставлению 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4279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контроля за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 (Уполномоченного органа)</w:t>
      </w:r>
      <w:r w:rsidR="00947CB9"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со стороны граждан, их объединений и организаций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направивших эти замечания и предложения.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>органа, предоставляющего муниципальную услугу, многофункционального центра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CA7ADE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соответствующий орган местного самоуправления, являющийся учредителем Уполномоченного органа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- на решения и (или) действия (бездействие) </w:t>
      </w:r>
      <w:r w:rsidR="0001567D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Способы информирования заявителей о порядке подачи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(Уполномоченного органа)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 (Уполномоченного органа),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твий (бездействия), совершенных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».</w:t>
      </w:r>
    </w:p>
    <w:p w:rsidR="00D13183" w:rsidRPr="00CA7ADE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(</w:t>
      </w:r>
      <w:r w:rsidRPr="00D13183">
        <w:rPr>
          <w:rFonts w:ascii="Times New Roman" w:eastAsia="Calibri" w:hAnsi="Times New Roman" w:cs="Times New Roman"/>
          <w:i/>
          <w:iCs/>
          <w:spacing w:val="2"/>
          <w:sz w:val="28"/>
          <w:szCs w:val="28"/>
          <w:shd w:val="clear" w:color="auto" w:fill="FFFFFF"/>
        </w:rPr>
        <w:t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</w:t>
      </w: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).</w:t>
      </w:r>
    </w:p>
    <w:p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             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6.1. 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орган)</w:t>
      </w:r>
      <w:r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82E0B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82E0B">
        <w:rPr>
          <w:rFonts w:ascii="Times New Roman" w:eastAsia="Calibri" w:hAnsi="Times New Roman" w:cs="Times New Roman"/>
          <w:sz w:val="28"/>
          <w:szCs w:val="28"/>
        </w:rPr>
        <w:t>ым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282E0B">
        <w:rPr>
          <w:rFonts w:ascii="Times New Roman" w:eastAsia="Calibri" w:hAnsi="Times New Roman" w:cs="Times New Roman"/>
          <w:sz w:val="28"/>
          <w:szCs w:val="28"/>
        </w:rPr>
        <w:t>ом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)</w:t>
      </w:r>
      <w:r w:rsidR="00282E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</w:p>
    <w:p w:rsidR="00282E0B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предоставлением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</w:p>
    <w:p w:rsidR="00B811D5" w:rsidRPr="00CA7ADE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>Администрацию (Уполномоченный орган)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 орган)</w:t>
      </w:r>
      <w:r w:rsidR="00782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услуги. Дополнительно в расписке указывается способ получения заявителем документов, а также примерный срок хранения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</w:t>
      </w:r>
      <w:r w:rsidRPr="0012647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(Уполномоченным органом)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18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B811D5" w:rsidRPr="00CA7ADE" w:rsidRDefault="0012647F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Pr="0012647F">
        <w:rPr>
          <w:rFonts w:ascii="Times New Roman" w:eastAsia="Calibri" w:hAnsi="Times New Roman" w:cs="Times New Roman"/>
          <w:b/>
          <w:sz w:val="28"/>
          <w:szCs w:val="28"/>
        </w:rPr>
        <w:t>Администрацией (Уполномоченным органом)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2647F">
        <w:rPr>
          <w:rFonts w:ascii="Times New Roman" w:eastAsia="Calibri" w:hAnsi="Times New Roman" w:cs="Times New Roman"/>
          <w:sz w:val="28"/>
          <w:szCs w:val="28"/>
        </w:rPr>
        <w:t>ом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782589" w:rsidRDefault="0078258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06948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зарегистрирован(о)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330CC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r w:rsidR="001543E2" w:rsidRPr="001543E2">
        <w:rPr>
          <w:rFonts w:ascii="Times New Roman" w:eastAsia="Times New Roman" w:hAnsi="Times New Roman" w:cs="Times New Roman"/>
          <w:sz w:val="24"/>
        </w:rPr>
        <w:t xml:space="preserve">в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1BDBF9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Приложение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 xml:space="preserve">к заявке о передаче </w:t>
      </w:r>
      <w:r>
        <w:rPr>
          <w:rFonts w:ascii="Times New Roman" w:eastAsia="Calibri" w:hAnsi="Times New Roman" w:cs="Times New Roman"/>
          <w:sz w:val="28"/>
          <w:szCs w:val="24"/>
        </w:rPr>
        <w:t>муниципального</w:t>
      </w:r>
    </w:p>
    <w:p w:rsidR="007D624B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>имущества</w:t>
      </w:r>
      <w:r w:rsidR="007D624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624B" w:rsidRPr="007D624B">
        <w:rPr>
          <w:rFonts w:ascii="Times New Roman" w:eastAsia="Calibri" w:hAnsi="Times New Roman" w:cs="Times New Roman"/>
          <w:sz w:val="28"/>
          <w:szCs w:val="24"/>
        </w:rPr>
        <w:t xml:space="preserve">(за исключением земельных </w:t>
      </w:r>
    </w:p>
    <w:p w:rsid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7D624B">
        <w:rPr>
          <w:rFonts w:ascii="Times New Roman" w:eastAsia="Calibri" w:hAnsi="Times New Roman" w:cs="Times New Roman"/>
          <w:sz w:val="28"/>
          <w:szCs w:val="24"/>
        </w:rPr>
        <w:t>участков), в аренду (субаренду)</w:t>
      </w:r>
      <w:r>
        <w:rPr>
          <w:rFonts w:ascii="Times New Roman" w:eastAsia="Calibri" w:hAnsi="Times New Roman" w:cs="Times New Roman"/>
          <w:sz w:val="28"/>
          <w:szCs w:val="24"/>
        </w:rPr>
        <w:t>, безвозмездное</w:t>
      </w:r>
    </w:p>
    <w:p w:rsidR="007D624B" w:rsidRP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передаваем____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площадь, м</w:t>
            </w:r>
            <w:r w:rsidRPr="006D0E4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(литера)</w:t>
            </w:r>
          </w:p>
        </w:tc>
      </w:tr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D0E48" w:rsidRPr="006D0E48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1E1EF2"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 w:rsidR="00EE51AB"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86BE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аренду (субаренду), </w:t>
      </w:r>
      <w:r w:rsidR="00986BEC"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EE51AB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="00986BEC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 w:rsidR="00EE51AB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>Сведения о заявителе, которому адресован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юридического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19"/>
          <w:headerReference w:type="first" r:id="rId2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1E1EF2">
        <w:rPr>
          <w:rFonts w:ascii="Times New Roman" w:eastAsia="Calibri" w:hAnsi="Times New Roman" w:cs="Times New Roman"/>
          <w:sz w:val="28"/>
          <w:szCs w:val="28"/>
        </w:rPr>
        <w:t>3</w:t>
      </w: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 xml:space="preserve">    </w:t>
      </w: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Администрацию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прием и регистрацию 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</w:t>
            </w:r>
            <w:r>
              <w:rPr>
                <w:sz w:val="22"/>
                <w:szCs w:val="22"/>
              </w:rPr>
              <w:lastRenderedPageBreak/>
              <w:t xml:space="preserve">электронного взаимодействия Республики Башкортостан (https://vis.bashkortostan.ru) (присвоение номера и 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ответственного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личного обращения в Администрацию (Уполномоченный орган) по основаниям, указанным в подпунктах «а»-«в»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– в форме уведомления </w:t>
            </w:r>
            <w:r>
              <w:rPr>
                <w:sz w:val="22"/>
                <w:szCs w:val="22"/>
              </w:rPr>
              <w:lastRenderedPageBreak/>
              <w:t>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ответственному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>
              <w:rPr>
                <w:rFonts w:eastAsia="Calibri"/>
                <w:sz w:val="24"/>
                <w:szCs w:val="24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наличие/отсутствие оснований отказа в предоставлении муниципальной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услуги, предусмотренные пунктом 2.16 Административного регламента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календарных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подготовка, согласование и подписание письма Администрации (Уполномоченного органа) с уведомлением о мотивированном отказе в передаче </w:t>
            </w:r>
            <w:r>
              <w:rPr>
                <w:rFonts w:eastAsia="Calibri"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3 календарных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CA7ADE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(наименование органа власти, организации,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предоставляющей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C82" w:rsidRDefault="00C22C82">
      <w:pPr>
        <w:spacing w:after="0" w:line="240" w:lineRule="auto"/>
      </w:pPr>
      <w:r>
        <w:separator/>
      </w:r>
    </w:p>
  </w:endnote>
  <w:endnote w:type="continuationSeparator" w:id="0">
    <w:p w:rsidR="00C22C82" w:rsidRDefault="00C2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C82" w:rsidRDefault="00C22C82">
      <w:pPr>
        <w:spacing w:after="0" w:line="240" w:lineRule="auto"/>
      </w:pPr>
      <w:r>
        <w:separator/>
      </w:r>
    </w:p>
  </w:footnote>
  <w:footnote w:type="continuationSeparator" w:id="0">
    <w:p w:rsidR="00C22C82" w:rsidRDefault="00C22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6834221"/>
      <w:docPartObj>
        <w:docPartGallery w:val="Page Numbers (Top of Page)"/>
        <w:docPartUnique/>
      </w:docPartObj>
    </w:sdtPr>
    <w:sdtEndPr/>
    <w:sdtContent>
      <w:p w:rsidR="00450BB2" w:rsidRDefault="00450BB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633F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0BB2" w:rsidRDefault="00450BB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BB2" w:rsidRDefault="00450BB2">
    <w:pPr>
      <w:pStyle w:val="a3"/>
    </w:pPr>
  </w:p>
  <w:p w:rsidR="00450BB2" w:rsidRDefault="00450BB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A77F0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3D23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56C6D"/>
    <w:rsid w:val="00257A7A"/>
    <w:rsid w:val="002646F0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58B3"/>
    <w:rsid w:val="0035166A"/>
    <w:rsid w:val="00372231"/>
    <w:rsid w:val="00374640"/>
    <w:rsid w:val="00374F91"/>
    <w:rsid w:val="003A20CF"/>
    <w:rsid w:val="003A3463"/>
    <w:rsid w:val="003A42E8"/>
    <w:rsid w:val="003C1820"/>
    <w:rsid w:val="003E569C"/>
    <w:rsid w:val="003E587C"/>
    <w:rsid w:val="00403A50"/>
    <w:rsid w:val="00417F21"/>
    <w:rsid w:val="0042603F"/>
    <w:rsid w:val="00434D69"/>
    <w:rsid w:val="004428F1"/>
    <w:rsid w:val="00450BB2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E4FF1"/>
    <w:rsid w:val="00612FF2"/>
    <w:rsid w:val="00634ECC"/>
    <w:rsid w:val="00640CEB"/>
    <w:rsid w:val="006437F0"/>
    <w:rsid w:val="006611FC"/>
    <w:rsid w:val="006A0F22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6199A"/>
    <w:rsid w:val="00875B53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296B"/>
    <w:rsid w:val="00AE5C72"/>
    <w:rsid w:val="00B13C61"/>
    <w:rsid w:val="00B232FA"/>
    <w:rsid w:val="00B37617"/>
    <w:rsid w:val="00B55316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22C82"/>
    <w:rsid w:val="00C609F9"/>
    <w:rsid w:val="00CA1EFB"/>
    <w:rsid w:val="00CA6217"/>
    <w:rsid w:val="00CA7ADE"/>
    <w:rsid w:val="00CB05A5"/>
    <w:rsid w:val="00CC6263"/>
    <w:rsid w:val="00CF47F0"/>
    <w:rsid w:val="00CF633F"/>
    <w:rsid w:val="00CF66D5"/>
    <w:rsid w:val="00D070D8"/>
    <w:rsid w:val="00D07386"/>
    <w:rsid w:val="00D13183"/>
    <w:rsid w:val="00D22555"/>
    <w:rsid w:val="00D44A23"/>
    <w:rsid w:val="00D74E54"/>
    <w:rsid w:val="00D94333"/>
    <w:rsid w:val="00D95774"/>
    <w:rsid w:val="00DD032C"/>
    <w:rsid w:val="00DE3CE9"/>
    <w:rsid w:val="00E148CC"/>
    <w:rsid w:val="00E53023"/>
    <w:rsid w:val="00E80B99"/>
    <w:rsid w:val="00E9780F"/>
    <w:rsid w:val="00EA0B1E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6DB1"/>
    <w:rsid w:val="00F81B2C"/>
    <w:rsid w:val="00F83E15"/>
    <w:rsid w:val="00FA37E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3258"/>
  <w15:docId w15:val="{4BB8F5CB-6007-4670-9375-3F2614CA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CA39C50DB8EA87F01A21CEEFC10FDBEA7782E4AF35F22EABCD994C122012EBA9B6FCC6E3DA75DF978B0DE21CAA9951DA901FEAkCF2K" TargetMode="External"/><Relationship Id="rId18" Type="http://schemas.openxmlformats.org/officeDocument/2006/relationships/hyperlink" Target="consultantplus://offline/ref=9C65DC897625FFC4481BCDB35EF181A976779AE73F8716A0F7FA8DEC7FT1lB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6DA75DF978B0DE21CAA9951DA901FEAkCF2K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8A831F72EABCD994C122012EBA9A4FC9EEAD02190D3D71EE11CB6k9F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10" Type="http://schemas.openxmlformats.org/officeDocument/2006/relationships/hyperlink" Target="consultantplus://offline/ref=CA39C50DB8EA87F01A21CEEFC10FDBEA7782EAA933F52EABCD994C122012EBA9A4FC9EEAD02190D3D71EE11CB6k9F8K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CA39C50DB8EA87F01A21CEEFC10FDBEA758BEBAC37FB2EABCD994C122012EBA9A4FC9EEAD02190D3D71EE11CB6k9F8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16401-0E53-47D3-BFC4-193AE12C8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1</Pages>
  <Words>17253</Words>
  <Characters>98347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user</cp:lastModifiedBy>
  <cp:revision>48</cp:revision>
  <cp:lastPrinted>2023-04-06T11:46:00Z</cp:lastPrinted>
  <dcterms:created xsi:type="dcterms:W3CDTF">2021-09-14T07:09:00Z</dcterms:created>
  <dcterms:modified xsi:type="dcterms:W3CDTF">2023-04-26T10:39:00Z</dcterms:modified>
</cp:coreProperties>
</file>