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Совет сельского поселения </w:t>
      </w:r>
      <w:r w:rsidRPr="00CA35D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Кидрячевский</w:t>
      </w:r>
      <w:r w:rsidRPr="00CA35D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сельсовет</w:t>
      </w: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муниципального района Давлекановский район </w:t>
      </w: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Республики Башкортостан </w:t>
      </w: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bookmarkStart w:id="0" w:name="_GoBack"/>
      <w:bookmarkEnd w:id="0"/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июня 2017года №23 </w:t>
      </w:r>
    </w:p>
    <w:p w:rsid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</w:t>
      </w:r>
      <w:proofErr w:type="gram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решения Совета сельского поселения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от 13 августа 2012 года №25 «Об утверждении Порядка</w:t>
      </w: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присвоения наименований улицам, площадям и иным территориям проживания граждан в сельском поселении Кидрячевский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gramStart"/>
      <w:r w:rsidRPr="00CA35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gramEnd"/>
      <w:r w:rsidRPr="00CA35DC">
        <w:rPr>
          <w:rFonts w:ascii="Times New Roman" w:eastAsia="Times New Roman" w:hAnsi="Times New Roman" w:cs="Times New Roman"/>
          <w:sz w:val="28"/>
          <w:szCs w:val="20"/>
          <w:lang w:eastAsia="ru-RU"/>
        </w:rPr>
        <w:t>с последующими изменениями)</w:t>
      </w: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proofErr w:type="gram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CA35DC" w:rsidRPr="00CA35DC" w:rsidRDefault="00CA35DC" w:rsidP="00CA35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Признать утратившим силу:</w:t>
      </w:r>
    </w:p>
    <w:p w:rsidR="00CA35DC" w:rsidRPr="00CA35DC" w:rsidRDefault="00CA35DC" w:rsidP="00CA35D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от 13 августа 2012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№25 «Об утверждении Порядка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присвоения наименований улицам, площадям и иным территориям проживания граждан в сельском поселении Кидрячевский сельсовет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A35DC" w:rsidRPr="00CA35DC" w:rsidRDefault="00CA35DC" w:rsidP="00CA35D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26.11.2012г.№40.1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и дополнений в решение Совета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13.08.2012г.№25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присвоения наименований улицам, площадям и иным территориям проживания граждан в сельском поселении Кидрячевский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CA35DC" w:rsidRDefault="00CA35DC" w:rsidP="00CA35D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решение Совета сельского поселения Кидрячевский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от 06</w:t>
      </w: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02</w:t>
      </w: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г.№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15</w:t>
      </w: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«О внесении изменений и дополнений в решение Совета сельского поселения Кидрячевский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 Республики Башкортостан от 13.08.2012г.№25«Об утверждении Порядка присвоения наименований улицам, площадям и иным </w:t>
      </w:r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территориям проживания граждан в сельском поселении Кидрячевский сельсовет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район»;</w:t>
      </w: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</w:p>
    <w:p w:rsidR="00CA35DC" w:rsidRPr="00CA35DC" w:rsidRDefault="00CA35DC" w:rsidP="00CA35DC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«Интернет» (в разделе «Поселения муниципального района»).</w:t>
      </w: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сельсовет </w:t>
      </w:r>
    </w:p>
    <w:p w:rsid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5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5DC" w:rsidRPr="00CA35DC" w:rsidRDefault="00CA35DC" w:rsidP="00CA35D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718" w:rsidRDefault="00220718"/>
    <w:sectPr w:rsidR="0022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E3D"/>
    <w:rsid w:val="00220718"/>
    <w:rsid w:val="00376E3D"/>
    <w:rsid w:val="00CA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402</Words>
  <Characters>2293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2017-06-05T07:31:00Z</dcterms:created>
  <dcterms:modified xsi:type="dcterms:W3CDTF">2017-06-05T07:39:00Z</dcterms:modified>
</cp:coreProperties>
</file>