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5448A">
        <w:rPr>
          <w:rFonts w:ascii="Times New Roman" w:hAnsi="Times New Roman" w:cs="Times New Roman"/>
          <w:sz w:val="28"/>
          <w:szCs w:val="28"/>
        </w:rPr>
        <w:t>7 июня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BB6598">
        <w:rPr>
          <w:rFonts w:ascii="Times New Roman" w:hAnsi="Times New Roman" w:cs="Times New Roman"/>
          <w:sz w:val="28"/>
          <w:szCs w:val="28"/>
        </w:rPr>
        <w:t>2021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45448A">
        <w:rPr>
          <w:rFonts w:ascii="Times New Roman" w:hAnsi="Times New Roman" w:cs="Times New Roman"/>
          <w:sz w:val="28"/>
          <w:szCs w:val="28"/>
        </w:rPr>
        <w:t>25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448A" w:rsidRPr="0045448A" w:rsidRDefault="0045448A" w:rsidP="00454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</w:t>
      </w:r>
      <w:r w:rsidRPr="004544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Административный регламент оказания муниципальной услуги </w:t>
      </w: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собственность земельных участков,</w:t>
      </w:r>
      <w:r w:rsidRPr="004544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находящихся в муниципальной собственности сельского поселения без проведения торгов</w:t>
      </w: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5448A" w:rsidRPr="0045448A" w:rsidRDefault="0045448A" w:rsidP="004544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прокуратуры Давлекановского района, руководствуясь </w:t>
      </w:r>
      <w:proofErr w:type="spellStart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5448A" w:rsidRPr="0045448A" w:rsidRDefault="0045448A" w:rsidP="004544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изменения в </w:t>
      </w:r>
      <w:r w:rsidRPr="004544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Административный регламент оказания муниципальной услуги </w:t>
      </w: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собственность земельных участков,</w:t>
      </w:r>
      <w:r w:rsidRPr="004544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Курманкеевский сельсовет муниципального района Давлекановский район от 28.12.2018 № 34/7 (далее – Административный регламент), п. 1.2 Административного регламента изложить в следующей редакции:</w:t>
      </w:r>
      <w:proofErr w:type="gramEnd"/>
    </w:p>
    <w:p w:rsidR="0045448A" w:rsidRPr="0045448A" w:rsidRDefault="0045448A" w:rsidP="0045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1.2.  Заявителями на получение муниципальной услуги являются физические лица и (или) юридические лица в отношении следующих земельных участков, находящихся в муниципальной собственности: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</w:r>
      <w:proofErr w:type="gramEnd"/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  <w:proofErr w:type="gramEnd"/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Земельного кодекса РФ;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Земельного кодекса РФ;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 сельского поселения</w:t>
      </w:r>
      <w:proofErr w:type="gramEnd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информации о выявленных в рамках государственного земельного надзора и </w:t>
      </w:r>
      <w:proofErr w:type="spellStart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неустраненных</w:t>
      </w:r>
      <w:proofErr w:type="spellEnd"/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  <w:proofErr w:type="gramEnd"/>
    </w:p>
    <w:p w:rsidR="0045448A" w:rsidRPr="0045448A" w:rsidRDefault="0045448A" w:rsidP="004544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 Земельного кодекса РФ;</w:t>
      </w:r>
    </w:p>
    <w:p w:rsidR="0045448A" w:rsidRPr="0045448A" w:rsidRDefault="0045448A" w:rsidP="0045448A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45448A" w:rsidRPr="0045448A" w:rsidRDefault="0045448A" w:rsidP="004544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48A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45448A" w:rsidRPr="0045448A" w:rsidRDefault="0045448A" w:rsidP="004544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48A" w:rsidRPr="0045448A" w:rsidRDefault="0045448A" w:rsidP="004544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F02C72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6F9" w:rsidRDefault="009B56F9" w:rsidP="005C583C">
      <w:pPr>
        <w:spacing w:after="0" w:line="240" w:lineRule="auto"/>
      </w:pPr>
      <w:r>
        <w:separator/>
      </w:r>
    </w:p>
  </w:endnote>
  <w:endnote w:type="continuationSeparator" w:id="0">
    <w:p w:rsidR="009B56F9" w:rsidRDefault="009B56F9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6F9" w:rsidRDefault="009B56F9" w:rsidP="005C583C">
      <w:pPr>
        <w:spacing w:after="0" w:line="240" w:lineRule="auto"/>
      </w:pPr>
      <w:r>
        <w:separator/>
      </w:r>
    </w:p>
  </w:footnote>
  <w:footnote w:type="continuationSeparator" w:id="0">
    <w:p w:rsidR="009B56F9" w:rsidRDefault="009B56F9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448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45448A"/>
    <w:rsid w:val="005A4ED9"/>
    <w:rsid w:val="005C583C"/>
    <w:rsid w:val="00617E43"/>
    <w:rsid w:val="006C7283"/>
    <w:rsid w:val="00936F2F"/>
    <w:rsid w:val="009651AA"/>
    <w:rsid w:val="00975F36"/>
    <w:rsid w:val="009B56F9"/>
    <w:rsid w:val="009E0F2C"/>
    <w:rsid w:val="00B227BC"/>
    <w:rsid w:val="00BB6598"/>
    <w:rsid w:val="00BD434F"/>
    <w:rsid w:val="00BE57DF"/>
    <w:rsid w:val="00D01083"/>
    <w:rsid w:val="00E86B9F"/>
    <w:rsid w:val="00F0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45DE1-4E90-469D-AAEA-DA54F45E2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2021-06-16T12:07:00Z</dcterms:created>
  <dcterms:modified xsi:type="dcterms:W3CDTF">2021-06-16T12:07:00Z</dcterms:modified>
</cp:coreProperties>
</file>