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86C3479" w14:textId="0A46964A" w:rsidR="00755710" w:rsidRPr="00B458EF" w:rsidRDefault="00422527" w:rsidP="00422527">
      <w:pPr>
        <w:spacing w:line="276" w:lineRule="auto"/>
        <w:jc w:val="right"/>
        <w:rPr>
          <w:bCs/>
          <w:color w:val="000000" w:themeColor="text1"/>
        </w:rPr>
      </w:pPr>
      <w:r w:rsidRPr="00B458EF">
        <w:rPr>
          <w:bCs/>
          <w:color w:val="000000" w:themeColor="text1"/>
        </w:rPr>
        <w:t>ПРОЕКТ</w:t>
      </w:r>
    </w:p>
    <w:p w14:paraId="6A260256" w14:textId="77777777" w:rsidR="00755710" w:rsidRPr="00B458EF" w:rsidRDefault="00755710" w:rsidP="00422527">
      <w:pPr>
        <w:spacing w:line="276" w:lineRule="auto"/>
        <w:rPr>
          <w:bCs/>
          <w:color w:val="000000" w:themeColor="text1"/>
        </w:rPr>
      </w:pPr>
    </w:p>
    <w:p w14:paraId="4B8C9A17" w14:textId="260E3521" w:rsidR="00422527" w:rsidRPr="00B458EF" w:rsidRDefault="00422527" w:rsidP="00422527">
      <w:pPr>
        <w:pStyle w:val="ConsPlusTitle"/>
        <w:widowControl/>
        <w:spacing w:line="276" w:lineRule="auto"/>
        <w:jc w:val="center"/>
        <w:rPr>
          <w:rFonts w:ascii="Times New Roman" w:hAnsi="Times New Roman" w:cs="Times New Roman"/>
          <w:b w:val="0"/>
          <w:color w:val="000000" w:themeColor="text1"/>
          <w:sz w:val="28"/>
          <w:szCs w:val="28"/>
        </w:rPr>
      </w:pPr>
      <w:r w:rsidRPr="00B458EF">
        <w:rPr>
          <w:rFonts w:ascii="Times New Roman" w:hAnsi="Times New Roman" w:cs="Times New Roman"/>
          <w:b w:val="0"/>
          <w:color w:val="000000" w:themeColor="text1"/>
          <w:sz w:val="28"/>
          <w:szCs w:val="28"/>
        </w:rPr>
        <w:t xml:space="preserve">Совет сельского поселения </w:t>
      </w:r>
      <w:r w:rsidR="00780F2F" w:rsidRPr="00780F2F">
        <w:rPr>
          <w:rFonts w:ascii="Times New Roman" w:hAnsi="Times New Roman" w:cs="Times New Roman"/>
          <w:b w:val="0"/>
          <w:color w:val="000000" w:themeColor="text1"/>
          <w:sz w:val="28"/>
          <w:szCs w:val="28"/>
        </w:rPr>
        <w:t>Раевский</w:t>
      </w:r>
      <w:r w:rsidRPr="00B458EF">
        <w:rPr>
          <w:rFonts w:ascii="Times New Roman" w:hAnsi="Times New Roman" w:cs="Times New Roman"/>
          <w:b w:val="0"/>
          <w:color w:val="000000" w:themeColor="text1"/>
          <w:sz w:val="28"/>
          <w:szCs w:val="28"/>
        </w:rPr>
        <w:t xml:space="preserve"> сельсовет муниципального района Давлекановский район Республики Башкортостан </w:t>
      </w:r>
    </w:p>
    <w:p w14:paraId="1D528B5A" w14:textId="77777777" w:rsidR="003935A5" w:rsidRPr="00B458EF" w:rsidRDefault="003935A5" w:rsidP="00422527">
      <w:pPr>
        <w:pStyle w:val="ConsPlusTitle"/>
        <w:widowControl/>
        <w:spacing w:line="276" w:lineRule="auto"/>
        <w:jc w:val="center"/>
        <w:rPr>
          <w:rFonts w:ascii="Times New Roman" w:hAnsi="Times New Roman" w:cs="Times New Roman"/>
          <w:b w:val="0"/>
          <w:color w:val="000000" w:themeColor="text1"/>
          <w:sz w:val="28"/>
          <w:szCs w:val="28"/>
        </w:rPr>
      </w:pPr>
    </w:p>
    <w:p w14:paraId="69D17FDA" w14:textId="02FC92F6" w:rsidR="001E5000" w:rsidRDefault="003935A5" w:rsidP="00780F2F">
      <w:pPr>
        <w:pStyle w:val="af1"/>
        <w:jc w:val="center"/>
      </w:pPr>
      <w:r w:rsidRPr="00B458EF">
        <w:t>РЕШЕНИЕ</w:t>
      </w:r>
    </w:p>
    <w:p w14:paraId="7BDA8A6E" w14:textId="7A0AEF4B" w:rsidR="00780F2F" w:rsidRPr="00B458EF" w:rsidRDefault="00780F2F" w:rsidP="00780F2F">
      <w:pPr>
        <w:pStyle w:val="af1"/>
        <w:jc w:val="center"/>
      </w:pPr>
      <w:r>
        <w:t>От «__» _________2021 года №</w:t>
      </w:r>
    </w:p>
    <w:p w14:paraId="326B0120" w14:textId="77777777" w:rsidR="001E5000" w:rsidRPr="00B458EF" w:rsidRDefault="001E5000" w:rsidP="00422527">
      <w:pPr>
        <w:spacing w:line="276" w:lineRule="auto"/>
        <w:jc w:val="center"/>
        <w:outlineLvl w:val="0"/>
        <w:rPr>
          <w:color w:val="000000" w:themeColor="text1"/>
          <w:sz w:val="28"/>
          <w:szCs w:val="28"/>
        </w:rPr>
      </w:pPr>
    </w:p>
    <w:p w14:paraId="4E16E3E5" w14:textId="77777777" w:rsidR="001E5000" w:rsidRPr="00B458EF" w:rsidRDefault="001E5000" w:rsidP="00422527">
      <w:pPr>
        <w:spacing w:line="276" w:lineRule="auto"/>
        <w:jc w:val="center"/>
        <w:rPr>
          <w:color w:val="000000" w:themeColor="text1"/>
          <w:sz w:val="28"/>
          <w:szCs w:val="28"/>
        </w:rPr>
      </w:pPr>
      <w:r w:rsidRPr="00B458EF">
        <w:rPr>
          <w:color w:val="000000" w:themeColor="text1"/>
          <w:sz w:val="28"/>
          <w:szCs w:val="28"/>
        </w:rPr>
        <w:t xml:space="preserve">Об утверждении Положения о муниципальном земельном контроле </w:t>
      </w:r>
    </w:p>
    <w:p w14:paraId="5F3195AA" w14:textId="2681386D" w:rsidR="001E5000" w:rsidRPr="00B458EF" w:rsidRDefault="001E5000" w:rsidP="00422527">
      <w:pPr>
        <w:spacing w:line="276" w:lineRule="auto"/>
        <w:jc w:val="center"/>
        <w:rPr>
          <w:color w:val="000000" w:themeColor="text1"/>
          <w:sz w:val="28"/>
          <w:szCs w:val="28"/>
        </w:rPr>
      </w:pPr>
      <w:r w:rsidRPr="00B458EF">
        <w:rPr>
          <w:color w:val="000000" w:themeColor="text1"/>
          <w:sz w:val="28"/>
          <w:szCs w:val="28"/>
        </w:rPr>
        <w:t xml:space="preserve">на территории </w:t>
      </w:r>
      <w:r w:rsidR="009B0DED" w:rsidRPr="00B458EF">
        <w:rPr>
          <w:color w:val="000000" w:themeColor="text1"/>
          <w:sz w:val="28"/>
          <w:szCs w:val="28"/>
        </w:rPr>
        <w:t xml:space="preserve">сельского поселения </w:t>
      </w:r>
      <w:r w:rsidR="00780F2F">
        <w:rPr>
          <w:color w:val="000000" w:themeColor="text1"/>
          <w:sz w:val="28"/>
          <w:szCs w:val="28"/>
        </w:rPr>
        <w:t>Раевский</w:t>
      </w:r>
      <w:r w:rsidR="009B0DED" w:rsidRPr="00B458EF">
        <w:rPr>
          <w:color w:val="000000" w:themeColor="text1"/>
          <w:sz w:val="28"/>
          <w:szCs w:val="28"/>
        </w:rPr>
        <w:t xml:space="preserve"> сельсовет </w:t>
      </w:r>
      <w:r w:rsidRPr="00B458EF">
        <w:rPr>
          <w:color w:val="000000" w:themeColor="text1"/>
          <w:sz w:val="28"/>
          <w:szCs w:val="28"/>
        </w:rPr>
        <w:t>муниципального района Давлекановский район Республики Башкортостан</w:t>
      </w:r>
    </w:p>
    <w:p w14:paraId="0C4793EC" w14:textId="77777777" w:rsidR="001E5000" w:rsidRPr="00B458EF" w:rsidRDefault="001E5000" w:rsidP="00422527">
      <w:pPr>
        <w:spacing w:line="276" w:lineRule="auto"/>
        <w:jc w:val="center"/>
        <w:rPr>
          <w:color w:val="000000" w:themeColor="text1"/>
          <w:sz w:val="28"/>
          <w:szCs w:val="28"/>
        </w:rPr>
      </w:pPr>
    </w:p>
    <w:p w14:paraId="31026D32" w14:textId="238A7C3C" w:rsidR="001E5000" w:rsidRPr="00B458EF" w:rsidRDefault="001E5000" w:rsidP="00422527">
      <w:pPr>
        <w:spacing w:line="276" w:lineRule="auto"/>
        <w:ind w:firstLine="709"/>
        <w:jc w:val="both"/>
        <w:rPr>
          <w:color w:val="000000" w:themeColor="text1"/>
          <w:sz w:val="28"/>
          <w:szCs w:val="28"/>
        </w:rPr>
      </w:pPr>
      <w:proofErr w:type="gramStart"/>
      <w:r w:rsidRPr="00B458EF">
        <w:rPr>
          <w:color w:val="000000" w:themeColor="text1"/>
          <w:sz w:val="28"/>
          <w:szCs w:val="28"/>
        </w:rPr>
        <w:t xml:space="preserve">В соответствии со статьей 72 Земельного кодекса Российской Федерации, Федеральным законом от </w:t>
      </w:r>
      <w:r w:rsidR="00422527" w:rsidRPr="00B458EF">
        <w:rPr>
          <w:color w:val="000000" w:themeColor="text1"/>
          <w:sz w:val="28"/>
          <w:szCs w:val="28"/>
        </w:rPr>
        <w:t>0</w:t>
      </w:r>
      <w:r w:rsidRPr="00B458EF">
        <w:rPr>
          <w:color w:val="000000" w:themeColor="text1"/>
          <w:sz w:val="28"/>
          <w:szCs w:val="28"/>
        </w:rPr>
        <w:t>6</w:t>
      </w:r>
      <w:r w:rsidR="00422527" w:rsidRPr="00B458EF">
        <w:rPr>
          <w:color w:val="000000" w:themeColor="text1"/>
          <w:sz w:val="28"/>
          <w:szCs w:val="28"/>
        </w:rPr>
        <w:t>.10.</w:t>
      </w:r>
      <w:r w:rsidRPr="00B458EF">
        <w:rPr>
          <w:color w:val="000000" w:themeColor="text1"/>
          <w:sz w:val="28"/>
          <w:szCs w:val="28"/>
        </w:rPr>
        <w:t>2003 №131-ФЗ «Об общих принципах организации местного самоуправления в Российской Федерации», Федеральным законом от 31</w:t>
      </w:r>
      <w:r w:rsidR="00422527" w:rsidRPr="00B458EF">
        <w:rPr>
          <w:color w:val="000000" w:themeColor="text1"/>
          <w:sz w:val="28"/>
          <w:szCs w:val="28"/>
        </w:rPr>
        <w:t>.07.</w:t>
      </w:r>
      <w:r w:rsidRPr="00B458EF">
        <w:rPr>
          <w:color w:val="000000" w:themeColor="text1"/>
          <w:sz w:val="28"/>
          <w:szCs w:val="28"/>
        </w:rPr>
        <w:t xml:space="preserve">2020 №248-ФЗ «О государственном контроле (надзоре) и муниципальном контроле в Российской Федерации», Уставом </w:t>
      </w:r>
      <w:r w:rsidR="00422527" w:rsidRPr="00B458EF">
        <w:rPr>
          <w:color w:val="000000" w:themeColor="text1"/>
          <w:sz w:val="28"/>
          <w:szCs w:val="28"/>
        </w:rPr>
        <w:t xml:space="preserve">сельского поселения </w:t>
      </w:r>
      <w:r w:rsidR="00780F2F">
        <w:rPr>
          <w:color w:val="000000" w:themeColor="text1"/>
          <w:sz w:val="28"/>
          <w:szCs w:val="28"/>
        </w:rPr>
        <w:t>Раевский</w:t>
      </w:r>
      <w:r w:rsidR="00422527" w:rsidRPr="00B458EF">
        <w:rPr>
          <w:color w:val="000000" w:themeColor="text1"/>
          <w:sz w:val="28"/>
          <w:szCs w:val="28"/>
        </w:rPr>
        <w:t xml:space="preserve"> сельсовет </w:t>
      </w:r>
      <w:r w:rsidRPr="00B458EF">
        <w:rPr>
          <w:color w:val="000000" w:themeColor="text1"/>
          <w:sz w:val="28"/>
          <w:szCs w:val="28"/>
        </w:rPr>
        <w:t xml:space="preserve">муниципального района Давлекановский район Республики Башкортостан, Совет сельского поселения </w:t>
      </w:r>
      <w:r w:rsidR="00780F2F">
        <w:rPr>
          <w:color w:val="000000" w:themeColor="text1"/>
          <w:sz w:val="28"/>
          <w:szCs w:val="28"/>
        </w:rPr>
        <w:t>Раевский</w:t>
      </w:r>
      <w:r w:rsidRPr="00B458EF">
        <w:rPr>
          <w:color w:val="000000" w:themeColor="text1"/>
          <w:sz w:val="28"/>
          <w:szCs w:val="28"/>
        </w:rPr>
        <w:t xml:space="preserve"> сельсовет муниципального района Давлекановский район Республики Башкортостан</w:t>
      </w:r>
      <w:proofErr w:type="gramEnd"/>
      <w:r w:rsidRPr="00B458EF">
        <w:rPr>
          <w:color w:val="000000" w:themeColor="text1"/>
          <w:sz w:val="28"/>
          <w:szCs w:val="28"/>
        </w:rPr>
        <w:t xml:space="preserve"> решил:</w:t>
      </w:r>
    </w:p>
    <w:p w14:paraId="4523F44D" w14:textId="634989D9" w:rsidR="001E5000" w:rsidRPr="00B458EF" w:rsidRDefault="001E5000" w:rsidP="00422527">
      <w:pPr>
        <w:spacing w:line="276" w:lineRule="auto"/>
        <w:ind w:firstLine="709"/>
        <w:jc w:val="both"/>
        <w:rPr>
          <w:color w:val="000000" w:themeColor="text1"/>
          <w:sz w:val="28"/>
          <w:szCs w:val="28"/>
        </w:rPr>
      </w:pPr>
      <w:r w:rsidRPr="00B458EF">
        <w:rPr>
          <w:color w:val="000000" w:themeColor="text1"/>
          <w:sz w:val="28"/>
          <w:szCs w:val="28"/>
        </w:rPr>
        <w:t xml:space="preserve">1. Утвердить Положение о муниципальном земельном контроле на территории сельского поселения </w:t>
      </w:r>
      <w:r w:rsidR="00780F2F">
        <w:rPr>
          <w:color w:val="000000" w:themeColor="text1"/>
          <w:sz w:val="28"/>
          <w:szCs w:val="28"/>
        </w:rPr>
        <w:t>Раевский</w:t>
      </w:r>
      <w:r w:rsidRPr="00B458EF">
        <w:rPr>
          <w:color w:val="000000" w:themeColor="text1"/>
          <w:sz w:val="28"/>
          <w:szCs w:val="28"/>
        </w:rPr>
        <w:t xml:space="preserve"> сельсовет муниципального района Давлекановский район Республики Башкортостан (прилагается).</w:t>
      </w:r>
    </w:p>
    <w:p w14:paraId="70D3B6D8" w14:textId="43D493DE" w:rsidR="001E5000" w:rsidRPr="00B458EF" w:rsidRDefault="00E44E52" w:rsidP="00422527">
      <w:pPr>
        <w:widowControl w:val="0"/>
        <w:autoSpaceDE w:val="0"/>
        <w:autoSpaceDN w:val="0"/>
        <w:spacing w:line="276" w:lineRule="auto"/>
        <w:ind w:firstLine="708"/>
        <w:jc w:val="both"/>
        <w:rPr>
          <w:color w:val="000000" w:themeColor="text1"/>
          <w:sz w:val="28"/>
          <w:szCs w:val="28"/>
        </w:rPr>
      </w:pPr>
      <w:r w:rsidRPr="00B458EF">
        <w:rPr>
          <w:bCs/>
          <w:color w:val="000000" w:themeColor="text1"/>
          <w:sz w:val="28"/>
          <w:szCs w:val="28"/>
        </w:rPr>
        <w:t>2</w:t>
      </w:r>
      <w:r w:rsidR="001E5000" w:rsidRPr="00B458EF">
        <w:rPr>
          <w:bCs/>
          <w:color w:val="000000" w:themeColor="text1"/>
          <w:sz w:val="28"/>
          <w:szCs w:val="28"/>
        </w:rPr>
        <w:t xml:space="preserve">. Настоящее решение вступает в силу с 1 января 2022 года.  </w:t>
      </w:r>
    </w:p>
    <w:p w14:paraId="1AA60EAE" w14:textId="3266E239" w:rsidR="00422527" w:rsidRPr="00B458EF" w:rsidRDefault="00E44E52" w:rsidP="00422527">
      <w:pPr>
        <w:ind w:firstLine="708"/>
        <w:jc w:val="both"/>
        <w:rPr>
          <w:noProof/>
          <w:color w:val="000000" w:themeColor="text1"/>
          <w:sz w:val="28"/>
          <w:szCs w:val="28"/>
        </w:rPr>
      </w:pPr>
      <w:r w:rsidRPr="00B458EF">
        <w:rPr>
          <w:color w:val="000000" w:themeColor="text1"/>
          <w:sz w:val="28"/>
          <w:szCs w:val="28"/>
        </w:rPr>
        <w:t>3</w:t>
      </w:r>
      <w:r w:rsidR="001E5000" w:rsidRPr="00B458EF">
        <w:rPr>
          <w:color w:val="000000" w:themeColor="text1"/>
          <w:sz w:val="28"/>
          <w:szCs w:val="28"/>
        </w:rPr>
        <w:t xml:space="preserve">. </w:t>
      </w:r>
      <w:r w:rsidR="00422527" w:rsidRPr="00B458EF">
        <w:rPr>
          <w:noProof/>
          <w:color w:val="000000" w:themeColor="text1"/>
          <w:sz w:val="28"/>
          <w:szCs w:val="28"/>
        </w:rPr>
        <w:t>Настоящее решение подлежит обнародованию в установленном порядке, размещению на официальном сайте Совета Давлекановский район Республики Башкортостан в сети Интернет ( раздел «Поселения муниципального района»).</w:t>
      </w:r>
    </w:p>
    <w:p w14:paraId="64E87BC0" w14:textId="74D8922E" w:rsidR="001E5000" w:rsidRPr="00B458EF" w:rsidRDefault="00E44E52" w:rsidP="00422527">
      <w:pPr>
        <w:spacing w:line="276" w:lineRule="auto"/>
        <w:ind w:firstLine="709"/>
        <w:jc w:val="both"/>
        <w:rPr>
          <w:color w:val="000000" w:themeColor="text1"/>
          <w:sz w:val="28"/>
          <w:szCs w:val="28"/>
        </w:rPr>
      </w:pPr>
      <w:r w:rsidRPr="00B458EF">
        <w:rPr>
          <w:color w:val="000000" w:themeColor="text1"/>
          <w:sz w:val="28"/>
          <w:szCs w:val="28"/>
        </w:rPr>
        <w:t>4</w:t>
      </w:r>
      <w:r w:rsidR="001E5000" w:rsidRPr="00B458EF">
        <w:rPr>
          <w:color w:val="000000" w:themeColor="text1"/>
          <w:sz w:val="28"/>
          <w:szCs w:val="28"/>
        </w:rPr>
        <w:t>.</w:t>
      </w:r>
      <w:r w:rsidR="00171C6A" w:rsidRPr="00171C6A">
        <w:rPr>
          <w:sz w:val="28"/>
          <w:szCs w:val="28"/>
        </w:rPr>
        <w:t xml:space="preserve"> </w:t>
      </w:r>
      <w:proofErr w:type="gramStart"/>
      <w:r w:rsidR="00171C6A" w:rsidRPr="00E556DE">
        <w:rPr>
          <w:sz w:val="28"/>
          <w:szCs w:val="28"/>
        </w:rPr>
        <w:t>Контроль за</w:t>
      </w:r>
      <w:proofErr w:type="gramEnd"/>
      <w:r w:rsidR="00171C6A" w:rsidRPr="00E556DE">
        <w:rPr>
          <w:sz w:val="28"/>
          <w:szCs w:val="28"/>
        </w:rPr>
        <w:t xml:space="preserve"> исполнением настоящего постановления оставляю за собой.</w:t>
      </w:r>
    </w:p>
    <w:p w14:paraId="45E04ED0" w14:textId="77777777" w:rsidR="001E5000" w:rsidRDefault="001E5000" w:rsidP="00422527">
      <w:pPr>
        <w:widowControl w:val="0"/>
        <w:autoSpaceDE w:val="0"/>
        <w:autoSpaceDN w:val="0"/>
        <w:adjustRightInd w:val="0"/>
        <w:spacing w:line="276" w:lineRule="auto"/>
        <w:jc w:val="both"/>
        <w:rPr>
          <w:color w:val="000000" w:themeColor="text1"/>
          <w:sz w:val="28"/>
          <w:szCs w:val="28"/>
        </w:rPr>
      </w:pPr>
    </w:p>
    <w:p w14:paraId="173A30F0" w14:textId="77777777" w:rsidR="00780F2F" w:rsidRDefault="00780F2F" w:rsidP="00422527">
      <w:pPr>
        <w:widowControl w:val="0"/>
        <w:autoSpaceDE w:val="0"/>
        <w:autoSpaceDN w:val="0"/>
        <w:adjustRightInd w:val="0"/>
        <w:spacing w:line="276" w:lineRule="auto"/>
        <w:jc w:val="both"/>
        <w:rPr>
          <w:color w:val="000000" w:themeColor="text1"/>
          <w:sz w:val="28"/>
          <w:szCs w:val="28"/>
        </w:rPr>
      </w:pPr>
    </w:p>
    <w:p w14:paraId="2E741844" w14:textId="77777777" w:rsidR="00780F2F" w:rsidRPr="00B458EF" w:rsidRDefault="00780F2F" w:rsidP="00422527">
      <w:pPr>
        <w:widowControl w:val="0"/>
        <w:autoSpaceDE w:val="0"/>
        <w:autoSpaceDN w:val="0"/>
        <w:adjustRightInd w:val="0"/>
        <w:spacing w:line="276" w:lineRule="auto"/>
        <w:jc w:val="both"/>
        <w:rPr>
          <w:color w:val="000000" w:themeColor="text1"/>
          <w:sz w:val="28"/>
          <w:szCs w:val="28"/>
        </w:rPr>
      </w:pPr>
    </w:p>
    <w:p w14:paraId="5846A574" w14:textId="74B5C1D9" w:rsidR="001E5000" w:rsidRPr="00B458EF" w:rsidRDefault="00422527" w:rsidP="00422527">
      <w:pPr>
        <w:widowControl w:val="0"/>
        <w:autoSpaceDE w:val="0"/>
        <w:autoSpaceDN w:val="0"/>
        <w:adjustRightInd w:val="0"/>
        <w:spacing w:line="276" w:lineRule="auto"/>
        <w:jc w:val="both"/>
        <w:rPr>
          <w:color w:val="000000" w:themeColor="text1"/>
          <w:sz w:val="28"/>
          <w:szCs w:val="28"/>
        </w:rPr>
      </w:pPr>
      <w:r w:rsidRPr="00B458EF">
        <w:rPr>
          <w:color w:val="000000" w:themeColor="text1"/>
          <w:sz w:val="28"/>
          <w:szCs w:val="28"/>
        </w:rPr>
        <w:t>Глава сельского поселения</w:t>
      </w:r>
      <w:r w:rsidR="001E5000" w:rsidRPr="00B458EF">
        <w:rPr>
          <w:color w:val="000000" w:themeColor="text1"/>
          <w:sz w:val="28"/>
          <w:szCs w:val="28"/>
        </w:rPr>
        <w:t xml:space="preserve">      </w:t>
      </w:r>
      <w:r w:rsidR="001E5000" w:rsidRPr="00B458EF">
        <w:rPr>
          <w:color w:val="000000" w:themeColor="text1"/>
          <w:sz w:val="28"/>
          <w:szCs w:val="28"/>
        </w:rPr>
        <w:tab/>
      </w:r>
      <w:r w:rsidR="001E5000" w:rsidRPr="00B458EF">
        <w:rPr>
          <w:color w:val="000000" w:themeColor="text1"/>
          <w:sz w:val="28"/>
          <w:szCs w:val="28"/>
        </w:rPr>
        <w:tab/>
      </w:r>
      <w:r w:rsidR="001E5000" w:rsidRPr="00B458EF">
        <w:rPr>
          <w:color w:val="000000" w:themeColor="text1"/>
          <w:sz w:val="28"/>
          <w:szCs w:val="28"/>
        </w:rPr>
        <w:tab/>
      </w:r>
      <w:r w:rsidR="001E5000" w:rsidRPr="00B458EF">
        <w:rPr>
          <w:color w:val="000000" w:themeColor="text1"/>
          <w:sz w:val="28"/>
          <w:szCs w:val="28"/>
        </w:rPr>
        <w:tab/>
      </w:r>
      <w:r w:rsidR="001E5000" w:rsidRPr="00B458EF">
        <w:rPr>
          <w:color w:val="000000" w:themeColor="text1"/>
          <w:sz w:val="28"/>
          <w:szCs w:val="28"/>
        </w:rPr>
        <w:tab/>
      </w:r>
      <w:r w:rsidR="00780F2F">
        <w:rPr>
          <w:color w:val="000000" w:themeColor="text1"/>
          <w:sz w:val="28"/>
          <w:szCs w:val="28"/>
        </w:rPr>
        <w:t>Р.Х.Шайхутдинов</w:t>
      </w:r>
    </w:p>
    <w:p w14:paraId="55E6BF1F" w14:textId="0CE187B7" w:rsidR="00755710" w:rsidRPr="00B458EF" w:rsidRDefault="00755710" w:rsidP="00422527">
      <w:pPr>
        <w:spacing w:line="276" w:lineRule="auto"/>
        <w:jc w:val="center"/>
        <w:rPr>
          <w:color w:val="000000" w:themeColor="text1"/>
        </w:rPr>
      </w:pPr>
    </w:p>
    <w:p w14:paraId="7E2F6382" w14:textId="23D063E3" w:rsidR="00755710" w:rsidRPr="00B458EF" w:rsidRDefault="00755710" w:rsidP="00422527">
      <w:pPr>
        <w:spacing w:line="276" w:lineRule="auto"/>
        <w:rPr>
          <w:color w:val="000000" w:themeColor="text1"/>
        </w:rPr>
      </w:pPr>
      <w:r w:rsidRPr="00B458EF">
        <w:rPr>
          <w:color w:val="000000" w:themeColor="text1"/>
        </w:rPr>
        <w:br w:type="page"/>
      </w:r>
    </w:p>
    <w:p w14:paraId="323C9C87" w14:textId="77777777" w:rsidR="00422527" w:rsidRPr="00415F67" w:rsidRDefault="00422527" w:rsidP="00415F67">
      <w:pPr>
        <w:ind w:left="4536"/>
        <w:rPr>
          <w:color w:val="000000" w:themeColor="text1"/>
        </w:rPr>
      </w:pPr>
      <w:r w:rsidRPr="00415F67">
        <w:rPr>
          <w:color w:val="000000" w:themeColor="text1"/>
        </w:rPr>
        <w:lastRenderedPageBreak/>
        <w:t xml:space="preserve">Приложение </w:t>
      </w:r>
    </w:p>
    <w:p w14:paraId="7B096FA7" w14:textId="430B51A0" w:rsidR="00755710" w:rsidRPr="00415F67" w:rsidRDefault="00422527" w:rsidP="00415F67">
      <w:pPr>
        <w:ind w:left="4536"/>
        <w:rPr>
          <w:color w:val="000000" w:themeColor="text1"/>
        </w:rPr>
      </w:pPr>
      <w:r w:rsidRPr="00415F67">
        <w:rPr>
          <w:color w:val="000000" w:themeColor="text1"/>
        </w:rPr>
        <w:t xml:space="preserve">к </w:t>
      </w:r>
      <w:r w:rsidR="00755710" w:rsidRPr="00415F67">
        <w:rPr>
          <w:color w:val="000000" w:themeColor="text1"/>
        </w:rPr>
        <w:t>решени</w:t>
      </w:r>
      <w:r w:rsidRPr="00415F67">
        <w:rPr>
          <w:color w:val="000000" w:themeColor="text1"/>
        </w:rPr>
        <w:t>ю</w:t>
      </w:r>
      <w:r w:rsidR="00E42148" w:rsidRPr="00415F67">
        <w:rPr>
          <w:color w:val="000000" w:themeColor="text1"/>
        </w:rPr>
        <w:t xml:space="preserve"> Совета </w:t>
      </w:r>
      <w:r w:rsidR="001E5000" w:rsidRPr="00415F67">
        <w:rPr>
          <w:color w:val="000000" w:themeColor="text1"/>
        </w:rPr>
        <w:t xml:space="preserve">сельского поселения </w:t>
      </w:r>
      <w:r w:rsidR="00780F2F">
        <w:rPr>
          <w:color w:val="000000" w:themeColor="text1"/>
        </w:rPr>
        <w:t>Раевский</w:t>
      </w:r>
      <w:r w:rsidR="001E5000" w:rsidRPr="00415F67">
        <w:rPr>
          <w:color w:val="000000" w:themeColor="text1"/>
        </w:rPr>
        <w:t xml:space="preserve"> сельсовет муниципального района Давлекановский район Республики Башкортостан</w:t>
      </w:r>
      <w:r w:rsidR="00755710" w:rsidRPr="00415F67">
        <w:rPr>
          <w:color w:val="000000" w:themeColor="text1"/>
        </w:rPr>
        <w:t xml:space="preserve"> </w:t>
      </w:r>
    </w:p>
    <w:p w14:paraId="340D5C92" w14:textId="77777777" w:rsidR="00755710" w:rsidRPr="00415F67" w:rsidRDefault="00755710" w:rsidP="00415F67">
      <w:pPr>
        <w:ind w:left="4536"/>
        <w:rPr>
          <w:color w:val="000000" w:themeColor="text1"/>
        </w:rPr>
      </w:pPr>
      <w:r w:rsidRPr="00415F67">
        <w:rPr>
          <w:color w:val="000000" w:themeColor="text1"/>
        </w:rPr>
        <w:t>от __________ 2021 № ___</w:t>
      </w:r>
    </w:p>
    <w:p w14:paraId="7FA50D19" w14:textId="77777777" w:rsidR="00755710" w:rsidRPr="00415F67" w:rsidRDefault="00755710" w:rsidP="00415F67">
      <w:pPr>
        <w:ind w:firstLine="567"/>
        <w:jc w:val="right"/>
        <w:rPr>
          <w:color w:val="000000" w:themeColor="text1"/>
        </w:rPr>
      </w:pPr>
    </w:p>
    <w:p w14:paraId="630A7789" w14:textId="77777777" w:rsidR="001E5000" w:rsidRPr="00415F67" w:rsidRDefault="00755710" w:rsidP="00415F67">
      <w:pPr>
        <w:jc w:val="center"/>
        <w:rPr>
          <w:color w:val="000000" w:themeColor="text1"/>
        </w:rPr>
      </w:pPr>
      <w:r w:rsidRPr="00415F67">
        <w:rPr>
          <w:bCs/>
          <w:color w:val="000000" w:themeColor="text1"/>
        </w:rPr>
        <w:t>Положение о муниципальном земельном контроле в границах</w:t>
      </w:r>
      <w:r w:rsidR="00E42148" w:rsidRPr="00415F67">
        <w:rPr>
          <w:color w:val="000000" w:themeColor="text1"/>
        </w:rPr>
        <w:t xml:space="preserve"> </w:t>
      </w:r>
    </w:p>
    <w:p w14:paraId="2C1EF6CA" w14:textId="3AB9863B" w:rsidR="00422527" w:rsidRPr="00415F67" w:rsidRDefault="001E5000" w:rsidP="00415F67">
      <w:pPr>
        <w:jc w:val="center"/>
        <w:rPr>
          <w:bCs/>
          <w:color w:val="000000" w:themeColor="text1"/>
        </w:rPr>
      </w:pPr>
      <w:r w:rsidRPr="00415F67">
        <w:rPr>
          <w:bCs/>
          <w:color w:val="000000" w:themeColor="text1"/>
        </w:rPr>
        <w:t xml:space="preserve">сельского поселения </w:t>
      </w:r>
      <w:r w:rsidR="00780F2F">
        <w:rPr>
          <w:color w:val="000000" w:themeColor="text1"/>
        </w:rPr>
        <w:t>Раевский</w:t>
      </w:r>
      <w:r w:rsidRPr="00415F67">
        <w:rPr>
          <w:bCs/>
          <w:color w:val="000000" w:themeColor="text1"/>
        </w:rPr>
        <w:t xml:space="preserve"> сельсовет муниципального района</w:t>
      </w:r>
    </w:p>
    <w:p w14:paraId="3474E64C" w14:textId="3AEE76A1" w:rsidR="00755710" w:rsidRPr="00415F67" w:rsidRDefault="001E5000" w:rsidP="00415F67">
      <w:pPr>
        <w:jc w:val="center"/>
        <w:rPr>
          <w:i/>
          <w:iCs/>
          <w:color w:val="000000" w:themeColor="text1"/>
        </w:rPr>
      </w:pPr>
      <w:r w:rsidRPr="00415F67">
        <w:rPr>
          <w:bCs/>
          <w:color w:val="000000" w:themeColor="text1"/>
        </w:rPr>
        <w:t xml:space="preserve"> Давлекановский район Республики Башкортостан</w:t>
      </w:r>
      <w:r w:rsidR="00755710" w:rsidRPr="00415F67">
        <w:rPr>
          <w:color w:val="000000" w:themeColor="text1"/>
        </w:rPr>
        <w:t xml:space="preserve"> </w:t>
      </w:r>
    </w:p>
    <w:p w14:paraId="03B3C010" w14:textId="77777777" w:rsidR="00755710" w:rsidRPr="00415F67" w:rsidRDefault="00755710" w:rsidP="00415F67">
      <w:pPr>
        <w:jc w:val="center"/>
        <w:rPr>
          <w:color w:val="000000" w:themeColor="text1"/>
        </w:rPr>
      </w:pPr>
    </w:p>
    <w:p w14:paraId="21DBE01C" w14:textId="77777777" w:rsidR="00755710" w:rsidRPr="00415F67" w:rsidRDefault="00755710" w:rsidP="00415F67">
      <w:pPr>
        <w:pStyle w:val="ConsPlusNormal"/>
        <w:ind w:firstLine="0"/>
        <w:jc w:val="center"/>
        <w:rPr>
          <w:rFonts w:ascii="Times New Roman" w:hAnsi="Times New Roman" w:cs="Times New Roman"/>
          <w:bCs/>
          <w:color w:val="000000" w:themeColor="text1"/>
          <w:sz w:val="24"/>
          <w:szCs w:val="24"/>
        </w:rPr>
      </w:pPr>
      <w:r w:rsidRPr="00415F67">
        <w:rPr>
          <w:rFonts w:ascii="Times New Roman" w:hAnsi="Times New Roman" w:cs="Times New Roman"/>
          <w:bCs/>
          <w:color w:val="000000" w:themeColor="text1"/>
          <w:sz w:val="24"/>
          <w:szCs w:val="24"/>
        </w:rPr>
        <w:t>1. Общие положения</w:t>
      </w:r>
    </w:p>
    <w:p w14:paraId="0B3151CA" w14:textId="38A2E8EC"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1.1. Настоящее Положение устанавливает порядок осуществления муниципального земельного контроля в границах</w:t>
      </w:r>
      <w:r w:rsidR="00E42148" w:rsidRPr="00415F67">
        <w:rPr>
          <w:rFonts w:ascii="Times New Roman" w:hAnsi="Times New Roman" w:cs="Times New Roman"/>
          <w:color w:val="000000" w:themeColor="text1"/>
          <w:sz w:val="24"/>
          <w:szCs w:val="24"/>
        </w:rPr>
        <w:t xml:space="preserve"> </w:t>
      </w:r>
      <w:r w:rsidR="001E5000" w:rsidRPr="00415F67">
        <w:rPr>
          <w:rFonts w:ascii="Times New Roman" w:hAnsi="Times New Roman" w:cs="Times New Roman"/>
          <w:color w:val="000000" w:themeColor="text1"/>
          <w:sz w:val="24"/>
          <w:szCs w:val="24"/>
        </w:rPr>
        <w:t xml:space="preserve">сельского поселения </w:t>
      </w:r>
      <w:r w:rsidR="00780F2F" w:rsidRPr="00780F2F">
        <w:rPr>
          <w:rFonts w:ascii="Times New Roman" w:hAnsi="Times New Roman" w:cs="Times New Roman"/>
          <w:color w:val="000000" w:themeColor="text1"/>
          <w:sz w:val="24"/>
          <w:szCs w:val="24"/>
        </w:rPr>
        <w:t>Раевский</w:t>
      </w:r>
      <w:r w:rsidR="001E5000" w:rsidRPr="00415F67">
        <w:rPr>
          <w:rFonts w:ascii="Times New Roman" w:hAnsi="Times New Roman" w:cs="Times New Roman"/>
          <w:color w:val="000000" w:themeColor="text1"/>
          <w:sz w:val="24"/>
          <w:szCs w:val="24"/>
        </w:rPr>
        <w:t xml:space="preserve"> сельсовет муниципального района Давлекановский район Республики Башкортостан</w:t>
      </w:r>
      <w:r w:rsidRPr="00415F67">
        <w:rPr>
          <w:rFonts w:ascii="Times New Roman" w:hAnsi="Times New Roman" w:cs="Times New Roman"/>
          <w:color w:val="000000" w:themeColor="text1"/>
          <w:sz w:val="24"/>
          <w:szCs w:val="24"/>
        </w:rPr>
        <w:t xml:space="preserve"> (далее – муниципальный земельный контроль).</w:t>
      </w:r>
    </w:p>
    <w:p w14:paraId="7E1B6E06"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1.2. Предметом муниципального земельного контроля является соблюдение юридическими лицами, индивидуальными предпринимателями, гражданами (далее – контролируемые лица) обязательных требований земельного законодательства в отношении объектов земельных отношений, за нарушение которых законодательством предусмотрена административная ответственность.</w:t>
      </w:r>
    </w:p>
    <w:p w14:paraId="7D58CC7E" w14:textId="2F100A20"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Объектами земельных отношений являются земли, земельные участки или части земельных участков в границах</w:t>
      </w:r>
      <w:r w:rsidR="00E42148" w:rsidRPr="00415F67">
        <w:rPr>
          <w:rFonts w:ascii="Times New Roman" w:hAnsi="Times New Roman" w:cs="Times New Roman"/>
          <w:color w:val="000000" w:themeColor="text1"/>
          <w:sz w:val="24"/>
          <w:szCs w:val="24"/>
        </w:rPr>
        <w:t xml:space="preserve"> </w:t>
      </w:r>
      <w:r w:rsidR="001E5000" w:rsidRPr="00415F67">
        <w:rPr>
          <w:rFonts w:ascii="Times New Roman" w:hAnsi="Times New Roman" w:cs="Times New Roman"/>
          <w:color w:val="000000" w:themeColor="text1"/>
          <w:sz w:val="24"/>
          <w:szCs w:val="24"/>
        </w:rPr>
        <w:t xml:space="preserve">сельского поселения </w:t>
      </w:r>
      <w:r w:rsidR="00780F2F" w:rsidRPr="00780F2F">
        <w:rPr>
          <w:rFonts w:ascii="Times New Roman" w:hAnsi="Times New Roman" w:cs="Times New Roman"/>
          <w:color w:val="000000" w:themeColor="text1"/>
          <w:sz w:val="24"/>
          <w:szCs w:val="24"/>
        </w:rPr>
        <w:t>Раевский</w:t>
      </w:r>
      <w:r w:rsidR="001E5000" w:rsidRPr="00415F67">
        <w:rPr>
          <w:rFonts w:ascii="Times New Roman" w:hAnsi="Times New Roman" w:cs="Times New Roman"/>
          <w:color w:val="000000" w:themeColor="text1"/>
          <w:sz w:val="24"/>
          <w:szCs w:val="24"/>
        </w:rPr>
        <w:t xml:space="preserve"> сельсовет муниципального района Давлекановский район Республики Башкортостан</w:t>
      </w:r>
      <w:r w:rsidRPr="00415F67">
        <w:rPr>
          <w:rFonts w:ascii="Times New Roman" w:hAnsi="Times New Roman" w:cs="Times New Roman"/>
          <w:color w:val="000000" w:themeColor="text1"/>
          <w:sz w:val="24"/>
          <w:szCs w:val="24"/>
        </w:rPr>
        <w:t>.</w:t>
      </w:r>
    </w:p>
    <w:p w14:paraId="52AA08C4" w14:textId="505B6DC3" w:rsidR="00755710" w:rsidRPr="00415F67" w:rsidRDefault="00755710" w:rsidP="00415F67">
      <w:pPr>
        <w:ind w:firstLine="709"/>
        <w:contextualSpacing/>
        <w:jc w:val="both"/>
        <w:rPr>
          <w:color w:val="000000" w:themeColor="text1"/>
        </w:rPr>
      </w:pPr>
      <w:r w:rsidRPr="00415F67">
        <w:rPr>
          <w:color w:val="000000" w:themeColor="text1"/>
        </w:rPr>
        <w:t>1.3. Муниципальный земельный контроль осуществляется администрацией</w:t>
      </w:r>
      <w:r w:rsidR="00E42148" w:rsidRPr="00415F67">
        <w:rPr>
          <w:color w:val="000000" w:themeColor="text1"/>
        </w:rPr>
        <w:t xml:space="preserve"> </w:t>
      </w:r>
      <w:r w:rsidR="001E5000" w:rsidRPr="00415F67">
        <w:rPr>
          <w:color w:val="000000" w:themeColor="text1"/>
        </w:rPr>
        <w:t xml:space="preserve">сельского поселения </w:t>
      </w:r>
      <w:r w:rsidR="00780F2F" w:rsidRPr="00780F2F">
        <w:rPr>
          <w:color w:val="000000" w:themeColor="text1"/>
        </w:rPr>
        <w:t>Раевский</w:t>
      </w:r>
      <w:r w:rsidR="001E5000" w:rsidRPr="00415F67">
        <w:rPr>
          <w:color w:val="000000" w:themeColor="text1"/>
        </w:rPr>
        <w:t xml:space="preserve"> сельсовет муниципального района Давлекановский район Республики Башкортостан</w:t>
      </w:r>
      <w:r w:rsidRPr="00415F67">
        <w:rPr>
          <w:color w:val="000000" w:themeColor="text1"/>
        </w:rPr>
        <w:t xml:space="preserve"> </w:t>
      </w:r>
      <w:r w:rsidRPr="00415F67">
        <w:rPr>
          <w:i/>
          <w:iCs/>
          <w:color w:val="000000" w:themeColor="text1"/>
        </w:rPr>
        <w:t xml:space="preserve"> </w:t>
      </w:r>
      <w:r w:rsidRPr="00415F67">
        <w:rPr>
          <w:color w:val="000000" w:themeColor="text1"/>
        </w:rPr>
        <w:t>(далее – администрация).</w:t>
      </w:r>
    </w:p>
    <w:p w14:paraId="601F1EF1" w14:textId="20CBB357" w:rsidR="00755710" w:rsidRPr="00415F67" w:rsidRDefault="002E32CB" w:rsidP="00415F67">
      <w:pPr>
        <w:ind w:firstLine="709"/>
        <w:contextualSpacing/>
        <w:jc w:val="both"/>
        <w:rPr>
          <w:color w:val="000000" w:themeColor="text1"/>
        </w:rPr>
      </w:pPr>
      <w:r w:rsidRPr="00415F67">
        <w:rPr>
          <w:color w:val="000000" w:themeColor="text1"/>
        </w:rPr>
        <w:t>1.4. Должностным лицом  администрации, уполномоченным</w:t>
      </w:r>
      <w:r w:rsidR="00755710" w:rsidRPr="00415F67">
        <w:rPr>
          <w:color w:val="000000" w:themeColor="text1"/>
        </w:rPr>
        <w:t xml:space="preserve"> осуществлять муницип</w:t>
      </w:r>
      <w:r w:rsidRPr="00415F67">
        <w:rPr>
          <w:color w:val="000000" w:themeColor="text1"/>
        </w:rPr>
        <w:t>альный земельный контроль, являе</w:t>
      </w:r>
      <w:r w:rsidR="00755710" w:rsidRPr="00415F67">
        <w:rPr>
          <w:color w:val="000000" w:themeColor="text1"/>
        </w:rPr>
        <w:t xml:space="preserve">тся </w:t>
      </w:r>
      <w:r w:rsidR="00542E77">
        <w:rPr>
          <w:color w:val="000000"/>
        </w:rPr>
        <w:t>глава сельского поселения</w:t>
      </w:r>
      <w:bookmarkStart w:id="0" w:name="_GoBack"/>
      <w:bookmarkEnd w:id="0"/>
      <w:r w:rsidR="00755710" w:rsidRPr="00415F67">
        <w:rPr>
          <w:color w:val="000000" w:themeColor="text1"/>
        </w:rPr>
        <w:t xml:space="preserve"> </w:t>
      </w:r>
      <w:r w:rsidRPr="00415F67">
        <w:rPr>
          <w:color w:val="000000" w:themeColor="text1"/>
        </w:rPr>
        <w:t xml:space="preserve"> </w:t>
      </w:r>
      <w:r w:rsidR="00755710" w:rsidRPr="00415F67">
        <w:rPr>
          <w:color w:val="000000" w:themeColor="text1"/>
        </w:rPr>
        <w:t>(далее также – должностные лица, уполномоченные осуществлять муниципальный земельный контроль)</w:t>
      </w:r>
      <w:r w:rsidR="00755710" w:rsidRPr="00415F67">
        <w:rPr>
          <w:i/>
          <w:iCs/>
          <w:color w:val="000000" w:themeColor="text1"/>
        </w:rPr>
        <w:t>.</w:t>
      </w:r>
      <w:r w:rsidR="00755710" w:rsidRPr="00415F67">
        <w:rPr>
          <w:color w:val="000000" w:themeColor="text1"/>
        </w:rPr>
        <w:t xml:space="preserve"> В должностные обязанности указанных должностных лиц администрации в соответствии с их должностной инструкцией входит осуществление полномочий по муниципальному земельному контролю.</w:t>
      </w:r>
    </w:p>
    <w:p w14:paraId="129646C5" w14:textId="25879F6A" w:rsidR="00D75FAE" w:rsidRPr="00415F67" w:rsidRDefault="00D75FAE" w:rsidP="00415F67">
      <w:pPr>
        <w:ind w:firstLine="709"/>
        <w:contextualSpacing/>
        <w:jc w:val="both"/>
        <w:rPr>
          <w:color w:val="000000" w:themeColor="text1"/>
        </w:rPr>
      </w:pPr>
      <w:r w:rsidRPr="00415F67">
        <w:rPr>
          <w:color w:val="000000" w:themeColor="text1"/>
        </w:rPr>
        <w:t xml:space="preserve">Должностными лицами, уполномоченными на принятие решения о проведении контрольных мероприятий, являются: глава администрации </w:t>
      </w:r>
      <w:r w:rsidR="001E5000" w:rsidRPr="00415F67">
        <w:rPr>
          <w:color w:val="000000" w:themeColor="text1"/>
        </w:rPr>
        <w:t xml:space="preserve">сельского поселения </w:t>
      </w:r>
      <w:r w:rsidR="00780F2F" w:rsidRPr="00780F2F">
        <w:rPr>
          <w:color w:val="000000" w:themeColor="text1"/>
        </w:rPr>
        <w:t>Раевский</w:t>
      </w:r>
      <w:r w:rsidR="001E5000" w:rsidRPr="00415F67">
        <w:rPr>
          <w:color w:val="000000" w:themeColor="text1"/>
        </w:rPr>
        <w:t xml:space="preserve"> сельсовет муниципального района Давлекановский район Республики Башкортостан</w:t>
      </w:r>
      <w:r w:rsidRPr="00415F67">
        <w:rPr>
          <w:color w:val="000000" w:themeColor="text1"/>
        </w:rPr>
        <w:t xml:space="preserve"> и (или) </w:t>
      </w:r>
      <w:r w:rsidR="001E5000" w:rsidRPr="00415F67">
        <w:rPr>
          <w:color w:val="000000" w:themeColor="text1"/>
        </w:rPr>
        <w:t>уполномоченный заместитель главы</w:t>
      </w:r>
      <w:r w:rsidRPr="00415F67">
        <w:rPr>
          <w:color w:val="000000" w:themeColor="text1"/>
        </w:rPr>
        <w:t xml:space="preserve"> администрации.</w:t>
      </w:r>
    </w:p>
    <w:p w14:paraId="24F2F84B" w14:textId="77777777" w:rsidR="00755710" w:rsidRPr="00415F67" w:rsidRDefault="00755710" w:rsidP="00415F67">
      <w:pPr>
        <w:ind w:firstLine="709"/>
        <w:contextualSpacing/>
        <w:jc w:val="both"/>
        <w:rPr>
          <w:color w:val="000000" w:themeColor="text1"/>
        </w:rPr>
      </w:pPr>
      <w:r w:rsidRPr="00415F67">
        <w:rPr>
          <w:color w:val="000000" w:themeColor="text1"/>
        </w:rPr>
        <w:t>Должностные лица, уполномоченные осуществлять муниципальный земельный контроль, при осуществлении муниципального земельного контроля, имеют права, обязанности и несут ответственность в соответствии с Федеральным законом от 31.07.2020 № 248-ФЗ «О государственном контроле (надзоре) и муниципальном контроле в Российской Федерации» и иными федеральными законами.</w:t>
      </w:r>
    </w:p>
    <w:p w14:paraId="182C0893"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 xml:space="preserve">1.5. К отношениям, связанным с осуществлением муниципального земельного контроля, организацией и проведением профилактических мероприятий, контрольных мероприятий применяются положения Федерального </w:t>
      </w:r>
      <w:r w:rsidRPr="00415F67">
        <w:rPr>
          <w:rStyle w:val="a5"/>
          <w:rFonts w:ascii="Times New Roman" w:hAnsi="Times New Roman" w:cs="Times New Roman"/>
          <w:color w:val="000000" w:themeColor="text1"/>
          <w:sz w:val="24"/>
          <w:szCs w:val="24"/>
          <w:u w:val="none"/>
        </w:rPr>
        <w:t>закона</w:t>
      </w:r>
      <w:r w:rsidRPr="00415F67">
        <w:rPr>
          <w:rFonts w:ascii="Times New Roman" w:hAnsi="Times New Roman" w:cs="Times New Roman"/>
          <w:color w:val="000000" w:themeColor="text1"/>
          <w:sz w:val="24"/>
          <w:szCs w:val="24"/>
        </w:rPr>
        <w:t xml:space="preserve"> от 31.07.2020 № 248-ФЗ «О государственном контроле (надзоре) и муниципальном контроле в Российской Федерации», Земельного </w:t>
      </w:r>
      <w:r w:rsidRPr="00415F67">
        <w:rPr>
          <w:rStyle w:val="a5"/>
          <w:rFonts w:ascii="Times New Roman" w:hAnsi="Times New Roman" w:cs="Times New Roman"/>
          <w:color w:val="000000" w:themeColor="text1"/>
          <w:sz w:val="24"/>
          <w:szCs w:val="24"/>
          <w:u w:val="none"/>
        </w:rPr>
        <w:t>кодекса</w:t>
      </w:r>
      <w:r w:rsidRPr="00415F67">
        <w:rPr>
          <w:rFonts w:ascii="Times New Roman" w:hAnsi="Times New Roman" w:cs="Times New Roman"/>
          <w:color w:val="000000" w:themeColor="text1"/>
          <w:sz w:val="24"/>
          <w:szCs w:val="24"/>
        </w:rPr>
        <w:t xml:space="preserve"> Российской Федерации, Федерального </w:t>
      </w:r>
      <w:r w:rsidRPr="00415F67">
        <w:rPr>
          <w:rStyle w:val="a5"/>
          <w:rFonts w:ascii="Times New Roman" w:hAnsi="Times New Roman" w:cs="Times New Roman"/>
          <w:color w:val="000000" w:themeColor="text1"/>
          <w:sz w:val="24"/>
          <w:szCs w:val="24"/>
          <w:u w:val="none"/>
        </w:rPr>
        <w:t>закона</w:t>
      </w:r>
      <w:r w:rsidRPr="00415F67">
        <w:rPr>
          <w:rFonts w:ascii="Times New Roman" w:hAnsi="Times New Roman" w:cs="Times New Roman"/>
          <w:color w:val="000000" w:themeColor="text1"/>
          <w:sz w:val="24"/>
          <w:szCs w:val="24"/>
        </w:rPr>
        <w:t xml:space="preserve"> от 06.10.2003 № 131-ФЗ «Об общих принципах организации местного самоуправления в Российской Федерации».</w:t>
      </w:r>
    </w:p>
    <w:p w14:paraId="6C51B323"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bookmarkStart w:id="1" w:name="Par61"/>
      <w:bookmarkEnd w:id="1"/>
      <w:r w:rsidRPr="00415F67">
        <w:rPr>
          <w:rFonts w:ascii="Times New Roman" w:hAnsi="Times New Roman" w:cs="Times New Roman"/>
          <w:color w:val="000000" w:themeColor="text1"/>
          <w:sz w:val="24"/>
          <w:szCs w:val="24"/>
        </w:rPr>
        <w:t xml:space="preserve">1.6. Администрация осуществляет муниципальный земельный </w:t>
      </w:r>
      <w:proofErr w:type="gramStart"/>
      <w:r w:rsidRPr="00415F67">
        <w:rPr>
          <w:rFonts w:ascii="Times New Roman" w:hAnsi="Times New Roman" w:cs="Times New Roman"/>
          <w:color w:val="000000" w:themeColor="text1"/>
          <w:sz w:val="24"/>
          <w:szCs w:val="24"/>
        </w:rPr>
        <w:t>контроль за</w:t>
      </w:r>
      <w:proofErr w:type="gramEnd"/>
      <w:r w:rsidRPr="00415F67">
        <w:rPr>
          <w:rFonts w:ascii="Times New Roman" w:hAnsi="Times New Roman" w:cs="Times New Roman"/>
          <w:color w:val="000000" w:themeColor="text1"/>
          <w:sz w:val="24"/>
          <w:szCs w:val="24"/>
        </w:rPr>
        <w:t xml:space="preserve"> соблюдением:</w:t>
      </w:r>
    </w:p>
    <w:p w14:paraId="15522759"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 xml:space="preserve">1) обязательных требований о недопущении самовольного занятия земель, земельного участка или части земельного участка, в том числе использования земель, земельного участка </w:t>
      </w:r>
      <w:r w:rsidRPr="00415F67">
        <w:rPr>
          <w:rFonts w:ascii="Times New Roman" w:hAnsi="Times New Roman" w:cs="Times New Roman"/>
          <w:color w:val="000000" w:themeColor="text1"/>
          <w:sz w:val="24"/>
          <w:szCs w:val="24"/>
        </w:rPr>
        <w:lastRenderedPageBreak/>
        <w:t>или части земельного участка лицом, не имеющим предусмотренных законодательством прав на них;</w:t>
      </w:r>
    </w:p>
    <w:p w14:paraId="0BBC4EE3"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2) обязательных требований об использовании земельных участков по целевому назначению в соответствии с их принадлежностью к той или иной категории земель и (или) разрешенным использованием;</w:t>
      </w:r>
    </w:p>
    <w:p w14:paraId="522B0DDD"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3) обязательных требований, связанных с обязательным использованием земель, предназначенных для жилищного или иного строительства, садоводства, огородничества, в указанных целях в течение установленного срока;</w:t>
      </w:r>
    </w:p>
    <w:p w14:paraId="58BFC85A"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4) обязательных требований, связанных с обязанностью по приведению земель в состояние, пригодное для использования по целевому назначению;</w:t>
      </w:r>
    </w:p>
    <w:p w14:paraId="50760235"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5) исполнения предписаний об устранении нарушений обязательных требований, выданных должностными лицами, уполномоченными осуществлять муниципальный земельный контроль, в пределах их компетенции.</w:t>
      </w:r>
    </w:p>
    <w:p w14:paraId="5A3F791A"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Полномочия, указанные в настоящем пункте, осуществляются администрацией в отношении всех категорий земель.</w:t>
      </w:r>
    </w:p>
    <w:p w14:paraId="5015D015"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bCs/>
          <w:color w:val="000000" w:themeColor="text1"/>
          <w:sz w:val="24"/>
          <w:szCs w:val="24"/>
        </w:rPr>
        <w:t>1.7.</w:t>
      </w:r>
      <w:r w:rsidRPr="00415F67">
        <w:rPr>
          <w:rFonts w:ascii="Times New Roman" w:hAnsi="Times New Roman" w:cs="Times New Roman"/>
          <w:color w:val="000000" w:themeColor="text1"/>
          <w:sz w:val="24"/>
          <w:szCs w:val="24"/>
        </w:rPr>
        <w:t xml:space="preserve"> Администрацией в рамках осуществления муниципального земельного контроля обеспечивается учет объектов</w:t>
      </w:r>
      <w:r w:rsidRPr="00415F67">
        <w:rPr>
          <w:rFonts w:ascii="Times New Roman" w:hAnsi="Times New Roman" w:cs="Times New Roman"/>
          <w:bCs/>
          <w:color w:val="000000" w:themeColor="text1"/>
          <w:sz w:val="24"/>
          <w:szCs w:val="24"/>
        </w:rPr>
        <w:t xml:space="preserve"> муниципального земельного</w:t>
      </w:r>
      <w:r w:rsidRPr="00415F67">
        <w:rPr>
          <w:rFonts w:ascii="Times New Roman" w:hAnsi="Times New Roman" w:cs="Times New Roman"/>
          <w:color w:val="000000" w:themeColor="text1"/>
          <w:sz w:val="24"/>
          <w:szCs w:val="24"/>
        </w:rPr>
        <w:t xml:space="preserve"> контроля.</w:t>
      </w:r>
    </w:p>
    <w:p w14:paraId="7C7B749F" w14:textId="77777777" w:rsidR="00755710" w:rsidRPr="00415F67" w:rsidRDefault="00755710" w:rsidP="00415F67">
      <w:pPr>
        <w:pStyle w:val="ConsPlusNormal"/>
        <w:ind w:firstLine="0"/>
        <w:jc w:val="center"/>
        <w:rPr>
          <w:rFonts w:ascii="Times New Roman" w:hAnsi="Times New Roman" w:cs="Times New Roman"/>
          <w:color w:val="000000" w:themeColor="text1"/>
          <w:sz w:val="24"/>
          <w:szCs w:val="24"/>
        </w:rPr>
      </w:pPr>
    </w:p>
    <w:p w14:paraId="27360441" w14:textId="08D93A4F" w:rsidR="00755710" w:rsidRPr="00415F67" w:rsidRDefault="00755710" w:rsidP="00415F67">
      <w:pPr>
        <w:pStyle w:val="ConsPlusNormal"/>
        <w:ind w:firstLine="0"/>
        <w:jc w:val="center"/>
        <w:rPr>
          <w:rFonts w:ascii="Times New Roman" w:hAnsi="Times New Roman" w:cs="Times New Roman"/>
          <w:bCs/>
          <w:color w:val="000000" w:themeColor="text1"/>
          <w:sz w:val="24"/>
          <w:szCs w:val="24"/>
        </w:rPr>
      </w:pPr>
      <w:r w:rsidRPr="00415F67">
        <w:rPr>
          <w:rFonts w:ascii="Times New Roman" w:hAnsi="Times New Roman" w:cs="Times New Roman"/>
          <w:bCs/>
          <w:color w:val="000000" w:themeColor="text1"/>
          <w:sz w:val="24"/>
          <w:szCs w:val="24"/>
        </w:rPr>
        <w:t>2. Управление рисками причинения вреда (ущерба) охраняемым законом ценностям при осуществлении муниципального земельного контроля</w:t>
      </w:r>
    </w:p>
    <w:p w14:paraId="5E4DFB44" w14:textId="77777777" w:rsidR="00755710" w:rsidRPr="00415F67" w:rsidRDefault="00755710" w:rsidP="00415F67">
      <w:pPr>
        <w:pStyle w:val="ConsPlusNormal"/>
        <w:ind w:firstLine="0"/>
        <w:jc w:val="center"/>
        <w:rPr>
          <w:rFonts w:ascii="Times New Roman" w:hAnsi="Times New Roman" w:cs="Times New Roman"/>
          <w:color w:val="000000" w:themeColor="text1"/>
          <w:sz w:val="24"/>
          <w:szCs w:val="24"/>
        </w:rPr>
      </w:pPr>
    </w:p>
    <w:p w14:paraId="25E376F3" w14:textId="77777777" w:rsidR="009B2CEC" w:rsidRPr="00415F67" w:rsidRDefault="009B2CEC"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 xml:space="preserve">2.1. При осуществлении муниципального  земельного контроля система оценки и управления рисками не применяется. </w:t>
      </w:r>
    </w:p>
    <w:p w14:paraId="3F1F8337" w14:textId="22571D66" w:rsidR="00755710" w:rsidRPr="00415F67" w:rsidRDefault="009B2CEC"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2.2. Оценка результативности и эффективности осуществления муниципального земельного контроля осуществляется на основании статьи 30 Федерального закона от 31.07.2020 № 248-ФЗ «О государственном контроле (надзоре) и муниципальном контроле в Российской Федерации».</w:t>
      </w:r>
    </w:p>
    <w:p w14:paraId="030F92B9" w14:textId="77777777" w:rsidR="009B2CEC" w:rsidRPr="00415F67" w:rsidRDefault="009B2CEC" w:rsidP="00415F67">
      <w:pPr>
        <w:pStyle w:val="ConsPlusNormal"/>
        <w:ind w:firstLine="709"/>
        <w:jc w:val="both"/>
        <w:rPr>
          <w:rFonts w:ascii="Times New Roman" w:hAnsi="Times New Roman" w:cs="Times New Roman"/>
          <w:bCs/>
          <w:color w:val="000000" w:themeColor="text1"/>
          <w:sz w:val="24"/>
          <w:szCs w:val="24"/>
        </w:rPr>
      </w:pPr>
    </w:p>
    <w:p w14:paraId="36F99C2A" w14:textId="77777777" w:rsidR="00755710" w:rsidRPr="00415F67" w:rsidRDefault="00755710" w:rsidP="00415F67">
      <w:pPr>
        <w:pStyle w:val="ConsPlusNormal"/>
        <w:ind w:firstLine="0"/>
        <w:jc w:val="center"/>
        <w:rPr>
          <w:rFonts w:ascii="Times New Roman" w:hAnsi="Times New Roman" w:cs="Times New Roman"/>
          <w:bCs/>
          <w:color w:val="000000" w:themeColor="text1"/>
          <w:sz w:val="24"/>
          <w:szCs w:val="24"/>
        </w:rPr>
      </w:pPr>
      <w:r w:rsidRPr="00415F67">
        <w:rPr>
          <w:rFonts w:ascii="Times New Roman" w:hAnsi="Times New Roman" w:cs="Times New Roman"/>
          <w:bCs/>
          <w:color w:val="000000" w:themeColor="text1"/>
          <w:sz w:val="24"/>
          <w:szCs w:val="24"/>
        </w:rPr>
        <w:t>3. Профилактика рисков причинения вреда (ущерба) охраняемым законом ценностям</w:t>
      </w:r>
    </w:p>
    <w:p w14:paraId="20E8C02A" w14:textId="77777777" w:rsidR="00755710" w:rsidRPr="00415F67" w:rsidRDefault="00755710" w:rsidP="00415F67">
      <w:pPr>
        <w:pStyle w:val="ConsPlusNormal"/>
        <w:ind w:firstLine="0"/>
        <w:jc w:val="center"/>
        <w:rPr>
          <w:rFonts w:ascii="Times New Roman" w:hAnsi="Times New Roman" w:cs="Times New Roman"/>
          <w:bCs/>
          <w:color w:val="000000" w:themeColor="text1"/>
          <w:sz w:val="24"/>
          <w:szCs w:val="24"/>
        </w:rPr>
      </w:pPr>
    </w:p>
    <w:p w14:paraId="1C20DAFC"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 xml:space="preserve">3.1. Администрация осуществляет муниципальный земельный </w:t>
      </w:r>
      <w:proofErr w:type="gramStart"/>
      <w:r w:rsidRPr="00415F67">
        <w:rPr>
          <w:rFonts w:ascii="Times New Roman" w:hAnsi="Times New Roman" w:cs="Times New Roman"/>
          <w:color w:val="000000" w:themeColor="text1"/>
          <w:sz w:val="24"/>
          <w:szCs w:val="24"/>
        </w:rPr>
        <w:t>контроль</w:t>
      </w:r>
      <w:proofErr w:type="gramEnd"/>
      <w:r w:rsidRPr="00415F67">
        <w:rPr>
          <w:rFonts w:ascii="Times New Roman" w:hAnsi="Times New Roman" w:cs="Times New Roman"/>
          <w:color w:val="000000" w:themeColor="text1"/>
          <w:sz w:val="24"/>
          <w:szCs w:val="24"/>
        </w:rPr>
        <w:t xml:space="preserve"> в том числе посредством проведения профилактических мероприятий.</w:t>
      </w:r>
    </w:p>
    <w:p w14:paraId="337DB337"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3.2.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14:paraId="78510B43"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3.3. При осуществлении муниципального земельного контроля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14:paraId="5829F1B7"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3.4.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14:paraId="5C2AD45E" w14:textId="013E6C8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proofErr w:type="gramStart"/>
      <w:r w:rsidRPr="00415F67">
        <w:rPr>
          <w:rFonts w:ascii="Times New Roman" w:hAnsi="Times New Roman" w:cs="Times New Roman"/>
          <w:color w:val="000000" w:themeColor="text1"/>
          <w:sz w:val="24"/>
          <w:szCs w:val="24"/>
        </w:rPr>
        <w:t xml:space="preserve">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уполномоченное осуществлять муниципальный земельный контроль, незамедлительно направляет информацию об этом </w:t>
      </w:r>
      <w:r w:rsidR="009B2CEC" w:rsidRPr="00415F67">
        <w:rPr>
          <w:rFonts w:ascii="Times New Roman" w:hAnsi="Times New Roman" w:cs="Times New Roman"/>
          <w:color w:val="000000" w:themeColor="text1"/>
          <w:sz w:val="24"/>
          <w:szCs w:val="24"/>
        </w:rPr>
        <w:t xml:space="preserve">главе (заместителю главы) администрации муниципального </w:t>
      </w:r>
      <w:r w:rsidR="009B2CEC" w:rsidRPr="00415F67">
        <w:rPr>
          <w:rFonts w:ascii="Times New Roman" w:hAnsi="Times New Roman" w:cs="Times New Roman"/>
          <w:color w:val="000000" w:themeColor="text1"/>
          <w:sz w:val="24"/>
          <w:szCs w:val="24"/>
        </w:rPr>
        <w:lastRenderedPageBreak/>
        <w:t>района Давлекановский район Республики Башкортостан</w:t>
      </w:r>
      <w:r w:rsidRPr="00415F67">
        <w:rPr>
          <w:rFonts w:ascii="Times New Roman" w:hAnsi="Times New Roman" w:cs="Times New Roman"/>
          <w:color w:val="000000" w:themeColor="text1"/>
          <w:sz w:val="24"/>
          <w:szCs w:val="24"/>
        </w:rPr>
        <w:t xml:space="preserve"> для принятия решения о проведении контрольных мероприятий.</w:t>
      </w:r>
      <w:proofErr w:type="gramEnd"/>
    </w:p>
    <w:p w14:paraId="722200A6"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3.5. При осуществлении администрацией муниципального земельного контроля могут проводиться следующие виды профилактических мероприятий:</w:t>
      </w:r>
    </w:p>
    <w:p w14:paraId="1D7FCCBA"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1) информирование;</w:t>
      </w:r>
    </w:p>
    <w:p w14:paraId="4ADDCF1D"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2) обобщение правоприменительной практики;</w:t>
      </w:r>
    </w:p>
    <w:p w14:paraId="3A5F79AE"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3) объявление предостережений;</w:t>
      </w:r>
    </w:p>
    <w:p w14:paraId="7BCBE27F"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4) консультирование;</w:t>
      </w:r>
    </w:p>
    <w:p w14:paraId="0D261D6E" w14:textId="6BBD188B" w:rsidR="00755710" w:rsidRPr="00415F67" w:rsidRDefault="00755710" w:rsidP="00415F67">
      <w:pPr>
        <w:ind w:firstLine="709"/>
        <w:jc w:val="both"/>
        <w:rPr>
          <w:color w:val="000000" w:themeColor="text1"/>
        </w:rPr>
      </w:pPr>
      <w:r w:rsidRPr="00415F67">
        <w:rPr>
          <w:color w:val="000000" w:themeColor="text1"/>
        </w:rPr>
        <w:t xml:space="preserve">3.6. </w:t>
      </w:r>
      <w:proofErr w:type="gramStart"/>
      <w:r w:rsidRPr="00415F67">
        <w:rPr>
          <w:color w:val="000000" w:themeColor="text1"/>
        </w:rPr>
        <w:t xml:space="preserve">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w:t>
      </w:r>
      <w:r w:rsidR="00B458EF" w:rsidRPr="00415F67">
        <w:rPr>
          <w:noProof/>
          <w:color w:val="000000" w:themeColor="text1"/>
        </w:rPr>
        <w:t>на официальном сайте Совета Давлекановский район Республики Башкортостан в сети Интернет (раздел «Поселения муниципального района») (</w:t>
      </w:r>
      <w:r w:rsidR="00B458EF" w:rsidRPr="00415F67">
        <w:rPr>
          <w:color w:val="000000"/>
        </w:rPr>
        <w:t>далее – официальный сайт</w:t>
      </w:r>
      <w:r w:rsidR="00B458EF" w:rsidRPr="00415F67">
        <w:rPr>
          <w:noProof/>
          <w:color w:val="000000" w:themeColor="text1"/>
        </w:rPr>
        <w:t xml:space="preserve">) </w:t>
      </w:r>
      <w:r w:rsidRPr="00415F67">
        <w:rPr>
          <w:color w:val="000000" w:themeColor="text1"/>
        </w:rPr>
        <w:t>в специальном разделе, посвященном контрольной деятельности, в средствах массовой информации,</w:t>
      </w:r>
      <w:r w:rsidRPr="00415F67">
        <w:rPr>
          <w:color w:val="000000" w:themeColor="text1"/>
          <w:shd w:val="clear" w:color="auto" w:fill="FFFFFF"/>
        </w:rPr>
        <w:t xml:space="preserve"> через личные кабинеты контролируемых лиц в государственных информационных системах (при их наличии) и в иных формах.</w:t>
      </w:r>
      <w:proofErr w:type="gramEnd"/>
    </w:p>
    <w:p w14:paraId="0A43AF13" w14:textId="068D09C9"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 xml:space="preserve">Администрация обязана размещать и поддерживать в актуальном состоянии на официальном сайте в специальном разделе, посвященном контрольной деятельности, сведения, предусмотренные </w:t>
      </w:r>
      <w:hyperlink r:id="rId9" w:history="1">
        <w:r w:rsidRPr="00415F67">
          <w:rPr>
            <w:rStyle w:val="a5"/>
            <w:rFonts w:ascii="Times New Roman" w:hAnsi="Times New Roman" w:cs="Times New Roman"/>
            <w:color w:val="000000" w:themeColor="text1"/>
            <w:sz w:val="24"/>
            <w:szCs w:val="24"/>
            <w:u w:val="none"/>
          </w:rPr>
          <w:t>частью 3 статьи 46</w:t>
        </w:r>
      </w:hyperlink>
      <w:r w:rsidRPr="00415F67">
        <w:rPr>
          <w:rFonts w:ascii="Times New Roman" w:hAnsi="Times New Roman" w:cs="Times New Roman"/>
          <w:color w:val="000000" w:themeColor="text1"/>
          <w:sz w:val="24"/>
          <w:szCs w:val="24"/>
        </w:rPr>
        <w:t xml:space="preserve"> Федерального закона от 31.07.2020 № 248-ФЗ «О государственном контроле (надзоре) и муниципальном контроле в Российской Федерации».</w:t>
      </w:r>
    </w:p>
    <w:p w14:paraId="61A02286" w14:textId="6F90DF2D"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Администрация также вправе информировать население</w:t>
      </w:r>
      <w:r w:rsidR="009B2CEC" w:rsidRPr="00415F67">
        <w:rPr>
          <w:rFonts w:ascii="Times New Roman" w:hAnsi="Times New Roman" w:cs="Times New Roman"/>
          <w:color w:val="000000" w:themeColor="text1"/>
          <w:sz w:val="24"/>
          <w:szCs w:val="24"/>
        </w:rPr>
        <w:t xml:space="preserve"> </w:t>
      </w:r>
      <w:r w:rsidR="001E5000" w:rsidRPr="00415F67">
        <w:rPr>
          <w:rFonts w:ascii="Times New Roman" w:hAnsi="Times New Roman" w:cs="Times New Roman"/>
          <w:color w:val="000000" w:themeColor="text1"/>
          <w:sz w:val="24"/>
          <w:szCs w:val="24"/>
        </w:rPr>
        <w:t xml:space="preserve">сельского поселения </w:t>
      </w:r>
      <w:r w:rsidR="00780F2F" w:rsidRPr="00780F2F">
        <w:rPr>
          <w:rFonts w:ascii="Times New Roman" w:hAnsi="Times New Roman" w:cs="Times New Roman"/>
          <w:color w:val="000000" w:themeColor="text1"/>
          <w:sz w:val="24"/>
          <w:szCs w:val="24"/>
        </w:rPr>
        <w:t>Раевский</w:t>
      </w:r>
      <w:r w:rsidR="001E5000" w:rsidRPr="00415F67">
        <w:rPr>
          <w:rFonts w:ascii="Times New Roman" w:hAnsi="Times New Roman" w:cs="Times New Roman"/>
          <w:color w:val="000000" w:themeColor="text1"/>
          <w:sz w:val="24"/>
          <w:szCs w:val="24"/>
        </w:rPr>
        <w:t xml:space="preserve"> сельсовет муниципального района Давлекановский район Республики Башкортостан</w:t>
      </w:r>
      <w:r w:rsidR="009B2CEC" w:rsidRPr="00415F67">
        <w:rPr>
          <w:rFonts w:ascii="Times New Roman" w:hAnsi="Times New Roman" w:cs="Times New Roman"/>
          <w:color w:val="000000" w:themeColor="text1"/>
          <w:sz w:val="24"/>
          <w:szCs w:val="24"/>
        </w:rPr>
        <w:t xml:space="preserve"> </w:t>
      </w:r>
      <w:r w:rsidRPr="00415F67">
        <w:rPr>
          <w:rFonts w:ascii="Times New Roman" w:hAnsi="Times New Roman" w:cs="Times New Roman"/>
          <w:color w:val="000000" w:themeColor="text1"/>
          <w:sz w:val="24"/>
          <w:szCs w:val="24"/>
        </w:rPr>
        <w:t>на собраниях и конференциях граждан об обязательных требованиях, пр</w:t>
      </w:r>
      <w:r w:rsidR="009B2CEC" w:rsidRPr="00415F67">
        <w:rPr>
          <w:rFonts w:ascii="Times New Roman" w:hAnsi="Times New Roman" w:cs="Times New Roman"/>
          <w:color w:val="000000" w:themeColor="text1"/>
          <w:sz w:val="24"/>
          <w:szCs w:val="24"/>
        </w:rPr>
        <w:t>едъявляемых к объектам контроля</w:t>
      </w:r>
      <w:r w:rsidRPr="00415F67">
        <w:rPr>
          <w:rFonts w:ascii="Times New Roman" w:hAnsi="Times New Roman" w:cs="Times New Roman"/>
          <w:color w:val="000000" w:themeColor="text1"/>
          <w:sz w:val="24"/>
          <w:szCs w:val="24"/>
        </w:rPr>
        <w:t>.</w:t>
      </w:r>
    </w:p>
    <w:p w14:paraId="5759587A"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3.7. Обобщение правоприменительной практики осуществляется администрацией посредством сбора и анализа данных о проведенных контрольных мероприятиях и их результатах.</w:t>
      </w:r>
    </w:p>
    <w:p w14:paraId="19A42C72" w14:textId="506372FF"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По итогам обобщения правоприменительной практики должностными лицами, уполномоченными осуществлять муниципальный земельный контроль, ежегодно готовится доклад, содержащий результаты обобщения правоприменительной практики по осуществлению муниципального земельного контроля и утверждаемый распоряжением администрации, подписываемым главой администрации.</w:t>
      </w:r>
      <w:r w:rsidRPr="00415F67">
        <w:rPr>
          <w:rFonts w:ascii="Times New Roman" w:hAnsi="Times New Roman" w:cs="Times New Roman"/>
          <w:i/>
          <w:iCs/>
          <w:color w:val="000000" w:themeColor="text1"/>
          <w:sz w:val="24"/>
          <w:szCs w:val="24"/>
        </w:rPr>
        <w:t xml:space="preserve"> </w:t>
      </w:r>
      <w:r w:rsidRPr="00415F67">
        <w:rPr>
          <w:rFonts w:ascii="Times New Roman" w:hAnsi="Times New Roman" w:cs="Times New Roman"/>
          <w:color w:val="000000" w:themeColor="text1"/>
          <w:sz w:val="24"/>
          <w:szCs w:val="24"/>
        </w:rPr>
        <w:t>Указанный доклад размещается в срок до 1 июля года, следующего за отчетным годом, на официальном сайте в специальном разделе, посвященном контрольной деятельности.</w:t>
      </w:r>
    </w:p>
    <w:p w14:paraId="4A49C903" w14:textId="4C6E60C8" w:rsidR="00755710" w:rsidRPr="00415F67" w:rsidRDefault="00755710" w:rsidP="00415F67">
      <w:pPr>
        <w:ind w:firstLine="709"/>
        <w:jc w:val="both"/>
        <w:rPr>
          <w:color w:val="000000" w:themeColor="text1"/>
        </w:rPr>
      </w:pPr>
      <w:r w:rsidRPr="00415F67">
        <w:rPr>
          <w:color w:val="000000" w:themeColor="text1"/>
        </w:rPr>
        <w:t xml:space="preserve">3.8. </w:t>
      </w:r>
      <w:proofErr w:type="gramStart"/>
      <w:r w:rsidRPr="00415F67">
        <w:rPr>
          <w:color w:val="000000" w:themeColor="text1"/>
        </w:rPr>
        <w:t>Предостережение о недопустимости нарушения обязательных требований и предложение</w:t>
      </w:r>
      <w:r w:rsidRPr="00415F67">
        <w:rPr>
          <w:color w:val="000000" w:themeColor="text1"/>
          <w:shd w:val="clear" w:color="auto" w:fill="FFFFFF"/>
        </w:rPr>
        <w:t xml:space="preserve"> принять меры по обеспечению соблюдения обязательных требований</w:t>
      </w:r>
      <w:r w:rsidRPr="00415F67">
        <w:rPr>
          <w:color w:val="000000" w:themeColor="text1"/>
        </w:rPr>
        <w:t xml:space="preserve"> объявляются контролируемому лицу в случае наличия у администрации сведений о готовящихся нарушениях обязательных требований </w:t>
      </w:r>
      <w:r w:rsidRPr="00415F67">
        <w:rPr>
          <w:color w:val="000000" w:themeColor="text1"/>
          <w:shd w:val="clear" w:color="auto" w:fill="FFFFFF"/>
        </w:rPr>
        <w:t>или признаках нарушений обязательных требований </w:t>
      </w:r>
      <w:r w:rsidRPr="00415F67">
        <w:rPr>
          <w:color w:val="000000" w:themeColor="text1"/>
        </w:rPr>
        <w:t>и (или) в случае отсутствия подтверждения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w:t>
      </w:r>
      <w:proofErr w:type="gramEnd"/>
      <w:r w:rsidRPr="00415F67">
        <w:rPr>
          <w:color w:val="000000" w:themeColor="text1"/>
        </w:rPr>
        <w:t xml:space="preserve"> законом ценностям. Предостережения объявляются (подписываются) главой (заместителем главы) </w:t>
      </w:r>
      <w:r w:rsidR="001E5000" w:rsidRPr="00415F67">
        <w:rPr>
          <w:color w:val="000000" w:themeColor="text1"/>
        </w:rPr>
        <w:t xml:space="preserve">сельского поселения </w:t>
      </w:r>
      <w:r w:rsidR="00780F2F" w:rsidRPr="00780F2F">
        <w:rPr>
          <w:color w:val="000000" w:themeColor="text1"/>
        </w:rPr>
        <w:t>Раевский</w:t>
      </w:r>
      <w:r w:rsidR="001E5000" w:rsidRPr="00415F67">
        <w:rPr>
          <w:color w:val="000000" w:themeColor="text1"/>
        </w:rPr>
        <w:t xml:space="preserve"> сельсовет муниципального района Давлекановский район Республики Башкортостан</w:t>
      </w:r>
      <w:r w:rsidR="009B2CEC" w:rsidRPr="00415F67">
        <w:rPr>
          <w:color w:val="000000" w:themeColor="text1"/>
        </w:rPr>
        <w:t xml:space="preserve"> </w:t>
      </w:r>
      <w:r w:rsidRPr="00415F67">
        <w:rPr>
          <w:color w:val="000000" w:themeColor="text1"/>
        </w:rPr>
        <w:t>не позднее 30 дней со дня получения указанных сведений. Предостережение оформляется в письменной форме или в форме электронного документа и направляется в адрес контролируемого лица.</w:t>
      </w:r>
    </w:p>
    <w:p w14:paraId="0BB14964" w14:textId="77777777" w:rsidR="00755710" w:rsidRPr="00415F67" w:rsidRDefault="00755710" w:rsidP="00415F67">
      <w:pPr>
        <w:ind w:firstLine="709"/>
        <w:jc w:val="both"/>
        <w:rPr>
          <w:color w:val="000000" w:themeColor="text1"/>
        </w:rPr>
      </w:pPr>
      <w:r w:rsidRPr="00415F67">
        <w:rPr>
          <w:color w:val="000000" w:themeColor="text1"/>
        </w:rPr>
        <w:t xml:space="preserve">Предостережение о недопустимости нарушения обязательных требований оформляется в соответствии с формой, утвержденной </w:t>
      </w:r>
      <w:r w:rsidRPr="00415F67">
        <w:rPr>
          <w:color w:val="000000" w:themeColor="text1"/>
          <w:shd w:val="clear" w:color="auto" w:fill="FFFFFF"/>
        </w:rPr>
        <w:t>приказом Министерства экономического развития Российской Федерации от 31.03.2021 № 151</w:t>
      </w:r>
      <w:r w:rsidRPr="00415F67">
        <w:rPr>
          <w:color w:val="000000" w:themeColor="text1"/>
        </w:rPr>
        <w:br/>
      </w:r>
      <w:r w:rsidRPr="00415F67">
        <w:rPr>
          <w:color w:val="000000" w:themeColor="text1"/>
          <w:shd w:val="clear" w:color="auto" w:fill="FFFFFF"/>
        </w:rPr>
        <w:t>«О типовых формах документов, используемых контрольным (надзорным) органом»</w:t>
      </w:r>
      <w:r w:rsidRPr="00415F67">
        <w:rPr>
          <w:color w:val="000000" w:themeColor="text1"/>
        </w:rPr>
        <w:t xml:space="preserve">. </w:t>
      </w:r>
    </w:p>
    <w:p w14:paraId="2B5937E1"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Объявляемые предостережения о недопустимости нарушения обязательных требований регистрируются в журнале учета предостережений с присвоением регистрационного номера.</w:t>
      </w:r>
    </w:p>
    <w:p w14:paraId="18C16F35"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lastRenderedPageBreak/>
        <w:t>В случае объявления администрацией предостережения о недопустимости нарушения обязательных требований контролируемое лицо вправе подать возражение в отношении указанного предостережения. Возражение в отношении предостережения рассматривается администрацией в течение 30 дней со дня получения. В результате рассмотрения возражения контролируемому лицу в письменной форме или в форме электронного документа направляется ответ с информацией о согласии или несогласии с возражением. В случае несогласия с возражением в ответе указываются соответствующие обоснования.</w:t>
      </w:r>
    </w:p>
    <w:p w14:paraId="4FD40E22"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3.9. Консультирование контролируемых лиц осуществляется должностным лицом, уполномоченным осуществлять муниципальный земельный контроль, 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14:paraId="152F0BF1" w14:textId="7529DAE2"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Личный прием граждан проводится главой (заместителем главы)</w:t>
      </w:r>
      <w:r w:rsidR="009B2CEC" w:rsidRPr="00415F67">
        <w:rPr>
          <w:rFonts w:ascii="Times New Roman" w:hAnsi="Times New Roman" w:cs="Times New Roman"/>
          <w:color w:val="000000" w:themeColor="text1"/>
          <w:sz w:val="24"/>
          <w:szCs w:val="24"/>
        </w:rPr>
        <w:t xml:space="preserve"> </w:t>
      </w:r>
      <w:r w:rsidR="001E5000" w:rsidRPr="00415F67">
        <w:rPr>
          <w:rFonts w:ascii="Times New Roman" w:hAnsi="Times New Roman" w:cs="Times New Roman"/>
          <w:color w:val="000000" w:themeColor="text1"/>
          <w:sz w:val="24"/>
          <w:szCs w:val="24"/>
        </w:rPr>
        <w:t xml:space="preserve">сельского поселения </w:t>
      </w:r>
      <w:r w:rsidR="00780F2F" w:rsidRPr="00780F2F">
        <w:rPr>
          <w:rFonts w:ascii="Times New Roman" w:hAnsi="Times New Roman" w:cs="Times New Roman"/>
          <w:color w:val="000000" w:themeColor="text1"/>
          <w:sz w:val="24"/>
          <w:szCs w:val="24"/>
        </w:rPr>
        <w:t>Раевский</w:t>
      </w:r>
      <w:r w:rsidR="001E5000" w:rsidRPr="00415F67">
        <w:rPr>
          <w:rFonts w:ascii="Times New Roman" w:hAnsi="Times New Roman" w:cs="Times New Roman"/>
          <w:color w:val="000000" w:themeColor="text1"/>
          <w:sz w:val="24"/>
          <w:szCs w:val="24"/>
        </w:rPr>
        <w:t xml:space="preserve"> сельсовет муниципального района Давлекановский район Республики Башкортостан</w:t>
      </w:r>
      <w:r w:rsidRPr="00415F67">
        <w:rPr>
          <w:rFonts w:ascii="Times New Roman" w:hAnsi="Times New Roman" w:cs="Times New Roman"/>
          <w:color w:val="000000" w:themeColor="text1"/>
          <w:sz w:val="24"/>
          <w:szCs w:val="24"/>
        </w:rPr>
        <w:t xml:space="preserve"> и (или) должностным лицом, уполномоченным осуществлять муниципальный земельный контроль. Информация о месте приема, а также об установленных для приема днях и часах размещается на официальном сайте в специальном разделе, посвященном контрольной деятельности.</w:t>
      </w:r>
    </w:p>
    <w:p w14:paraId="48E9CB02"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Консультирование осуществляется в устной или письменной форме по следующим вопросам:</w:t>
      </w:r>
    </w:p>
    <w:p w14:paraId="4C1DD6E1"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1) организация и осуществление муниципального земельного контроля;</w:t>
      </w:r>
    </w:p>
    <w:p w14:paraId="2FC956B2"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2) порядок осуществления контрольных мероприятий, установленных настоящим Положением;</w:t>
      </w:r>
    </w:p>
    <w:p w14:paraId="5A0FC626"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3) порядок обжалования действий (бездействия) должностных лиц, уполномоченных осуществлять муниципальный земельный контроль;</w:t>
      </w:r>
    </w:p>
    <w:p w14:paraId="2A3197B1"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14:paraId="4B952CC1"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 xml:space="preserve">Консультирование контролируемых лиц в устной форме может осуществляться также на собраниях и конференциях граждан. </w:t>
      </w:r>
    </w:p>
    <w:p w14:paraId="34E2BE95"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3.10. Консультирование в письменной форме осуществляется должностным лицом, уполномоченным осуществлять муниципальный земельный контроль, в следующих случаях:</w:t>
      </w:r>
    </w:p>
    <w:p w14:paraId="79B62521"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1) контролируемым лицом представлен письменный запрос о представлении письменного ответа по вопросам консультирования;</w:t>
      </w:r>
    </w:p>
    <w:p w14:paraId="5BBB5C5F"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2) за время консультирования предоставить в устной форме ответ на поставленные вопросы невозможно;</w:t>
      </w:r>
    </w:p>
    <w:p w14:paraId="3DD38C3E"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3) ответ на поставленные вопросы требует дополнительного запроса сведений.</w:t>
      </w:r>
    </w:p>
    <w:p w14:paraId="77B7F74B"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При осуществлении консультирования должностное лицо, уполномоченное осуществлять муниципальный земельный контроль, обязано соблюдать конфиденциальность информации, доступ к которой ограничен в соответствии с законодательством Российской Федерации.</w:t>
      </w:r>
    </w:p>
    <w:p w14:paraId="6796F11A"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уполномоченных осуществлять муниципальный земельный контроль, иных участников контрольного мероприятия, а также результаты проведенных в рамках контрольного мероприятия экспертизы, испытаний.</w:t>
      </w:r>
    </w:p>
    <w:p w14:paraId="24AC7233"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Информация, ставшая известной должностному лицу, уполномоченному осуществлять муниципальный земельный контроль,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14:paraId="06A5DCC2"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Должностными лицами, уполномоченными осуществлять муниципальный земельный контроль, ведется журнал учета консультирований.</w:t>
      </w:r>
    </w:p>
    <w:p w14:paraId="2412A3DE" w14:textId="77718E38"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proofErr w:type="gramStart"/>
      <w:r w:rsidRPr="00415F67">
        <w:rPr>
          <w:rFonts w:ascii="Times New Roman" w:hAnsi="Times New Roman" w:cs="Times New Roman"/>
          <w:color w:val="000000" w:themeColor="text1"/>
          <w:sz w:val="24"/>
          <w:szCs w:val="24"/>
        </w:rPr>
        <w:lastRenderedPageBreak/>
        <w:t>В случае поступления в администрацию пяти и более однотипных обращений контролируемых лиц и их представителей консультирование осуществляется посредством размещения на официальном сайте в специальном разделе, посвященном контрольной деятельности, письменного разъяснения, подписанного главой (заместителем главы)</w:t>
      </w:r>
      <w:r w:rsidR="009B2CEC" w:rsidRPr="00415F67">
        <w:rPr>
          <w:rFonts w:ascii="Times New Roman" w:hAnsi="Times New Roman" w:cs="Times New Roman"/>
          <w:color w:val="000000" w:themeColor="text1"/>
          <w:sz w:val="24"/>
          <w:szCs w:val="24"/>
        </w:rPr>
        <w:t xml:space="preserve"> </w:t>
      </w:r>
      <w:r w:rsidR="001E5000" w:rsidRPr="00415F67">
        <w:rPr>
          <w:rFonts w:ascii="Times New Roman" w:hAnsi="Times New Roman" w:cs="Times New Roman"/>
          <w:color w:val="000000" w:themeColor="text1"/>
          <w:sz w:val="24"/>
          <w:szCs w:val="24"/>
        </w:rPr>
        <w:t xml:space="preserve">сельского поселения </w:t>
      </w:r>
      <w:r w:rsidR="00780F2F" w:rsidRPr="00780F2F">
        <w:rPr>
          <w:rFonts w:ascii="Times New Roman" w:hAnsi="Times New Roman" w:cs="Times New Roman"/>
          <w:color w:val="000000" w:themeColor="text1"/>
          <w:sz w:val="24"/>
          <w:szCs w:val="24"/>
        </w:rPr>
        <w:t>Раевский</w:t>
      </w:r>
      <w:r w:rsidR="001E5000" w:rsidRPr="00415F67">
        <w:rPr>
          <w:rFonts w:ascii="Times New Roman" w:hAnsi="Times New Roman" w:cs="Times New Roman"/>
          <w:color w:val="000000" w:themeColor="text1"/>
          <w:sz w:val="24"/>
          <w:szCs w:val="24"/>
        </w:rPr>
        <w:t xml:space="preserve"> сельсовет муниципального района Давлекановский район Республики Башкортостан</w:t>
      </w:r>
      <w:r w:rsidRPr="00415F67">
        <w:rPr>
          <w:rFonts w:ascii="Times New Roman" w:hAnsi="Times New Roman" w:cs="Times New Roman"/>
          <w:i/>
          <w:iCs/>
          <w:color w:val="000000" w:themeColor="text1"/>
          <w:sz w:val="24"/>
          <w:szCs w:val="24"/>
        </w:rPr>
        <w:t xml:space="preserve"> </w:t>
      </w:r>
      <w:r w:rsidRPr="00415F67">
        <w:rPr>
          <w:rFonts w:ascii="Times New Roman" w:hAnsi="Times New Roman" w:cs="Times New Roman"/>
          <w:color w:val="000000" w:themeColor="text1"/>
          <w:sz w:val="24"/>
          <w:szCs w:val="24"/>
        </w:rPr>
        <w:t>или должностным лицом, уполномоченным осуществлять муниципальный земельный контроль.</w:t>
      </w:r>
      <w:proofErr w:type="gramEnd"/>
    </w:p>
    <w:p w14:paraId="53957967"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p>
    <w:p w14:paraId="285F4261" w14:textId="77777777" w:rsidR="00755710" w:rsidRPr="00415F67" w:rsidRDefault="00755710" w:rsidP="00415F67">
      <w:pPr>
        <w:pStyle w:val="ConsPlusNormal"/>
        <w:ind w:firstLine="0"/>
        <w:jc w:val="center"/>
        <w:rPr>
          <w:rFonts w:ascii="Times New Roman" w:hAnsi="Times New Roman" w:cs="Times New Roman"/>
          <w:bCs/>
          <w:color w:val="000000" w:themeColor="text1"/>
          <w:sz w:val="24"/>
          <w:szCs w:val="24"/>
        </w:rPr>
      </w:pPr>
      <w:r w:rsidRPr="00415F67">
        <w:rPr>
          <w:rFonts w:ascii="Times New Roman" w:hAnsi="Times New Roman" w:cs="Times New Roman"/>
          <w:bCs/>
          <w:color w:val="000000" w:themeColor="text1"/>
          <w:sz w:val="24"/>
          <w:szCs w:val="24"/>
        </w:rPr>
        <w:t>4. Осуществление контрольных мероприятий и контрольных действий</w:t>
      </w:r>
    </w:p>
    <w:p w14:paraId="69825489" w14:textId="77777777" w:rsidR="00755710" w:rsidRPr="00415F67" w:rsidRDefault="00755710" w:rsidP="00415F67">
      <w:pPr>
        <w:pStyle w:val="ConsPlusNormal"/>
        <w:ind w:firstLine="0"/>
        <w:jc w:val="center"/>
        <w:rPr>
          <w:rFonts w:ascii="Times New Roman" w:hAnsi="Times New Roman" w:cs="Times New Roman"/>
          <w:bCs/>
          <w:color w:val="000000" w:themeColor="text1"/>
          <w:sz w:val="24"/>
          <w:szCs w:val="24"/>
        </w:rPr>
      </w:pPr>
    </w:p>
    <w:p w14:paraId="47F1E8AE"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4.1. При осуществлении муниципального земельного контроля администрацией могут проводиться следующие виды контрольных мероприятий и контрольных действий в рамках указанных мероприятий:</w:t>
      </w:r>
    </w:p>
    <w:p w14:paraId="26783E0B"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w:t>
      </w:r>
    </w:p>
    <w:p w14:paraId="6DF0F5DF"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proofErr w:type="gramStart"/>
      <w:r w:rsidRPr="00415F67">
        <w:rPr>
          <w:rFonts w:ascii="Times New Roman" w:hAnsi="Times New Roman" w:cs="Times New Roman"/>
          <w:color w:val="000000" w:themeColor="text1"/>
          <w:sz w:val="24"/>
          <w:szCs w:val="24"/>
        </w:rPr>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proofErr w:type="gramEnd"/>
    </w:p>
    <w:p w14:paraId="50156FF6"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3) документарная проверка (посредством получения письменных объяснений, истребования документов, экспертизы);</w:t>
      </w:r>
    </w:p>
    <w:p w14:paraId="61750542"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proofErr w:type="gramStart"/>
      <w:r w:rsidRPr="00415F67">
        <w:rPr>
          <w:rFonts w:ascii="Times New Roman" w:hAnsi="Times New Roman" w:cs="Times New Roman"/>
          <w:color w:val="000000" w:themeColor="text1"/>
          <w:sz w:val="24"/>
          <w:szCs w:val="24"/>
        </w:rPr>
        <w:t>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w:t>
      </w:r>
      <w:proofErr w:type="gramEnd"/>
    </w:p>
    <w:p w14:paraId="6157AD76" w14:textId="77777777" w:rsidR="00755710" w:rsidRPr="00415F67" w:rsidRDefault="00755710" w:rsidP="00415F67">
      <w:pPr>
        <w:ind w:firstLine="709"/>
        <w:jc w:val="both"/>
        <w:rPr>
          <w:color w:val="000000" w:themeColor="text1"/>
        </w:rPr>
      </w:pPr>
      <w:proofErr w:type="gramStart"/>
      <w:r w:rsidRPr="00415F67">
        <w:rPr>
          <w:color w:val="000000" w:themeColor="text1"/>
        </w:rPr>
        <w:t xml:space="preserve">5) наблюдение за соблюдением обязательных требований (посредством сбора и анализа данных о землях, земельных участках и их частях, в том числе данных, которые поступают в ходе межведомственного информационного взаимодействия, </w:t>
      </w:r>
      <w:r w:rsidRPr="00415F67">
        <w:rPr>
          <w:color w:val="000000" w:themeColor="text1"/>
          <w:shd w:val="clear" w:color="auto" w:fill="FFFFFF"/>
        </w:rPr>
        <w:t>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w:t>
      </w:r>
      <w:proofErr w:type="gramEnd"/>
      <w:r w:rsidRPr="00415F67">
        <w:rPr>
          <w:color w:val="000000" w:themeColor="text1"/>
          <w:shd w:val="clear" w:color="auto" w:fill="FFFFFF"/>
        </w:rPr>
        <w:t xml:space="preserve"> работающих в автоматическом режиме технических средств фиксации правонарушений, имеющих функции фото- и киносъемки, видеозаписи</w:t>
      </w:r>
      <w:r w:rsidRPr="00415F67">
        <w:rPr>
          <w:color w:val="000000" w:themeColor="text1"/>
        </w:rPr>
        <w:t>);</w:t>
      </w:r>
    </w:p>
    <w:p w14:paraId="7BA664B3"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6) выездное обследование (посредством осмотра, инструментального обследования (с применением видеозаписи), испытания, экспертизы).</w:t>
      </w:r>
    </w:p>
    <w:p w14:paraId="39722941"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 xml:space="preserve">Предусмотренные настоящим пунктом виды контрольных мероприятий и контрольных действий в рамках указанных мероприятий не дифференцируются </w:t>
      </w:r>
      <w:proofErr w:type="gramStart"/>
      <w:r w:rsidRPr="00415F67">
        <w:rPr>
          <w:rFonts w:ascii="Times New Roman" w:hAnsi="Times New Roman" w:cs="Times New Roman"/>
          <w:color w:val="000000" w:themeColor="text1"/>
          <w:sz w:val="24"/>
          <w:szCs w:val="24"/>
        </w:rPr>
        <w:t>в зависимости от отнесения конкретного объекта контроля к определенной категории риска в соответствии с приложением</w:t>
      </w:r>
      <w:proofErr w:type="gramEnd"/>
      <w:r w:rsidRPr="00415F67">
        <w:rPr>
          <w:rFonts w:ascii="Times New Roman" w:hAnsi="Times New Roman" w:cs="Times New Roman"/>
          <w:color w:val="000000" w:themeColor="text1"/>
          <w:sz w:val="24"/>
          <w:szCs w:val="24"/>
        </w:rPr>
        <w:t xml:space="preserve"> № 1 к настоящему Положению.</w:t>
      </w:r>
    </w:p>
    <w:p w14:paraId="6BA570C3"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4.2. Наблюдение за соблюдением обязательных требований и выездное обследование проводятся администрацией без взаимодействия с контролируемыми лицами.</w:t>
      </w:r>
    </w:p>
    <w:p w14:paraId="44E3D3FD"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4.3. Контрольные мероприятия, указанные в подпунктах 1 – 4 пункта 4.1 настоящего Положения, проводятся в форме плановых и внеплановых мероприятий.</w:t>
      </w:r>
    </w:p>
    <w:p w14:paraId="73486128"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4.4. В рамках осуществления муниципального земельного контроля могут проводиться следующие плановые контрольные мероприятия:</w:t>
      </w:r>
    </w:p>
    <w:p w14:paraId="3AC429FA"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1) инспекционный визит;</w:t>
      </w:r>
    </w:p>
    <w:p w14:paraId="128B2BC6"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2) рейдовый осмотр;</w:t>
      </w:r>
    </w:p>
    <w:p w14:paraId="001AF724"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3) документарная проверка;</w:t>
      </w:r>
    </w:p>
    <w:p w14:paraId="2587DA00"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4) выездная проверка;</w:t>
      </w:r>
    </w:p>
    <w:p w14:paraId="67C2F523"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4.5. В рамках осуществления муниципального земельного контроля могут проводиться следующие внеплановые контрольные мероприятия:</w:t>
      </w:r>
    </w:p>
    <w:p w14:paraId="3D431E5A"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1) инспекционный визит;</w:t>
      </w:r>
    </w:p>
    <w:p w14:paraId="52F025FB"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lastRenderedPageBreak/>
        <w:t>2) рейдовый осмотр;</w:t>
      </w:r>
    </w:p>
    <w:p w14:paraId="61EDEC5E"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3) документарная проверка;</w:t>
      </w:r>
    </w:p>
    <w:p w14:paraId="7F91B859"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4) выездная проверка;</w:t>
      </w:r>
    </w:p>
    <w:p w14:paraId="145A253F"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5) наблюдение за соблюдением обязательных требований;</w:t>
      </w:r>
    </w:p>
    <w:p w14:paraId="61539F8D"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6) выездное обследование.</w:t>
      </w:r>
    </w:p>
    <w:p w14:paraId="601CD0DE"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4.6. Основанием для проведения контрольных мероприятий, проводимых с взаимодействием с контролируемыми лицами, является:</w:t>
      </w:r>
    </w:p>
    <w:p w14:paraId="4C85BD06"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proofErr w:type="gramStart"/>
      <w:r w:rsidRPr="00415F67">
        <w:rPr>
          <w:rFonts w:ascii="Times New Roman" w:hAnsi="Times New Roman" w:cs="Times New Roman"/>
          <w:color w:val="000000" w:themeColor="text1"/>
          <w:sz w:val="24"/>
          <w:szCs w:val="24"/>
        </w:rPr>
        <w:t>1) наличие у администрации сведений о причинении вреда (ущерба) или об угрозе причинения вреда (ущерба) охраняемым законом ценностям при поступлении обращений (заявлений) граждан и организаций, информации от органов государственной власти, органов местного самоуправления, из средств массовой информации, а также получение таких сведений в результате проведения контрольных мероприятий, включая контрольные мероприятия без взаимодействия, в том числе проводимые в отношении иных контролируемых</w:t>
      </w:r>
      <w:proofErr w:type="gramEnd"/>
      <w:r w:rsidRPr="00415F67">
        <w:rPr>
          <w:rFonts w:ascii="Times New Roman" w:hAnsi="Times New Roman" w:cs="Times New Roman"/>
          <w:color w:val="000000" w:themeColor="text1"/>
          <w:sz w:val="24"/>
          <w:szCs w:val="24"/>
        </w:rPr>
        <w:t xml:space="preserve"> лиц;</w:t>
      </w:r>
    </w:p>
    <w:p w14:paraId="41B169FE"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2)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w:t>
      </w:r>
    </w:p>
    <w:p w14:paraId="4E3C14CE"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3) наступление сроков проведения контрольных мероприятий, включенных в план проведения контрольных мероприятий;</w:t>
      </w:r>
    </w:p>
    <w:p w14:paraId="71F71360"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4) поручение Президента Российской Федерации, поручение Правительства Российской Федерации о проведении контрольных мероприятий в отношении конкретных контролируемых лиц;</w:t>
      </w:r>
    </w:p>
    <w:p w14:paraId="2EAF4356"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5) требование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14:paraId="14B6FEA8"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6) истечение срока исполнения предписания об устранении выявленного нарушения обязательных требований – в случаях, если контролируемым лицом не представлены документы и сведения, представление которых предусмотрено выданным ему предписанием, или на основании представленных документов и сведений невозможно сделать вывод об исполнении предписания об устранении выявленного нарушения обязательных требований.</w:t>
      </w:r>
    </w:p>
    <w:p w14:paraId="4B54204A"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4.7. Индикаторы риска нарушения обязательных требований указаны в приложении № 2 к настоящему Положению.</w:t>
      </w:r>
    </w:p>
    <w:p w14:paraId="756785A1" w14:textId="1AB44B36"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Перечень индикаторов риска нарушения обязательных требований размещается на официальном сайте в специальном разделе, посвященном контрольной деятельности.</w:t>
      </w:r>
    </w:p>
    <w:p w14:paraId="1F7E6E05"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4.8.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14:paraId="504F8B75"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 xml:space="preserve">4.9. </w:t>
      </w:r>
      <w:proofErr w:type="gramStart"/>
      <w:r w:rsidRPr="00415F67">
        <w:rPr>
          <w:rFonts w:ascii="Times New Roman" w:hAnsi="Times New Roman" w:cs="Times New Roman"/>
          <w:color w:val="000000" w:themeColor="text1"/>
          <w:sz w:val="24"/>
          <w:szCs w:val="24"/>
        </w:rPr>
        <w:t>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либо установлении параметров деятельности контролируемого лица, соответствие которым или отклонение от которых согласно утвержденным индикаторам риска нарушения обязательных требований является основанием для проведения контрольного мероприятия, такое распоряжение принимается на основании мотивированного представления должностного лица, уполномоченного</w:t>
      </w:r>
      <w:proofErr w:type="gramEnd"/>
      <w:r w:rsidRPr="00415F67">
        <w:rPr>
          <w:rFonts w:ascii="Times New Roman" w:hAnsi="Times New Roman" w:cs="Times New Roman"/>
          <w:color w:val="000000" w:themeColor="text1"/>
          <w:sz w:val="24"/>
          <w:szCs w:val="24"/>
        </w:rPr>
        <w:t xml:space="preserve"> осуществлять муниципальный земельный контроль, о проведении контрольного мероприятия.</w:t>
      </w:r>
    </w:p>
    <w:p w14:paraId="16A5F8F3" w14:textId="2CCC550E" w:rsidR="00755710" w:rsidRPr="00415F67" w:rsidRDefault="00755710" w:rsidP="00415F67">
      <w:pPr>
        <w:pStyle w:val="ConsPlusNormal"/>
        <w:ind w:firstLine="709"/>
        <w:jc w:val="both"/>
        <w:rPr>
          <w:rFonts w:ascii="Times New Roman" w:hAnsi="Times New Roman" w:cs="Times New Roman"/>
          <w:i/>
          <w:iCs/>
          <w:color w:val="000000" w:themeColor="text1"/>
          <w:sz w:val="24"/>
          <w:szCs w:val="24"/>
        </w:rPr>
      </w:pPr>
      <w:r w:rsidRPr="00415F67">
        <w:rPr>
          <w:rFonts w:ascii="Times New Roman" w:hAnsi="Times New Roman" w:cs="Times New Roman"/>
          <w:color w:val="000000" w:themeColor="text1"/>
          <w:sz w:val="24"/>
          <w:szCs w:val="24"/>
        </w:rPr>
        <w:t xml:space="preserve">4.10. </w:t>
      </w:r>
      <w:proofErr w:type="gramStart"/>
      <w:r w:rsidRPr="00415F67">
        <w:rPr>
          <w:rFonts w:ascii="Times New Roman" w:hAnsi="Times New Roman" w:cs="Times New Roman"/>
          <w:color w:val="000000" w:themeColor="text1"/>
          <w:sz w:val="24"/>
          <w:szCs w:val="24"/>
        </w:rPr>
        <w:t xml:space="preserve">Контрольные мероприятия, проводимые без взаимодействия с контролируемыми лицами, проводятся должностными лицами уполномоченными осуществлять муниципальный земельный контроль, на основании задания главы (заместителя главы) </w:t>
      </w:r>
      <w:r w:rsidR="001E5000" w:rsidRPr="00415F67">
        <w:rPr>
          <w:rFonts w:ascii="Times New Roman" w:hAnsi="Times New Roman" w:cs="Times New Roman"/>
          <w:color w:val="000000" w:themeColor="text1"/>
          <w:sz w:val="24"/>
          <w:szCs w:val="24"/>
        </w:rPr>
        <w:t xml:space="preserve">сельского поселения </w:t>
      </w:r>
      <w:r w:rsidR="00780F2F" w:rsidRPr="00780F2F">
        <w:rPr>
          <w:rFonts w:ascii="Times New Roman" w:hAnsi="Times New Roman" w:cs="Times New Roman"/>
          <w:color w:val="000000" w:themeColor="text1"/>
          <w:sz w:val="24"/>
          <w:szCs w:val="24"/>
        </w:rPr>
        <w:t>Раевский</w:t>
      </w:r>
      <w:r w:rsidR="001E5000" w:rsidRPr="00415F67">
        <w:rPr>
          <w:rFonts w:ascii="Times New Roman" w:hAnsi="Times New Roman" w:cs="Times New Roman"/>
          <w:color w:val="000000" w:themeColor="text1"/>
          <w:sz w:val="24"/>
          <w:szCs w:val="24"/>
        </w:rPr>
        <w:t xml:space="preserve"> сельсовет муниципального района Давлекановский район Республики Башкортостан</w:t>
      </w:r>
      <w:r w:rsidRPr="00415F67">
        <w:rPr>
          <w:rFonts w:ascii="Times New Roman" w:hAnsi="Times New Roman" w:cs="Times New Roman"/>
          <w:i/>
          <w:iCs/>
          <w:color w:val="000000" w:themeColor="text1"/>
          <w:sz w:val="24"/>
          <w:szCs w:val="24"/>
        </w:rPr>
        <w:t xml:space="preserve">, </w:t>
      </w:r>
      <w:r w:rsidRPr="00415F67">
        <w:rPr>
          <w:rFonts w:ascii="Times New Roman" w:hAnsi="Times New Roman" w:cs="Times New Roman"/>
          <w:color w:val="000000" w:themeColor="text1"/>
          <w:sz w:val="24"/>
          <w:szCs w:val="24"/>
          <w:shd w:val="clear" w:color="auto" w:fill="FFFFFF"/>
        </w:rPr>
        <w:t>задания, содержащегося в планах работы администрации, в том числе в случаях, установленных</w:t>
      </w:r>
      <w:r w:rsidRPr="00415F67">
        <w:rPr>
          <w:rFonts w:ascii="Times New Roman" w:hAnsi="Times New Roman" w:cs="Times New Roman"/>
          <w:color w:val="000000" w:themeColor="text1"/>
          <w:sz w:val="24"/>
          <w:szCs w:val="24"/>
        </w:rPr>
        <w:t xml:space="preserve"> Федеральным </w:t>
      </w:r>
      <w:hyperlink r:id="rId10" w:history="1">
        <w:r w:rsidRPr="00415F67">
          <w:rPr>
            <w:rStyle w:val="a5"/>
            <w:rFonts w:ascii="Times New Roman" w:hAnsi="Times New Roman" w:cs="Times New Roman"/>
            <w:color w:val="000000" w:themeColor="text1"/>
            <w:sz w:val="24"/>
            <w:szCs w:val="24"/>
            <w:u w:val="none"/>
          </w:rPr>
          <w:t>законом</w:t>
        </w:r>
      </w:hyperlink>
      <w:r w:rsidRPr="00415F67">
        <w:rPr>
          <w:rFonts w:ascii="Times New Roman" w:hAnsi="Times New Roman" w:cs="Times New Roman"/>
          <w:color w:val="000000" w:themeColor="text1"/>
          <w:sz w:val="24"/>
          <w:szCs w:val="24"/>
        </w:rPr>
        <w:t xml:space="preserve"> от 31.07.2020 № 248-ФЗ «О государственном контроле (надзоре) и муниципальном контроле в Российской Федерации».</w:t>
      </w:r>
      <w:proofErr w:type="gramEnd"/>
    </w:p>
    <w:p w14:paraId="784C35E6"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lastRenderedPageBreak/>
        <w:t xml:space="preserve">4.11. Контрольные мероприятия в отношении граждан, юридических лиц и индивидуальных предпринимателей проводятся должностными лицами,  уполномоченными осуществлять муниципальный земельный контроль, в соответствии с Федеральным </w:t>
      </w:r>
      <w:hyperlink r:id="rId11" w:history="1">
        <w:r w:rsidRPr="00415F67">
          <w:rPr>
            <w:rStyle w:val="a5"/>
            <w:rFonts w:ascii="Times New Roman" w:hAnsi="Times New Roman" w:cs="Times New Roman"/>
            <w:color w:val="000000" w:themeColor="text1"/>
            <w:sz w:val="24"/>
            <w:szCs w:val="24"/>
            <w:u w:val="none"/>
          </w:rPr>
          <w:t>законом</w:t>
        </w:r>
      </w:hyperlink>
      <w:r w:rsidRPr="00415F67">
        <w:rPr>
          <w:rFonts w:ascii="Times New Roman" w:hAnsi="Times New Roman" w:cs="Times New Roman"/>
          <w:color w:val="000000" w:themeColor="text1"/>
          <w:sz w:val="24"/>
          <w:szCs w:val="24"/>
        </w:rPr>
        <w:t xml:space="preserve"> от 31.07.2020 № 248-ФЗ «О государственном контроле (надзоре) и муниципальном контроле в Российской Федерации».</w:t>
      </w:r>
    </w:p>
    <w:p w14:paraId="1EBCBE87" w14:textId="77777777" w:rsidR="00755710" w:rsidRPr="00415F67" w:rsidRDefault="00755710" w:rsidP="00415F67">
      <w:pPr>
        <w:ind w:firstLine="709"/>
        <w:jc w:val="both"/>
        <w:rPr>
          <w:color w:val="000000" w:themeColor="text1"/>
        </w:rPr>
      </w:pPr>
      <w:r w:rsidRPr="00415F67">
        <w:rPr>
          <w:color w:val="000000" w:themeColor="text1"/>
        </w:rPr>
        <w:t xml:space="preserve">4.12. Администрация при организации и осуществлении муниципального земельного контроля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w:t>
      </w:r>
      <w:proofErr w:type="gramStart"/>
      <w:r w:rsidRPr="00415F67">
        <w:rPr>
          <w:color w:val="000000" w:themeColor="text1"/>
        </w:rPr>
        <w:t xml:space="preserve">Перечень указанных документов и (или) сведений, порядок и сроки их представления установлены утвержденным </w:t>
      </w:r>
      <w:r w:rsidRPr="00415F67">
        <w:rPr>
          <w:color w:val="000000" w:themeColor="text1"/>
          <w:shd w:val="clear" w:color="auto" w:fill="FFFFFF"/>
        </w:rPr>
        <w:t>распоряжением Правительства Российской Федерации от 19.04.2016 № 724-р перечнем</w:t>
      </w:r>
      <w:r w:rsidRPr="00415F67">
        <w:rPr>
          <w:color w:val="000000" w:themeColor="text1"/>
        </w:rPr>
        <w:br/>
      </w:r>
      <w:r w:rsidRPr="00415F67">
        <w:rPr>
          <w:color w:val="000000" w:themeColor="text1"/>
          <w:shd w:val="clear" w:color="auto" w:fill="FFFFFF"/>
        </w:rPr>
        <w:t>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w:t>
      </w:r>
      <w:proofErr w:type="gramEnd"/>
      <w:r w:rsidRPr="00415F67">
        <w:rPr>
          <w:color w:val="000000" w:themeColor="text1"/>
          <w:shd w:val="clear" w:color="auto" w:fill="FFFFFF"/>
        </w:rPr>
        <w:t xml:space="preserve"> </w:t>
      </w:r>
      <w:proofErr w:type="gramStart"/>
      <w:r w:rsidRPr="00415F67">
        <w:rPr>
          <w:color w:val="000000" w:themeColor="text1"/>
          <w:shd w:val="clear" w:color="auto" w:fill="FFFFFF"/>
        </w:rPr>
        <w:t>организаций, в распоряжении которых находятся эти документы и (или) информация, а также</w:t>
      </w:r>
      <w:r w:rsidRPr="00415F67">
        <w:rPr>
          <w:color w:val="000000" w:themeColor="text1"/>
        </w:rPr>
        <w:t xml:space="preserve"> </w:t>
      </w:r>
      <w:hyperlink r:id="rId12" w:history="1">
        <w:r w:rsidRPr="00415F67">
          <w:rPr>
            <w:rStyle w:val="a5"/>
            <w:color w:val="000000" w:themeColor="text1"/>
            <w:u w:val="none"/>
          </w:rPr>
          <w:t>Правилами</w:t>
        </w:r>
      </w:hyperlink>
      <w:r w:rsidRPr="00415F67">
        <w:rPr>
          <w:color w:val="000000" w:themeColor="text1"/>
        </w:rPr>
        <w:t xml:space="preserve">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Федерации</w:t>
      </w:r>
      <w:proofErr w:type="gramEnd"/>
      <w:r w:rsidRPr="00415F67">
        <w:rPr>
          <w:color w:val="000000" w:themeColor="text1"/>
        </w:rPr>
        <w:t xml:space="preserve"> от 06.03.2021 № 338 «О межведомственном информационном взаимодействии в рамках осуществления государственного контроля (надзора), муниципального контроля».</w:t>
      </w:r>
    </w:p>
    <w:p w14:paraId="1A54B0C7" w14:textId="16EFDE3F" w:rsidR="00755710" w:rsidRPr="00415F67" w:rsidRDefault="001E500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4.13</w:t>
      </w:r>
      <w:r w:rsidR="00755710" w:rsidRPr="00415F67">
        <w:rPr>
          <w:rFonts w:ascii="Times New Roman" w:hAnsi="Times New Roman" w:cs="Times New Roman"/>
          <w:color w:val="000000" w:themeColor="text1"/>
          <w:sz w:val="24"/>
          <w:szCs w:val="24"/>
        </w:rPr>
        <w:t xml:space="preserve">. </w:t>
      </w:r>
      <w:r w:rsidR="00755710" w:rsidRPr="00415F67">
        <w:rPr>
          <w:rFonts w:ascii="Times New Roman" w:hAnsi="Times New Roman" w:cs="Times New Roman"/>
          <w:color w:val="000000" w:themeColor="text1"/>
          <w:sz w:val="24"/>
          <w:szCs w:val="24"/>
          <w:shd w:val="clear" w:color="auto" w:fill="FFFFFF"/>
        </w:rPr>
        <w:t xml:space="preserve">К случаю, при наступлении которого индивидуальный предприниматель, гражданин, являющиеся контролируемыми лицами, вправе представить в администрацию информацию о невозможности присутствия при проведении контрольного мероприятия, в </w:t>
      </w:r>
      <w:proofErr w:type="gramStart"/>
      <w:r w:rsidR="00755710" w:rsidRPr="00415F67">
        <w:rPr>
          <w:rFonts w:ascii="Times New Roman" w:hAnsi="Times New Roman" w:cs="Times New Roman"/>
          <w:color w:val="000000" w:themeColor="text1"/>
          <w:sz w:val="24"/>
          <w:szCs w:val="24"/>
          <w:shd w:val="clear" w:color="auto" w:fill="FFFFFF"/>
        </w:rPr>
        <w:t>связи</w:t>
      </w:r>
      <w:proofErr w:type="gramEnd"/>
      <w:r w:rsidR="00755710" w:rsidRPr="00415F67">
        <w:rPr>
          <w:rFonts w:ascii="Times New Roman" w:hAnsi="Times New Roman" w:cs="Times New Roman"/>
          <w:color w:val="000000" w:themeColor="text1"/>
          <w:sz w:val="24"/>
          <w:szCs w:val="24"/>
          <w:shd w:val="clear" w:color="auto" w:fill="FFFFFF"/>
        </w:rPr>
        <w:t xml:space="preserve">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индивидуального предпринимателя, гражданина в администрацию (но не более чем на 20 дней), относится соблюдение одновременно следующих условий:</w:t>
      </w:r>
    </w:p>
    <w:p w14:paraId="3E0E8701" w14:textId="77777777" w:rsidR="00755710" w:rsidRPr="00415F67" w:rsidRDefault="00755710" w:rsidP="00415F67">
      <w:pPr>
        <w:ind w:firstLine="709"/>
        <w:jc w:val="both"/>
        <w:rPr>
          <w:color w:val="000000" w:themeColor="text1"/>
          <w:shd w:val="clear" w:color="auto" w:fill="FFFFFF"/>
        </w:rPr>
      </w:pPr>
      <w:r w:rsidRPr="00415F67">
        <w:rPr>
          <w:color w:val="000000" w:themeColor="text1"/>
        </w:rPr>
        <w:t xml:space="preserve">1) </w:t>
      </w:r>
      <w:r w:rsidRPr="00415F67">
        <w:rPr>
          <w:color w:val="000000" w:themeColor="text1"/>
          <w:shd w:val="clear" w:color="auto" w:fill="FFFFFF"/>
        </w:rPr>
        <w:t xml:space="preserve">отсутствие контролируемого лица либо его представителя не препятствует оценке </w:t>
      </w:r>
      <w:r w:rsidRPr="00415F67">
        <w:rPr>
          <w:color w:val="000000" w:themeColor="text1"/>
        </w:rPr>
        <w:t xml:space="preserve">должностным лицом, уполномоченным осуществлять муниципальный земельный контроль, </w:t>
      </w:r>
      <w:r w:rsidRPr="00415F67">
        <w:rPr>
          <w:color w:val="000000" w:themeColor="text1"/>
          <w:shd w:val="clear" w:color="auto" w:fill="FFFFFF"/>
        </w:rPr>
        <w:t xml:space="preserve">соблюдения обязательных требований при проведении контрольного мероприятия при условии, что контролируемое лицо было надлежащим образом уведомлено о проведении контрольного мероприятия; </w:t>
      </w:r>
    </w:p>
    <w:p w14:paraId="4E5DFA7E" w14:textId="77777777" w:rsidR="00755710" w:rsidRPr="00415F67" w:rsidRDefault="00755710" w:rsidP="00415F67">
      <w:pPr>
        <w:ind w:firstLine="709"/>
        <w:jc w:val="both"/>
        <w:rPr>
          <w:color w:val="000000" w:themeColor="text1"/>
        </w:rPr>
      </w:pPr>
      <w:r w:rsidRPr="00415F67">
        <w:rPr>
          <w:color w:val="000000" w:themeColor="text1"/>
          <w:shd w:val="clear" w:color="auto" w:fill="FFFFFF"/>
        </w:rPr>
        <w:t xml:space="preserve">2) отсутствие признаков </w:t>
      </w:r>
      <w:r w:rsidRPr="00415F67">
        <w:rPr>
          <w:color w:val="000000" w:themeColor="text1"/>
        </w:rPr>
        <w:t>явной непосредственной угрозы причинения или фактического причинения вреда (ущерба) охраняемым законом ценностям;</w:t>
      </w:r>
    </w:p>
    <w:p w14:paraId="065F9868" w14:textId="77777777" w:rsidR="00755710" w:rsidRPr="00415F67" w:rsidRDefault="00755710" w:rsidP="00415F67">
      <w:pPr>
        <w:ind w:firstLine="709"/>
        <w:jc w:val="both"/>
        <w:rPr>
          <w:color w:val="000000" w:themeColor="text1"/>
        </w:rPr>
      </w:pPr>
      <w:r w:rsidRPr="00415F67">
        <w:rPr>
          <w:color w:val="000000" w:themeColor="text1"/>
        </w:rPr>
        <w:t>3) имеются уважительные причины для отсутствия контролируемого лица (болезнь</w:t>
      </w:r>
      <w:r w:rsidRPr="00415F67">
        <w:rPr>
          <w:color w:val="000000" w:themeColor="text1"/>
          <w:shd w:val="clear" w:color="auto" w:fill="FFFFFF"/>
        </w:rPr>
        <w:t xml:space="preserve"> контролируемого лица</w:t>
      </w:r>
      <w:r w:rsidRPr="00415F67">
        <w:rPr>
          <w:color w:val="000000" w:themeColor="text1"/>
        </w:rPr>
        <w:t>, его командировка и т.п.) при проведении</w:t>
      </w:r>
      <w:r w:rsidRPr="00415F67">
        <w:rPr>
          <w:color w:val="000000" w:themeColor="text1"/>
          <w:shd w:val="clear" w:color="auto" w:fill="FFFFFF"/>
        </w:rPr>
        <w:t xml:space="preserve"> контрольного мероприятия</w:t>
      </w:r>
      <w:r w:rsidRPr="00415F67">
        <w:rPr>
          <w:color w:val="000000" w:themeColor="text1"/>
        </w:rPr>
        <w:t>.</w:t>
      </w:r>
    </w:p>
    <w:p w14:paraId="1C667F16" w14:textId="48B6B05B" w:rsidR="00755710" w:rsidRPr="00415F67" w:rsidRDefault="001E5000" w:rsidP="00415F67">
      <w:pPr>
        <w:pStyle w:val="s1"/>
        <w:ind w:firstLine="709"/>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4.14</w:t>
      </w:r>
      <w:r w:rsidR="00755710" w:rsidRPr="00415F67">
        <w:rPr>
          <w:rFonts w:ascii="Times New Roman" w:hAnsi="Times New Roman" w:cs="Times New Roman"/>
          <w:color w:val="000000" w:themeColor="text1"/>
          <w:sz w:val="24"/>
          <w:szCs w:val="24"/>
        </w:rPr>
        <w:t xml:space="preserve">. Срок проведения выездной проверки не может превышать 10 рабочих дней. </w:t>
      </w:r>
    </w:p>
    <w:p w14:paraId="23263667" w14:textId="77777777" w:rsidR="00755710" w:rsidRPr="00415F67" w:rsidRDefault="00755710" w:rsidP="00415F67">
      <w:pPr>
        <w:pStyle w:val="s1"/>
        <w:ind w:firstLine="709"/>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 xml:space="preserve">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w:t>
      </w:r>
      <w:proofErr w:type="spellStart"/>
      <w:r w:rsidRPr="00415F67">
        <w:rPr>
          <w:rFonts w:ascii="Times New Roman" w:hAnsi="Times New Roman" w:cs="Times New Roman"/>
          <w:color w:val="000000" w:themeColor="text1"/>
          <w:sz w:val="24"/>
          <w:szCs w:val="24"/>
        </w:rPr>
        <w:t>микропредприятия</w:t>
      </w:r>
      <w:proofErr w:type="spellEnd"/>
      <w:r w:rsidRPr="00415F67">
        <w:rPr>
          <w:rFonts w:ascii="Times New Roman" w:hAnsi="Times New Roman" w:cs="Times New Roman"/>
          <w:color w:val="000000" w:themeColor="text1"/>
          <w:sz w:val="24"/>
          <w:szCs w:val="24"/>
        </w:rPr>
        <w:t xml:space="preserve">. </w:t>
      </w:r>
    </w:p>
    <w:p w14:paraId="0C01C4DE" w14:textId="77777777" w:rsidR="00755710" w:rsidRPr="00415F67" w:rsidRDefault="00755710" w:rsidP="00415F67">
      <w:pPr>
        <w:pStyle w:val="s1"/>
        <w:ind w:firstLine="709"/>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 xml:space="preserve">Срок проведения выездной проверки в отношении организации, осуществляющей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организации или производственному объекту. </w:t>
      </w:r>
    </w:p>
    <w:p w14:paraId="3AEA3C02" w14:textId="4EF8D910" w:rsidR="00755710" w:rsidRPr="00415F67" w:rsidRDefault="001E500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4.15</w:t>
      </w:r>
      <w:r w:rsidR="00755710" w:rsidRPr="00415F67">
        <w:rPr>
          <w:rFonts w:ascii="Times New Roman" w:hAnsi="Times New Roman" w:cs="Times New Roman"/>
          <w:color w:val="000000" w:themeColor="text1"/>
          <w:sz w:val="24"/>
          <w:szCs w:val="24"/>
        </w:rPr>
        <w:t xml:space="preserve">. Во всех случаях проведения контрольных мероприятий для фиксации должностными лицами, уполномоченными осуществлять муниципальный земельный контроль, и лицами, привлекаемыми к совершению контрольных действий, доказательств </w:t>
      </w:r>
      <w:r w:rsidR="00755710" w:rsidRPr="00415F67">
        <w:rPr>
          <w:rFonts w:ascii="Times New Roman" w:hAnsi="Times New Roman" w:cs="Times New Roman"/>
          <w:color w:val="000000" w:themeColor="text1"/>
          <w:sz w:val="24"/>
          <w:szCs w:val="24"/>
        </w:rPr>
        <w:lastRenderedPageBreak/>
        <w:t>соблюдения (нарушения) обязательных требований могут использоваться фотосъемка, аудио- и видеозапись, геодезические и картометрические измерения, проводимые должностными лицами, уполномоченными на проведение контрольного мероприятия. Информация о проведении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14:paraId="470CFDE1" w14:textId="4AD255ED" w:rsidR="00755710" w:rsidRPr="00415F67" w:rsidRDefault="001E500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4.16</w:t>
      </w:r>
      <w:r w:rsidR="00755710" w:rsidRPr="00415F67">
        <w:rPr>
          <w:rFonts w:ascii="Times New Roman" w:hAnsi="Times New Roman" w:cs="Times New Roman"/>
          <w:color w:val="000000" w:themeColor="text1"/>
          <w:sz w:val="24"/>
          <w:szCs w:val="24"/>
        </w:rPr>
        <w:t xml:space="preserve">. </w:t>
      </w:r>
      <w:proofErr w:type="gramStart"/>
      <w:r w:rsidR="00755710" w:rsidRPr="00415F67">
        <w:rPr>
          <w:rFonts w:ascii="Times New Roman" w:hAnsi="Times New Roman" w:cs="Times New Roman"/>
          <w:color w:val="000000" w:themeColor="text1"/>
          <w:sz w:val="24"/>
          <w:szCs w:val="24"/>
        </w:rPr>
        <w:t xml:space="preserve">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w:t>
      </w:r>
      <w:hyperlink r:id="rId13" w:history="1">
        <w:r w:rsidR="00755710" w:rsidRPr="00415F67">
          <w:rPr>
            <w:rStyle w:val="a5"/>
            <w:rFonts w:ascii="Times New Roman" w:hAnsi="Times New Roman" w:cs="Times New Roman"/>
            <w:color w:val="000000" w:themeColor="text1"/>
            <w:sz w:val="24"/>
            <w:szCs w:val="24"/>
            <w:u w:val="none"/>
          </w:rPr>
          <w:t>частью 2 статьи 90</w:t>
        </w:r>
      </w:hyperlink>
      <w:r w:rsidR="00755710" w:rsidRPr="00415F67">
        <w:rPr>
          <w:rFonts w:ascii="Times New Roman" w:hAnsi="Times New Roman" w:cs="Times New Roman"/>
          <w:color w:val="000000" w:themeColor="text1"/>
          <w:sz w:val="24"/>
          <w:szCs w:val="24"/>
        </w:rPr>
        <w:t xml:space="preserve"> Федерального закона от 31.07.2020 № 248-ФЗ «О государственном контроле (надзоре) и</w:t>
      </w:r>
      <w:proofErr w:type="gramEnd"/>
      <w:r w:rsidR="00755710" w:rsidRPr="00415F67">
        <w:rPr>
          <w:rFonts w:ascii="Times New Roman" w:hAnsi="Times New Roman" w:cs="Times New Roman"/>
          <w:color w:val="000000" w:themeColor="text1"/>
          <w:sz w:val="24"/>
          <w:szCs w:val="24"/>
        </w:rPr>
        <w:t xml:space="preserve"> муниципальном </w:t>
      </w:r>
      <w:proofErr w:type="gramStart"/>
      <w:r w:rsidR="00755710" w:rsidRPr="00415F67">
        <w:rPr>
          <w:rFonts w:ascii="Times New Roman" w:hAnsi="Times New Roman" w:cs="Times New Roman"/>
          <w:color w:val="000000" w:themeColor="text1"/>
          <w:sz w:val="24"/>
          <w:szCs w:val="24"/>
        </w:rPr>
        <w:t>контроле</w:t>
      </w:r>
      <w:proofErr w:type="gramEnd"/>
      <w:r w:rsidR="00755710" w:rsidRPr="00415F67">
        <w:rPr>
          <w:rFonts w:ascii="Times New Roman" w:hAnsi="Times New Roman" w:cs="Times New Roman"/>
          <w:color w:val="000000" w:themeColor="text1"/>
          <w:sz w:val="24"/>
          <w:szCs w:val="24"/>
        </w:rPr>
        <w:t xml:space="preserve"> в Российской Федерации».</w:t>
      </w:r>
    </w:p>
    <w:p w14:paraId="587482D1" w14:textId="49823275" w:rsidR="00755710" w:rsidRPr="00415F67" w:rsidRDefault="00DB6E9C"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4.17</w:t>
      </w:r>
      <w:r w:rsidR="00755710" w:rsidRPr="00415F67">
        <w:rPr>
          <w:rFonts w:ascii="Times New Roman" w:hAnsi="Times New Roman" w:cs="Times New Roman"/>
          <w:color w:val="000000" w:themeColor="text1"/>
          <w:sz w:val="24"/>
          <w:szCs w:val="24"/>
        </w:rPr>
        <w:t>.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14:paraId="08CB8337" w14:textId="77777777" w:rsidR="00755710" w:rsidRPr="00415F67" w:rsidRDefault="00755710" w:rsidP="00415F67">
      <w:pPr>
        <w:ind w:firstLine="709"/>
        <w:jc w:val="both"/>
        <w:rPr>
          <w:color w:val="000000" w:themeColor="text1"/>
        </w:rPr>
      </w:pPr>
      <w:r w:rsidRPr="00415F67">
        <w:rPr>
          <w:color w:val="000000" w:themeColor="text1"/>
        </w:rPr>
        <w:t>Оформление акта производится на месте проведения контрольного мероприятия в день окончания проведения такого мероприятия,</w:t>
      </w:r>
      <w:r w:rsidRPr="00415F67">
        <w:rPr>
          <w:color w:val="000000" w:themeColor="text1"/>
          <w:shd w:val="clear" w:color="auto" w:fill="FFFFFF"/>
        </w:rPr>
        <w:t xml:space="preserve"> если иной порядок оформления акта не установлен Правительством Российской Федерации</w:t>
      </w:r>
      <w:r w:rsidRPr="00415F67">
        <w:rPr>
          <w:color w:val="000000" w:themeColor="text1"/>
        </w:rPr>
        <w:t>.</w:t>
      </w:r>
    </w:p>
    <w:p w14:paraId="02758F0E"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14:paraId="72FDB6CB" w14:textId="5698156E" w:rsidR="00755710" w:rsidRPr="00415F67" w:rsidRDefault="00DB6E9C"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4.18</w:t>
      </w:r>
      <w:r w:rsidR="00755710" w:rsidRPr="00415F67">
        <w:rPr>
          <w:rFonts w:ascii="Times New Roman" w:hAnsi="Times New Roman" w:cs="Times New Roman"/>
          <w:color w:val="000000" w:themeColor="text1"/>
          <w:sz w:val="24"/>
          <w:szCs w:val="24"/>
        </w:rPr>
        <w:t>. Информация о контрольных мероприятиях размещается в Едином реестре контрольных (надзорных) мероприятий.</w:t>
      </w:r>
    </w:p>
    <w:p w14:paraId="0A5A781F" w14:textId="5A18A158" w:rsidR="00755710" w:rsidRPr="00415F67" w:rsidRDefault="00DB6E9C"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4.19</w:t>
      </w:r>
      <w:r w:rsidR="00755710" w:rsidRPr="00415F67">
        <w:rPr>
          <w:rFonts w:ascii="Times New Roman" w:hAnsi="Times New Roman" w:cs="Times New Roman"/>
          <w:color w:val="000000" w:themeColor="text1"/>
          <w:sz w:val="24"/>
          <w:szCs w:val="24"/>
        </w:rPr>
        <w:t xml:space="preserve">. </w:t>
      </w:r>
      <w:proofErr w:type="gramStart"/>
      <w:r w:rsidR="00755710" w:rsidRPr="00415F67">
        <w:rPr>
          <w:rFonts w:ascii="Times New Roman" w:hAnsi="Times New Roman" w:cs="Times New Roman"/>
          <w:color w:val="000000" w:themeColor="text1"/>
          <w:sz w:val="24"/>
          <w:szCs w:val="24"/>
        </w:rPr>
        <w:t xml:space="preserve">Информирование контролируемых лиц о совершаемых должностными лицами, уполномоченными осуществлять муниципальный земельный контроль, 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w:t>
      </w:r>
      <w:r w:rsidR="00755710" w:rsidRPr="00415F67">
        <w:rPr>
          <w:rFonts w:ascii="Times New Roman" w:hAnsi="Times New Roman" w:cs="Times New Roman"/>
          <w:color w:val="000000" w:themeColor="text1"/>
          <w:sz w:val="24"/>
          <w:szCs w:val="24"/>
          <w:shd w:val="clear" w:color="auto" w:fill="FFFFFF"/>
        </w:rPr>
        <w:t>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w:t>
      </w:r>
      <w:proofErr w:type="gramEnd"/>
      <w:r w:rsidR="00755710" w:rsidRPr="00415F67">
        <w:rPr>
          <w:rFonts w:ascii="Times New Roman" w:hAnsi="Times New Roman" w:cs="Times New Roman"/>
          <w:color w:val="000000" w:themeColor="text1"/>
          <w:sz w:val="24"/>
          <w:szCs w:val="24"/>
          <w:shd w:val="clear" w:color="auto" w:fill="FFFFFF"/>
        </w:rPr>
        <w:t xml:space="preserve"> форме, в том числе через федеральную государственную информационную систему «</w:t>
      </w:r>
      <w:r w:rsidR="00755710" w:rsidRPr="00415F67">
        <w:rPr>
          <w:rFonts w:ascii="Times New Roman" w:hAnsi="Times New Roman" w:cs="Times New Roman"/>
          <w:color w:val="000000" w:themeColor="text1"/>
          <w:sz w:val="24"/>
          <w:szCs w:val="24"/>
        </w:rPr>
        <w:t>Единый портал</w:t>
      </w:r>
      <w:r w:rsidR="00755710" w:rsidRPr="00415F67">
        <w:rPr>
          <w:rFonts w:ascii="Times New Roman" w:hAnsi="Times New Roman" w:cs="Times New Roman"/>
          <w:color w:val="000000" w:themeColor="text1"/>
          <w:sz w:val="24"/>
          <w:szCs w:val="24"/>
          <w:shd w:val="clear" w:color="auto" w:fill="FFFFFF"/>
        </w:rPr>
        <w:t xml:space="preserve">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14:paraId="4BBEF6BB"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proofErr w:type="gramStart"/>
      <w:r w:rsidRPr="00415F67">
        <w:rPr>
          <w:rFonts w:ascii="Times New Roman" w:hAnsi="Times New Roman" w:cs="Times New Roman"/>
          <w:color w:val="000000" w:themeColor="text1"/>
          <w:sz w:val="24"/>
          <w:szCs w:val="24"/>
        </w:rPr>
        <w:t>Гражданин, не осуществляющий предпринимательской деятельности, являющийся контролируемым лицом, информируется о совершаемых должностными лицами, уполномоченными осуществлять муниципальный земельный контроль,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sidRPr="00415F67">
        <w:rPr>
          <w:rFonts w:ascii="Times New Roman" w:hAnsi="Times New Roman" w:cs="Times New Roman"/>
          <w:color w:val="000000" w:themeColor="text1"/>
          <w:sz w:val="24"/>
          <w:szCs w:val="24"/>
          <w:shd w:val="clear" w:color="auto" w:fill="FFFFFF"/>
        </w:rPr>
        <w:t xml:space="preserve"> документы</w:t>
      </w:r>
      <w:proofErr w:type="gramEnd"/>
      <w:r w:rsidRPr="00415F67">
        <w:rPr>
          <w:rFonts w:ascii="Times New Roman" w:hAnsi="Times New Roman" w:cs="Times New Roman"/>
          <w:color w:val="000000" w:themeColor="text1"/>
          <w:sz w:val="24"/>
          <w:szCs w:val="24"/>
          <w:shd w:val="clear" w:color="auto" w:fill="FFFFFF"/>
        </w:rPr>
        <w:t xml:space="preserve"> в электронном виде через единый портал государственных и муниципальных услуг (в случае, если лицо не имеет </w:t>
      </w:r>
      <w:r w:rsidRPr="00415F67">
        <w:rPr>
          <w:rFonts w:ascii="Times New Roman" w:hAnsi="Times New Roman" w:cs="Times New Roman"/>
          <w:color w:val="000000" w:themeColor="text1"/>
          <w:sz w:val="24"/>
          <w:szCs w:val="24"/>
          <w:shd w:val="clear" w:color="auto" w:fill="FFFFFF"/>
        </w:rPr>
        <w:lastRenderedPageBreak/>
        <w:t>учетной записи в единой системе идентификац</w:t>
      </w:r>
      <w:proofErr w:type="gramStart"/>
      <w:r w:rsidRPr="00415F67">
        <w:rPr>
          <w:rFonts w:ascii="Times New Roman" w:hAnsi="Times New Roman" w:cs="Times New Roman"/>
          <w:color w:val="000000" w:themeColor="text1"/>
          <w:sz w:val="24"/>
          <w:szCs w:val="24"/>
          <w:shd w:val="clear" w:color="auto" w:fill="FFFFFF"/>
        </w:rPr>
        <w:t>ии и ау</w:t>
      </w:r>
      <w:proofErr w:type="gramEnd"/>
      <w:r w:rsidRPr="00415F67">
        <w:rPr>
          <w:rFonts w:ascii="Times New Roman" w:hAnsi="Times New Roman" w:cs="Times New Roman"/>
          <w:color w:val="000000" w:themeColor="text1"/>
          <w:sz w:val="24"/>
          <w:szCs w:val="24"/>
          <w:shd w:val="clear" w:color="auto" w:fill="FFFFFF"/>
        </w:rPr>
        <w:t>тентификации либо если оно не завершило прохождение процедуры регистрации в единой системе идентификации и аутентификации).</w:t>
      </w:r>
      <w:r w:rsidRPr="00415F67">
        <w:rPr>
          <w:rFonts w:ascii="Times New Roman" w:hAnsi="Times New Roman" w:cs="Times New Roman"/>
          <w:color w:val="000000" w:themeColor="text1"/>
          <w:sz w:val="24"/>
          <w:szCs w:val="24"/>
        </w:rPr>
        <w:t xml:space="preserve"> Указанный гражданин вправе направлять администрации документы на бумажном носителе.</w:t>
      </w:r>
    </w:p>
    <w:p w14:paraId="780C49FC"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 xml:space="preserve">До 31 декабря 2023 года информирование контролируемого лица о совершаемых должностными лицами, уполномоченными осуществлять муниципальный земельный контроль, действиях и принимаемых решениях, направление документов и сведений контролируемому лицу администрацией могут </w:t>
      </w:r>
      <w:proofErr w:type="gramStart"/>
      <w:r w:rsidRPr="00415F67">
        <w:rPr>
          <w:rFonts w:ascii="Times New Roman" w:hAnsi="Times New Roman" w:cs="Times New Roman"/>
          <w:color w:val="000000" w:themeColor="text1"/>
          <w:sz w:val="24"/>
          <w:szCs w:val="24"/>
        </w:rPr>
        <w:t>осуществляться</w:t>
      </w:r>
      <w:proofErr w:type="gramEnd"/>
      <w:r w:rsidRPr="00415F67">
        <w:rPr>
          <w:rFonts w:ascii="Times New Roman" w:hAnsi="Times New Roman" w:cs="Times New Roman"/>
          <w:color w:val="000000" w:themeColor="text1"/>
          <w:sz w:val="24"/>
          <w:szCs w:val="24"/>
        </w:rPr>
        <w:t xml:space="preserve">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14:paraId="4C9BA796" w14:textId="0728EF1A" w:rsidR="00755710" w:rsidRPr="00415F67" w:rsidRDefault="00DB6E9C"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4.20</w:t>
      </w:r>
      <w:r w:rsidR="00755710" w:rsidRPr="00415F67">
        <w:rPr>
          <w:rFonts w:ascii="Times New Roman" w:hAnsi="Times New Roman" w:cs="Times New Roman"/>
          <w:color w:val="000000" w:themeColor="text1"/>
          <w:sz w:val="24"/>
          <w:szCs w:val="24"/>
        </w:rPr>
        <w:t>.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уполномоченное осуществлять муниципальный земельный контроль,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14:paraId="0A791164" w14:textId="6F8618FD" w:rsidR="00755710" w:rsidRPr="00415F67" w:rsidRDefault="00DB6E9C"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4.21</w:t>
      </w:r>
      <w:r w:rsidR="00755710" w:rsidRPr="00415F67">
        <w:rPr>
          <w:rFonts w:ascii="Times New Roman" w:hAnsi="Times New Roman" w:cs="Times New Roman"/>
          <w:color w:val="000000" w:themeColor="text1"/>
          <w:sz w:val="24"/>
          <w:szCs w:val="24"/>
        </w:rPr>
        <w:t>. В случае выявления при проведении контрольного мероприятия нарушений обязательных требований контролируемым лицом администрация (должностное лицо, уполномоченное осуществлять муниципальный земельный контроль) в пределах полномочий, предусмотренных законодательством Российской Федерации, обязана:</w:t>
      </w:r>
    </w:p>
    <w:p w14:paraId="619CF262"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bookmarkStart w:id="2" w:name="Par318"/>
      <w:bookmarkEnd w:id="2"/>
      <w:r w:rsidRPr="00415F67">
        <w:rPr>
          <w:rFonts w:ascii="Times New Roman" w:hAnsi="Times New Roman" w:cs="Times New Roman"/>
          <w:color w:val="000000" w:themeColor="text1"/>
          <w:sz w:val="24"/>
          <w:szCs w:val="24"/>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14:paraId="5D0B7743"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proofErr w:type="gramStart"/>
      <w:r w:rsidRPr="00415F67">
        <w:rPr>
          <w:rFonts w:ascii="Times New Roman" w:hAnsi="Times New Roman" w:cs="Times New Roman"/>
          <w:color w:val="000000" w:themeColor="text1"/>
          <w:sz w:val="24"/>
          <w:szCs w:val="24"/>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w:t>
      </w:r>
      <w:proofErr w:type="gramEnd"/>
      <w:r w:rsidRPr="00415F67">
        <w:rPr>
          <w:rFonts w:ascii="Times New Roman" w:hAnsi="Times New Roman" w:cs="Times New Roman"/>
          <w:color w:val="000000" w:themeColor="text1"/>
          <w:sz w:val="24"/>
          <w:szCs w:val="24"/>
        </w:rPr>
        <w:t xml:space="preserve"> объектом земельных отношений, представляет непосредственную угрозу причинения вреда (ущерба) охраняемым законом ценностям или что такой вред (ущерб) причинен;</w:t>
      </w:r>
    </w:p>
    <w:p w14:paraId="1BEB2121"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14:paraId="2662B606" w14:textId="77777777" w:rsidR="00755710" w:rsidRPr="00415F67" w:rsidRDefault="00755710" w:rsidP="00415F67">
      <w:pPr>
        <w:ind w:firstLine="709"/>
        <w:jc w:val="both"/>
        <w:rPr>
          <w:color w:val="000000" w:themeColor="text1"/>
        </w:rPr>
      </w:pPr>
      <w:proofErr w:type="gramStart"/>
      <w:r w:rsidRPr="00415F67">
        <w:rPr>
          <w:color w:val="000000" w:themeColor="text1"/>
        </w:rPr>
        <w:t xml:space="preserve">4) </w:t>
      </w:r>
      <w:r w:rsidRPr="00415F67">
        <w:rPr>
          <w:color w:val="000000" w:themeColor="text1"/>
          <w:shd w:val="clear" w:color="auto" w:fill="FFFFFF"/>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415F67">
        <w:rPr>
          <w:color w:val="000000" w:themeColor="text1"/>
        </w:rPr>
        <w:t>;</w:t>
      </w:r>
      <w:proofErr w:type="gramEnd"/>
    </w:p>
    <w:p w14:paraId="33EDBF26"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14:paraId="42CAECC5" w14:textId="7F84749B" w:rsidR="00755710" w:rsidRPr="00415F67" w:rsidRDefault="00DB6E9C"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4.22</w:t>
      </w:r>
      <w:r w:rsidR="00755710" w:rsidRPr="00415F67">
        <w:rPr>
          <w:rFonts w:ascii="Times New Roman" w:hAnsi="Times New Roman" w:cs="Times New Roman"/>
          <w:color w:val="000000" w:themeColor="text1"/>
          <w:sz w:val="24"/>
          <w:szCs w:val="24"/>
        </w:rPr>
        <w:t xml:space="preserve">. </w:t>
      </w:r>
      <w:proofErr w:type="gramStart"/>
      <w:r w:rsidR="00755710" w:rsidRPr="00415F67">
        <w:rPr>
          <w:rFonts w:ascii="Times New Roman" w:hAnsi="Times New Roman" w:cs="Times New Roman"/>
          <w:color w:val="000000" w:themeColor="text1"/>
          <w:sz w:val="24"/>
          <w:szCs w:val="24"/>
        </w:rPr>
        <w:t xml:space="preserve">В случае </w:t>
      </w:r>
      <w:proofErr w:type="spellStart"/>
      <w:r w:rsidR="00755710" w:rsidRPr="00415F67">
        <w:rPr>
          <w:rFonts w:ascii="Times New Roman" w:hAnsi="Times New Roman" w:cs="Times New Roman"/>
          <w:color w:val="000000" w:themeColor="text1"/>
          <w:sz w:val="24"/>
          <w:szCs w:val="24"/>
        </w:rPr>
        <w:t>неустранения</w:t>
      </w:r>
      <w:proofErr w:type="spellEnd"/>
      <w:r w:rsidR="00755710" w:rsidRPr="00415F67">
        <w:rPr>
          <w:rFonts w:ascii="Times New Roman" w:hAnsi="Times New Roman" w:cs="Times New Roman"/>
          <w:color w:val="000000" w:themeColor="text1"/>
          <w:sz w:val="24"/>
          <w:szCs w:val="24"/>
        </w:rPr>
        <w:t xml:space="preserve"> в установленный срок нарушений, указанных в предусмотренном подпунктом 1 пункта 4.23 настоящего Положения предписании об устранении выявленных нарушений, должностное лицо, уполномоченное осуществлять муниципальный земельный контроль, выдавшее такое предписание, в срок не позднее 30 дней со дня вступления в законную силу постановления по делу об административном </w:t>
      </w:r>
      <w:r w:rsidR="00755710" w:rsidRPr="00415F67">
        <w:rPr>
          <w:rFonts w:ascii="Times New Roman" w:hAnsi="Times New Roman" w:cs="Times New Roman"/>
          <w:color w:val="000000" w:themeColor="text1"/>
          <w:sz w:val="24"/>
          <w:szCs w:val="24"/>
        </w:rPr>
        <w:lastRenderedPageBreak/>
        <w:t>правонарушении, связанном с неисполнением такого предписания, информирует о его неисполнении с приложением</w:t>
      </w:r>
      <w:proofErr w:type="gramEnd"/>
      <w:r w:rsidR="00755710" w:rsidRPr="00415F67">
        <w:rPr>
          <w:rFonts w:ascii="Times New Roman" w:hAnsi="Times New Roman" w:cs="Times New Roman"/>
          <w:color w:val="000000" w:themeColor="text1"/>
          <w:sz w:val="24"/>
          <w:szCs w:val="24"/>
        </w:rPr>
        <w:t xml:space="preserve"> соответствующих документов:</w:t>
      </w:r>
    </w:p>
    <w:p w14:paraId="7DEA24D8" w14:textId="77777777" w:rsidR="00755710" w:rsidRPr="00415F67" w:rsidRDefault="00755710" w:rsidP="00415F67">
      <w:pPr>
        <w:ind w:firstLine="709"/>
        <w:jc w:val="both"/>
        <w:rPr>
          <w:color w:val="000000" w:themeColor="text1"/>
        </w:rPr>
      </w:pPr>
      <w:proofErr w:type="gramStart"/>
      <w:r w:rsidRPr="00415F67">
        <w:rPr>
          <w:color w:val="000000" w:themeColor="text1"/>
        </w:rPr>
        <w:t xml:space="preserve">1) исполнительный орган государственной власти или орган местного самоуправления, предусмотренные </w:t>
      </w:r>
      <w:hyperlink r:id="rId14" w:history="1">
        <w:r w:rsidRPr="00415F67">
          <w:rPr>
            <w:rStyle w:val="a5"/>
            <w:color w:val="000000" w:themeColor="text1"/>
            <w:u w:val="none"/>
          </w:rPr>
          <w:t>статьей 39.2</w:t>
        </w:r>
      </w:hyperlink>
      <w:r w:rsidRPr="00415F67">
        <w:rPr>
          <w:color w:val="000000" w:themeColor="text1"/>
        </w:rPr>
        <w:t xml:space="preserve"> Земельного кодекса Российской Федерации (в отношении земельных участков и земель, государственная собственность на которые не разграничена, – исполнительный орган государственной власти или орган местного самоуправления, предусмотренные пунктом 2 статьи 3.3 </w:t>
      </w:r>
      <w:r w:rsidRPr="00415F67">
        <w:rPr>
          <w:color w:val="000000" w:themeColor="text1"/>
          <w:shd w:val="clear" w:color="auto" w:fill="FFFFFF"/>
        </w:rPr>
        <w:t>Федерального закона от 25.10.2001 № 137-ФЗ «О введении в действие Земельного кодекса Российской Федерации»)</w:t>
      </w:r>
      <w:r w:rsidRPr="00415F67">
        <w:rPr>
          <w:color w:val="000000" w:themeColor="text1"/>
        </w:rPr>
        <w:t>, в отношении земельных участков (земель), находящихся</w:t>
      </w:r>
      <w:proofErr w:type="gramEnd"/>
      <w:r w:rsidRPr="00415F67">
        <w:rPr>
          <w:color w:val="000000" w:themeColor="text1"/>
        </w:rPr>
        <w:t xml:space="preserve"> в государственной или муниципальной собственности;</w:t>
      </w:r>
    </w:p>
    <w:p w14:paraId="1A946629"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proofErr w:type="gramStart"/>
      <w:r w:rsidRPr="00415F67">
        <w:rPr>
          <w:rFonts w:ascii="Times New Roman" w:hAnsi="Times New Roman" w:cs="Times New Roman"/>
          <w:color w:val="000000" w:themeColor="text1"/>
          <w:sz w:val="24"/>
          <w:szCs w:val="24"/>
        </w:rPr>
        <w:t>2) орган государственной власти или орган местного самоуправления, которые в соответствии с законодательством вправе обратиться в суд с требованием об изъятии находящихся в частной собственности земельных участков в связи с их неиспользованием по целевому назначению или использованием с нарушением обязательных требований законодательства Российской Федерации и об их продаже с публичных торгов, в отношении земельных участков, находящихся в частной собственности.</w:t>
      </w:r>
      <w:proofErr w:type="gramEnd"/>
    </w:p>
    <w:p w14:paraId="4A1FF7C1" w14:textId="7220F6FD" w:rsidR="00755710" w:rsidRPr="00415F67" w:rsidRDefault="00DB6E9C"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4.23</w:t>
      </w:r>
      <w:r w:rsidR="00755710" w:rsidRPr="00415F67">
        <w:rPr>
          <w:rFonts w:ascii="Times New Roman" w:hAnsi="Times New Roman" w:cs="Times New Roman"/>
          <w:color w:val="000000" w:themeColor="text1"/>
          <w:sz w:val="24"/>
          <w:szCs w:val="24"/>
        </w:rPr>
        <w:t xml:space="preserve">. Должностные лица, осуществляющие муниципальный земельный контроль, при осуществлении муниципального земельного контроля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 </w:t>
      </w:r>
      <w:r w:rsidRPr="00415F67">
        <w:rPr>
          <w:rFonts w:ascii="Times New Roman" w:hAnsi="Times New Roman" w:cs="Times New Roman"/>
          <w:color w:val="000000" w:themeColor="text1"/>
          <w:sz w:val="24"/>
          <w:szCs w:val="24"/>
        </w:rPr>
        <w:t>Республики Башкортостан</w:t>
      </w:r>
      <w:r w:rsidR="00755710" w:rsidRPr="00415F67">
        <w:rPr>
          <w:rFonts w:ascii="Times New Roman" w:hAnsi="Times New Roman" w:cs="Times New Roman"/>
          <w:color w:val="000000" w:themeColor="text1"/>
          <w:sz w:val="24"/>
          <w:szCs w:val="24"/>
        </w:rPr>
        <w:t>, органами местного самоуправления, правоохранительными органами, организациями и гражданами.</w:t>
      </w:r>
    </w:p>
    <w:p w14:paraId="47707E2E" w14:textId="77777777" w:rsidR="00755710" w:rsidRPr="00415F67" w:rsidRDefault="00755710" w:rsidP="00415F67">
      <w:pPr>
        <w:ind w:firstLine="709"/>
        <w:jc w:val="both"/>
        <w:rPr>
          <w:color w:val="000000" w:themeColor="text1"/>
        </w:rPr>
      </w:pPr>
      <w:r w:rsidRPr="00415F67">
        <w:rPr>
          <w:color w:val="000000" w:themeColor="text1"/>
        </w:rPr>
        <w:t xml:space="preserve">В случае выявления в ходе проведения контрольного мероприятия в рамках осуществления муниципального земельного контроля нарушения требований земельного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w:t>
      </w:r>
      <w:proofErr w:type="gramStart"/>
      <w:r w:rsidRPr="00415F67">
        <w:rPr>
          <w:color w:val="000000" w:themeColor="text1"/>
        </w:rPr>
        <w:t>Должностные лица, уполномоченные осуществлять муниципальный земельный контроль направляют</w:t>
      </w:r>
      <w:proofErr w:type="gramEnd"/>
      <w:r w:rsidRPr="00415F67">
        <w:rPr>
          <w:color w:val="000000" w:themeColor="text1"/>
        </w:rPr>
        <w:t xml:space="preserve"> копию указанного акта в орган государственного земельного надзора.</w:t>
      </w:r>
    </w:p>
    <w:p w14:paraId="41A58719" w14:textId="21006952"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proofErr w:type="gramStart"/>
      <w:r w:rsidRPr="00415F67">
        <w:rPr>
          <w:rFonts w:ascii="Times New Roman" w:hAnsi="Times New Roman" w:cs="Times New Roman"/>
          <w:color w:val="000000" w:themeColor="text1"/>
          <w:sz w:val="24"/>
          <w:szCs w:val="24"/>
        </w:rPr>
        <w:t xml:space="preserve">Должностные лица, уполномоченные осуществлять муниципальный земельный контроль, в срок не позднее 5 рабочих дней со дня окончания контрольного мероприятия направляют в адрес главы </w:t>
      </w:r>
      <w:r w:rsidR="00DB6E9C" w:rsidRPr="00415F67">
        <w:rPr>
          <w:rFonts w:ascii="Times New Roman" w:hAnsi="Times New Roman" w:cs="Times New Roman"/>
          <w:color w:val="000000" w:themeColor="text1"/>
          <w:sz w:val="24"/>
          <w:szCs w:val="24"/>
        </w:rPr>
        <w:t xml:space="preserve">сельского поселения </w:t>
      </w:r>
      <w:r w:rsidR="00FC29CE" w:rsidRPr="00780F2F">
        <w:rPr>
          <w:rFonts w:ascii="Times New Roman" w:hAnsi="Times New Roman" w:cs="Times New Roman"/>
          <w:color w:val="000000" w:themeColor="text1"/>
          <w:sz w:val="24"/>
          <w:szCs w:val="24"/>
        </w:rPr>
        <w:t>Раевский</w:t>
      </w:r>
      <w:r w:rsidR="00DB6E9C" w:rsidRPr="00415F67">
        <w:rPr>
          <w:rFonts w:ascii="Times New Roman" w:hAnsi="Times New Roman" w:cs="Times New Roman"/>
          <w:color w:val="000000" w:themeColor="text1"/>
          <w:sz w:val="24"/>
          <w:szCs w:val="24"/>
        </w:rPr>
        <w:t xml:space="preserve"> сельсовет муниципального района Давлекановский район Республики Башкортостан</w:t>
      </w:r>
      <w:r w:rsidRPr="00415F67">
        <w:rPr>
          <w:rFonts w:ascii="Times New Roman" w:hAnsi="Times New Roman" w:cs="Times New Roman"/>
          <w:color w:val="000000" w:themeColor="text1"/>
          <w:sz w:val="24"/>
          <w:szCs w:val="24"/>
        </w:rPr>
        <w:t xml:space="preserve"> уведомление о выявлении самовольной постройки с приложением документов, подтверждающих указанный факт, в случае, если по результатам проведенного контрольного мероприятия указанными должностными лицами выявлен факт размещения объекта капитального</w:t>
      </w:r>
      <w:proofErr w:type="gramEnd"/>
      <w:r w:rsidRPr="00415F67">
        <w:rPr>
          <w:rFonts w:ascii="Times New Roman" w:hAnsi="Times New Roman" w:cs="Times New Roman"/>
          <w:color w:val="000000" w:themeColor="text1"/>
          <w:sz w:val="24"/>
          <w:szCs w:val="24"/>
        </w:rPr>
        <w:t xml:space="preserve"> строительства на земельном участке, на котором не допускается размещение такого объекта в соответствии с разрешенным использованием земельного участка и (или) установленными ограничениями использования земельных участков.</w:t>
      </w:r>
    </w:p>
    <w:p w14:paraId="063CA280"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p>
    <w:p w14:paraId="5F32C8DD" w14:textId="6BCC9203" w:rsidR="00755710" w:rsidRPr="00415F67" w:rsidRDefault="00755710" w:rsidP="00415F67">
      <w:pPr>
        <w:pStyle w:val="ConsPlusNormal"/>
        <w:ind w:firstLine="0"/>
        <w:jc w:val="center"/>
        <w:rPr>
          <w:rFonts w:ascii="Times New Roman" w:hAnsi="Times New Roman" w:cs="Times New Roman"/>
          <w:bCs/>
          <w:color w:val="000000" w:themeColor="text1"/>
          <w:sz w:val="24"/>
          <w:szCs w:val="24"/>
        </w:rPr>
      </w:pPr>
      <w:r w:rsidRPr="00415F67">
        <w:rPr>
          <w:rFonts w:ascii="Times New Roman" w:hAnsi="Times New Roman" w:cs="Times New Roman"/>
          <w:bCs/>
          <w:color w:val="000000" w:themeColor="text1"/>
          <w:sz w:val="24"/>
          <w:szCs w:val="24"/>
        </w:rPr>
        <w:t>5. Обжалование решений администрации, действий (бездействия) должностных лиц, уполномоченных осуществлять муниципальный земельный контроль</w:t>
      </w:r>
    </w:p>
    <w:p w14:paraId="3A50A140" w14:textId="77777777" w:rsidR="00755710" w:rsidRPr="00415F67" w:rsidRDefault="00755710" w:rsidP="00415F67">
      <w:pPr>
        <w:pStyle w:val="ConsPlusNormal"/>
        <w:ind w:firstLine="0"/>
        <w:jc w:val="center"/>
        <w:rPr>
          <w:rFonts w:ascii="Times New Roman" w:hAnsi="Times New Roman" w:cs="Times New Roman"/>
          <w:bCs/>
          <w:color w:val="000000" w:themeColor="text1"/>
          <w:sz w:val="24"/>
          <w:szCs w:val="24"/>
        </w:rPr>
      </w:pPr>
    </w:p>
    <w:p w14:paraId="7D31D119" w14:textId="44A20AF0" w:rsidR="00747D9F" w:rsidRPr="00415F67" w:rsidRDefault="00747D9F" w:rsidP="00415F67">
      <w:pPr>
        <w:pStyle w:val="14"/>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5.1 Правом на обжалование решений органа муниципального контроля, действий (бездействия) его должностных лиц обладает контролируемое лицо, в отношении которого приняты решения или совершены действия (бездействие).</w:t>
      </w:r>
    </w:p>
    <w:p w14:paraId="7B2F9D98" w14:textId="33D37795" w:rsidR="00747D9F" w:rsidRPr="00415F67" w:rsidRDefault="00747D9F" w:rsidP="00415F67">
      <w:pPr>
        <w:pStyle w:val="14"/>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5.2 Решения и действия (бездействие) должностных лиц органа муниципального контроля могут быть обжалованы в порядке, установленном законодательством Российской Федерации.</w:t>
      </w:r>
    </w:p>
    <w:p w14:paraId="670FD5DF" w14:textId="442F75F2" w:rsidR="00755710" w:rsidRPr="00415F67" w:rsidRDefault="00747D9F" w:rsidP="00415F67">
      <w:pPr>
        <w:pStyle w:val="14"/>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5.3 Досудебный порядок подачи жалоб, установленный главой 9 Федерального закона № 248-ФЗ, при осуществлении муниципального лесного контроля не применяется.</w:t>
      </w:r>
    </w:p>
    <w:p w14:paraId="4A058491" w14:textId="77777777" w:rsidR="00747D9F" w:rsidRPr="00415F67" w:rsidRDefault="00747D9F" w:rsidP="00415F67">
      <w:pPr>
        <w:pStyle w:val="14"/>
        <w:ind w:firstLine="709"/>
        <w:jc w:val="both"/>
        <w:rPr>
          <w:rFonts w:ascii="Times New Roman" w:hAnsi="Times New Roman" w:cs="Times New Roman"/>
          <w:color w:val="000000" w:themeColor="text1"/>
          <w:sz w:val="24"/>
          <w:szCs w:val="24"/>
        </w:rPr>
      </w:pPr>
    </w:p>
    <w:p w14:paraId="658CBC07" w14:textId="77777777" w:rsidR="00755710" w:rsidRPr="00415F67" w:rsidRDefault="00755710" w:rsidP="00415F67">
      <w:pPr>
        <w:pStyle w:val="14"/>
        <w:jc w:val="center"/>
        <w:rPr>
          <w:rFonts w:ascii="Times New Roman" w:hAnsi="Times New Roman" w:cs="Times New Roman"/>
          <w:bCs/>
          <w:color w:val="000000" w:themeColor="text1"/>
          <w:sz w:val="24"/>
          <w:szCs w:val="24"/>
        </w:rPr>
      </w:pPr>
      <w:r w:rsidRPr="00415F67">
        <w:rPr>
          <w:rFonts w:ascii="Times New Roman" w:hAnsi="Times New Roman" w:cs="Times New Roman"/>
          <w:bCs/>
          <w:color w:val="000000" w:themeColor="text1"/>
          <w:sz w:val="24"/>
          <w:szCs w:val="24"/>
        </w:rPr>
        <w:t>6. Ключевые показатели муниципального земельного контроля и их целевые значения</w:t>
      </w:r>
    </w:p>
    <w:p w14:paraId="63164796" w14:textId="77777777" w:rsidR="00755710" w:rsidRPr="00415F67" w:rsidRDefault="00755710" w:rsidP="00415F67">
      <w:pPr>
        <w:pStyle w:val="14"/>
        <w:jc w:val="center"/>
        <w:rPr>
          <w:rFonts w:ascii="Times New Roman" w:hAnsi="Times New Roman" w:cs="Times New Roman"/>
          <w:bCs/>
          <w:color w:val="000000" w:themeColor="text1"/>
          <w:sz w:val="24"/>
          <w:szCs w:val="24"/>
        </w:rPr>
      </w:pPr>
    </w:p>
    <w:p w14:paraId="6FC96416" w14:textId="3567BAB4" w:rsidR="00747D9F" w:rsidRPr="00415F67" w:rsidRDefault="00747D9F" w:rsidP="00415F67">
      <w:pPr>
        <w:suppressAutoHyphens/>
        <w:ind w:firstLine="709"/>
        <w:jc w:val="both"/>
        <w:rPr>
          <w:color w:val="000000" w:themeColor="text1"/>
          <w:lang w:eastAsia="zh-CN"/>
        </w:rPr>
      </w:pPr>
      <w:r w:rsidRPr="00415F67">
        <w:rPr>
          <w:color w:val="000000" w:themeColor="text1"/>
          <w:lang w:eastAsia="zh-CN"/>
        </w:rPr>
        <w:lastRenderedPageBreak/>
        <w:t xml:space="preserve">6.1. Оценка результативности и эффективности осуществления муниципального лесного контроля осуществляется на основании статьи 30 Федерального закона от 31.07.2020 № 248-ФЗ «О государственном контроле (надзоре) и муниципальном контроле в Российской Федерации». </w:t>
      </w:r>
    </w:p>
    <w:p w14:paraId="1C118DFD" w14:textId="3B4D65CD" w:rsidR="00747D9F" w:rsidRPr="00415F67" w:rsidRDefault="00747D9F" w:rsidP="00415F67">
      <w:pPr>
        <w:suppressAutoHyphens/>
        <w:ind w:firstLine="709"/>
        <w:jc w:val="both"/>
        <w:rPr>
          <w:color w:val="000000" w:themeColor="text1"/>
          <w:lang w:eastAsia="zh-CN"/>
        </w:rPr>
      </w:pPr>
      <w:r w:rsidRPr="00415F67">
        <w:rPr>
          <w:color w:val="000000" w:themeColor="text1"/>
          <w:lang w:eastAsia="zh-CN"/>
        </w:rPr>
        <w:t xml:space="preserve">6.2 Ключевые показатели вида контроля и их целевые значения, индикативные показатели для муниципального лесного контроля утверждаются Советом </w:t>
      </w:r>
      <w:r w:rsidR="00D82D3A" w:rsidRPr="00415F67">
        <w:rPr>
          <w:color w:val="000000" w:themeColor="text1"/>
          <w:lang w:eastAsia="zh-CN"/>
        </w:rPr>
        <w:t xml:space="preserve">сельского поселения </w:t>
      </w:r>
      <w:r w:rsidR="00FC29CE" w:rsidRPr="00780F2F">
        <w:rPr>
          <w:color w:val="000000" w:themeColor="text1"/>
        </w:rPr>
        <w:t>Раевский</w:t>
      </w:r>
      <w:r w:rsidR="00D82D3A" w:rsidRPr="00415F67">
        <w:rPr>
          <w:color w:val="000000" w:themeColor="text1"/>
          <w:lang w:eastAsia="zh-CN"/>
        </w:rPr>
        <w:t xml:space="preserve"> сельсовет </w:t>
      </w:r>
      <w:r w:rsidRPr="00415F67">
        <w:rPr>
          <w:color w:val="000000" w:themeColor="text1"/>
          <w:lang w:eastAsia="zh-CN"/>
        </w:rPr>
        <w:t>муниципального района Давлекановский район Республики Башкортостан.</w:t>
      </w:r>
    </w:p>
    <w:p w14:paraId="40812DC4" w14:textId="77777777" w:rsidR="00D82D3A" w:rsidRPr="00415F67" w:rsidRDefault="00D82D3A" w:rsidP="00415F67">
      <w:pPr>
        <w:suppressAutoHyphens/>
        <w:ind w:firstLine="709"/>
        <w:jc w:val="both"/>
        <w:rPr>
          <w:color w:val="000000" w:themeColor="text1"/>
          <w:lang w:eastAsia="zh-CN"/>
        </w:rPr>
      </w:pPr>
    </w:p>
    <w:p w14:paraId="2EE102B9" w14:textId="77777777" w:rsidR="00D82D3A" w:rsidRPr="00415F67" w:rsidRDefault="00D82D3A" w:rsidP="00415F67">
      <w:pPr>
        <w:suppressAutoHyphens/>
        <w:ind w:firstLine="709"/>
        <w:jc w:val="both"/>
        <w:rPr>
          <w:color w:val="000000" w:themeColor="text1"/>
          <w:lang w:eastAsia="zh-CN"/>
        </w:rPr>
      </w:pPr>
      <w:r w:rsidRPr="00415F67">
        <w:rPr>
          <w:color w:val="000000" w:themeColor="text1"/>
          <w:lang w:eastAsia="zh-CN"/>
        </w:rPr>
        <w:t xml:space="preserve">7 Заключительные положения </w:t>
      </w:r>
    </w:p>
    <w:p w14:paraId="09324974" w14:textId="77777777" w:rsidR="00D82D3A" w:rsidRPr="00415F67" w:rsidRDefault="00D82D3A" w:rsidP="00415F67">
      <w:pPr>
        <w:suppressAutoHyphens/>
        <w:ind w:firstLine="709"/>
        <w:jc w:val="both"/>
        <w:rPr>
          <w:color w:val="000000" w:themeColor="text1"/>
          <w:lang w:eastAsia="zh-CN"/>
        </w:rPr>
      </w:pPr>
    </w:p>
    <w:p w14:paraId="69389D3D" w14:textId="77777777" w:rsidR="00D82D3A" w:rsidRPr="00415F67" w:rsidRDefault="00D82D3A" w:rsidP="00415F67">
      <w:pPr>
        <w:suppressAutoHyphens/>
        <w:ind w:firstLine="709"/>
        <w:jc w:val="both"/>
        <w:rPr>
          <w:color w:val="000000" w:themeColor="text1"/>
          <w:lang w:eastAsia="zh-CN"/>
        </w:rPr>
      </w:pPr>
      <w:r w:rsidRPr="00415F67">
        <w:rPr>
          <w:color w:val="000000" w:themeColor="text1"/>
          <w:lang w:eastAsia="zh-CN"/>
        </w:rPr>
        <w:t>7.1. Настоящее положение вступает в силу с 01.01.2022г. (ч. 4 ст. 98 ФЗ № 248-ФЗ).</w:t>
      </w:r>
    </w:p>
    <w:p w14:paraId="3BF50C8B" w14:textId="77777777" w:rsidR="00D82D3A" w:rsidRPr="00415F67" w:rsidRDefault="00D82D3A" w:rsidP="00415F67">
      <w:pPr>
        <w:suppressAutoHyphens/>
        <w:ind w:firstLine="709"/>
        <w:jc w:val="both"/>
        <w:rPr>
          <w:color w:val="000000" w:themeColor="text1"/>
          <w:lang w:eastAsia="zh-CN"/>
        </w:rPr>
      </w:pPr>
      <w:r w:rsidRPr="00415F67">
        <w:rPr>
          <w:color w:val="000000" w:themeColor="text1"/>
          <w:lang w:eastAsia="zh-CN"/>
        </w:rPr>
        <w:t xml:space="preserve">7.2. </w:t>
      </w:r>
      <w:proofErr w:type="gramStart"/>
      <w:r w:rsidRPr="00415F67">
        <w:rPr>
          <w:color w:val="000000" w:themeColor="text1"/>
          <w:lang w:eastAsia="zh-CN"/>
        </w:rPr>
        <w:t>До 31 декабря 2023 года подготовка местной администрацией в ходе осуществления вида муниципального контроля документов, информирование контролируемых лиц о совершаемых должностными лицами местной администрации действиях и принимаемых решениях, обмен документами и сведениями с контролируемыми лицами осуществляется на бумажном носителе.</w:t>
      </w:r>
      <w:proofErr w:type="gramEnd"/>
    </w:p>
    <w:p w14:paraId="36C59CD5" w14:textId="77777777" w:rsidR="00D82D3A" w:rsidRPr="00415F67" w:rsidRDefault="00D82D3A" w:rsidP="00415F67">
      <w:pPr>
        <w:suppressAutoHyphens/>
        <w:ind w:firstLine="709"/>
        <w:jc w:val="both"/>
        <w:rPr>
          <w:color w:val="000000" w:themeColor="text1"/>
          <w:lang w:eastAsia="zh-CN"/>
        </w:rPr>
      </w:pPr>
    </w:p>
    <w:p w14:paraId="611B70E5" w14:textId="77777777" w:rsidR="00755710" w:rsidRPr="00415F67" w:rsidRDefault="00755710" w:rsidP="00415F67">
      <w:pPr>
        <w:pStyle w:val="ConsTitle"/>
        <w:widowControl/>
        <w:jc w:val="both"/>
        <w:rPr>
          <w:rFonts w:ascii="Times New Roman" w:hAnsi="Times New Roman" w:cs="Times New Roman"/>
          <w:b w:val="0"/>
          <w:color w:val="000000" w:themeColor="text1"/>
          <w:sz w:val="24"/>
          <w:szCs w:val="24"/>
        </w:rPr>
      </w:pPr>
    </w:p>
    <w:p w14:paraId="74C6F434" w14:textId="77777777" w:rsidR="00755710" w:rsidRPr="00415F67" w:rsidRDefault="00755710" w:rsidP="00415F67">
      <w:pPr>
        <w:pStyle w:val="ConsPlusNormal"/>
        <w:ind w:firstLine="0"/>
        <w:jc w:val="right"/>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br w:type="page"/>
      </w:r>
    </w:p>
    <w:p w14:paraId="6776885A" w14:textId="77777777" w:rsidR="00D82D3A" w:rsidRPr="00415F67" w:rsidRDefault="00D82D3A" w:rsidP="00415F67">
      <w:pPr>
        <w:widowControl w:val="0"/>
        <w:ind w:left="5103" w:right="-1"/>
        <w:rPr>
          <w:color w:val="000000" w:themeColor="text1"/>
        </w:rPr>
      </w:pPr>
      <w:r w:rsidRPr="00415F67">
        <w:rPr>
          <w:color w:val="000000" w:themeColor="text1"/>
        </w:rPr>
        <w:lastRenderedPageBreak/>
        <w:t>Приложение № 1</w:t>
      </w:r>
    </w:p>
    <w:p w14:paraId="4F23EEF7" w14:textId="7DF43C7E" w:rsidR="00422527" w:rsidRPr="00415F67" w:rsidRDefault="00D82D3A" w:rsidP="00415F67">
      <w:pPr>
        <w:suppressAutoHyphens/>
        <w:autoSpaceDE w:val="0"/>
        <w:ind w:left="5103"/>
        <w:rPr>
          <w:color w:val="000000" w:themeColor="text1"/>
          <w:lang w:eastAsia="zh-CN"/>
        </w:rPr>
      </w:pPr>
      <w:r w:rsidRPr="00415F67">
        <w:rPr>
          <w:color w:val="000000" w:themeColor="text1"/>
        </w:rPr>
        <w:t xml:space="preserve">к Положению </w:t>
      </w:r>
      <w:r w:rsidR="00422527" w:rsidRPr="00415F67">
        <w:rPr>
          <w:color w:val="000000" w:themeColor="text1"/>
        </w:rPr>
        <w:t xml:space="preserve">о </w:t>
      </w:r>
      <w:proofErr w:type="gramStart"/>
      <w:r w:rsidR="00422527" w:rsidRPr="00415F67">
        <w:rPr>
          <w:color w:val="000000" w:themeColor="text1"/>
          <w:lang w:eastAsia="zh-CN"/>
        </w:rPr>
        <w:t>муниципальном</w:t>
      </w:r>
      <w:proofErr w:type="gramEnd"/>
      <w:r w:rsidR="00422527" w:rsidRPr="00415F67">
        <w:rPr>
          <w:color w:val="000000" w:themeColor="text1"/>
          <w:lang w:eastAsia="zh-CN"/>
        </w:rPr>
        <w:t xml:space="preserve"> земельном контроля </w:t>
      </w:r>
      <w:r w:rsidR="00422527" w:rsidRPr="00415F67">
        <w:rPr>
          <w:color w:val="000000" w:themeColor="text1"/>
        </w:rPr>
        <w:t xml:space="preserve">в границах сельского поселения </w:t>
      </w:r>
      <w:r w:rsidR="00FC29CE" w:rsidRPr="00780F2F">
        <w:rPr>
          <w:color w:val="000000" w:themeColor="text1"/>
        </w:rPr>
        <w:t>Раевский</w:t>
      </w:r>
      <w:r w:rsidR="00422527" w:rsidRPr="00415F67">
        <w:rPr>
          <w:color w:val="000000" w:themeColor="text1"/>
        </w:rPr>
        <w:t xml:space="preserve"> сельсовет </w:t>
      </w:r>
    </w:p>
    <w:p w14:paraId="30936A93" w14:textId="77777777" w:rsidR="00422527" w:rsidRPr="00415F67" w:rsidRDefault="00422527" w:rsidP="00415F67">
      <w:pPr>
        <w:widowControl w:val="0"/>
        <w:autoSpaceDE w:val="0"/>
        <w:ind w:left="5103"/>
        <w:rPr>
          <w:color w:val="000000" w:themeColor="text1"/>
        </w:rPr>
      </w:pPr>
      <w:r w:rsidRPr="00415F67">
        <w:rPr>
          <w:color w:val="000000" w:themeColor="text1"/>
        </w:rPr>
        <w:t>муниципального района Давлекановский район Республики Башкортостан</w:t>
      </w:r>
    </w:p>
    <w:p w14:paraId="568C1E9F" w14:textId="5FF1DC40" w:rsidR="00D82D3A" w:rsidRPr="00415F67" w:rsidRDefault="00D82D3A" w:rsidP="00415F67">
      <w:pPr>
        <w:jc w:val="center"/>
        <w:rPr>
          <w:color w:val="000000" w:themeColor="text1"/>
        </w:rPr>
      </w:pPr>
    </w:p>
    <w:p w14:paraId="587FAEE0" w14:textId="77777777" w:rsidR="00D82D3A" w:rsidRPr="00415F67" w:rsidRDefault="00D82D3A" w:rsidP="00415F67">
      <w:pPr>
        <w:widowControl w:val="0"/>
        <w:autoSpaceDE w:val="0"/>
        <w:autoSpaceDN w:val="0"/>
        <w:ind w:firstLine="540"/>
        <w:contextualSpacing/>
        <w:jc w:val="both"/>
        <w:rPr>
          <w:color w:val="000000" w:themeColor="text1"/>
        </w:rPr>
      </w:pPr>
    </w:p>
    <w:p w14:paraId="35649D8B" w14:textId="77777777" w:rsidR="00D82D3A" w:rsidRPr="00415F67" w:rsidRDefault="00D82D3A" w:rsidP="00415F67">
      <w:pPr>
        <w:widowControl w:val="0"/>
        <w:autoSpaceDE w:val="0"/>
        <w:autoSpaceDN w:val="0"/>
        <w:contextualSpacing/>
        <w:jc w:val="center"/>
        <w:rPr>
          <w:color w:val="000000" w:themeColor="text1"/>
        </w:rPr>
      </w:pPr>
      <w:r w:rsidRPr="00415F67">
        <w:rPr>
          <w:color w:val="000000" w:themeColor="text1"/>
        </w:rPr>
        <w:t>Критерии отнесения объектов контроля к категориям риска</w:t>
      </w:r>
    </w:p>
    <w:p w14:paraId="6FFCB2FD" w14:textId="77777777" w:rsidR="00D82D3A" w:rsidRPr="00415F67" w:rsidRDefault="00D82D3A" w:rsidP="00415F67">
      <w:pPr>
        <w:widowControl w:val="0"/>
        <w:autoSpaceDE w:val="0"/>
        <w:autoSpaceDN w:val="0"/>
        <w:contextualSpacing/>
        <w:jc w:val="center"/>
        <w:rPr>
          <w:color w:val="000000" w:themeColor="text1"/>
        </w:rPr>
      </w:pPr>
      <w:r w:rsidRPr="00415F67">
        <w:rPr>
          <w:color w:val="000000" w:themeColor="text1"/>
        </w:rPr>
        <w:t>в рамках осуществления муниципального контроля</w:t>
      </w:r>
    </w:p>
    <w:p w14:paraId="4C6B776A" w14:textId="77777777" w:rsidR="00D82D3A" w:rsidRPr="00415F67" w:rsidRDefault="00D82D3A" w:rsidP="00415F67">
      <w:pPr>
        <w:widowControl w:val="0"/>
        <w:autoSpaceDE w:val="0"/>
        <w:autoSpaceDN w:val="0"/>
        <w:ind w:firstLine="540"/>
        <w:contextualSpacing/>
        <w:jc w:val="both"/>
        <w:rPr>
          <w:color w:val="000000" w:themeColor="text1"/>
        </w:rPr>
      </w:pPr>
    </w:p>
    <w:p w14:paraId="51D0FFBD" w14:textId="77777777" w:rsidR="00D82D3A" w:rsidRPr="00415F67" w:rsidRDefault="00D82D3A" w:rsidP="00415F67">
      <w:pPr>
        <w:widowControl w:val="0"/>
        <w:autoSpaceDE w:val="0"/>
        <w:autoSpaceDN w:val="0"/>
        <w:ind w:firstLine="540"/>
        <w:jc w:val="both"/>
        <w:rPr>
          <w:color w:val="000000" w:themeColor="text1"/>
        </w:rPr>
      </w:pPr>
      <w:r w:rsidRPr="00415F67">
        <w:rPr>
          <w:color w:val="000000" w:themeColor="text1"/>
        </w:rPr>
        <w:t>1. К категории высокого риска относятся земельные участки, граничащие с земельными участками, предназначенными для захоронения и размещения отходов производства и потребления, размещения кладбищ;</w:t>
      </w:r>
    </w:p>
    <w:p w14:paraId="59EFD485" w14:textId="77777777" w:rsidR="00D82D3A" w:rsidRPr="00415F67" w:rsidRDefault="00D82D3A" w:rsidP="00415F67">
      <w:pPr>
        <w:widowControl w:val="0"/>
        <w:autoSpaceDE w:val="0"/>
        <w:autoSpaceDN w:val="0"/>
        <w:ind w:firstLine="540"/>
        <w:jc w:val="both"/>
        <w:rPr>
          <w:color w:val="000000" w:themeColor="text1"/>
        </w:rPr>
      </w:pPr>
      <w:r w:rsidRPr="00415F67">
        <w:rPr>
          <w:color w:val="000000" w:themeColor="text1"/>
        </w:rPr>
        <w:t>2. К категории среднего риска относятся  земельные участки, расположенные в границах или примыкающие к границе береговой полосы водных объектов общего пользования.</w:t>
      </w:r>
    </w:p>
    <w:p w14:paraId="60B8CA81" w14:textId="77777777" w:rsidR="00D82D3A" w:rsidRPr="00415F67" w:rsidRDefault="00D82D3A" w:rsidP="00415F67">
      <w:pPr>
        <w:widowControl w:val="0"/>
        <w:autoSpaceDE w:val="0"/>
        <w:autoSpaceDN w:val="0"/>
        <w:ind w:firstLine="540"/>
        <w:jc w:val="both"/>
        <w:rPr>
          <w:color w:val="000000" w:themeColor="text1"/>
        </w:rPr>
      </w:pPr>
      <w:r w:rsidRPr="00415F67">
        <w:rPr>
          <w:color w:val="000000" w:themeColor="text1"/>
        </w:rPr>
        <w:t>3. К категории умеренного риска относятся земельные участки:</w:t>
      </w:r>
    </w:p>
    <w:p w14:paraId="2C3DAF0D" w14:textId="77777777" w:rsidR="00D82D3A" w:rsidRPr="00415F67" w:rsidRDefault="00D82D3A" w:rsidP="00415F67">
      <w:pPr>
        <w:widowControl w:val="0"/>
        <w:autoSpaceDE w:val="0"/>
        <w:autoSpaceDN w:val="0"/>
        <w:ind w:firstLine="540"/>
        <w:jc w:val="both"/>
        <w:rPr>
          <w:color w:val="000000" w:themeColor="text1"/>
        </w:rPr>
      </w:pPr>
      <w:proofErr w:type="gramStart"/>
      <w:r w:rsidRPr="00415F67">
        <w:rPr>
          <w:color w:val="000000" w:themeColor="text1"/>
        </w:rPr>
        <w:t>а) относящиеся к категории земель населенных пунктов и граничащие с землями и (или) земельными участками, относящимися к категории земель сельскохозяйственного назначения, земель лесного фонда, земель, особо охраняемых территорий и объектов, земель запаса;</w:t>
      </w:r>
      <w:proofErr w:type="gramEnd"/>
    </w:p>
    <w:p w14:paraId="557146AF" w14:textId="77777777" w:rsidR="00D82D3A" w:rsidRPr="00415F67" w:rsidRDefault="00D82D3A" w:rsidP="00415F67">
      <w:pPr>
        <w:widowControl w:val="0"/>
        <w:autoSpaceDE w:val="0"/>
        <w:autoSpaceDN w:val="0"/>
        <w:ind w:firstLine="540"/>
        <w:jc w:val="both"/>
        <w:rPr>
          <w:color w:val="000000" w:themeColor="text1"/>
        </w:rPr>
      </w:pPr>
      <w:proofErr w:type="gramStart"/>
      <w:r w:rsidRPr="00415F67">
        <w:rPr>
          <w:color w:val="000000" w:themeColor="text1"/>
        </w:rPr>
        <w:t>б) относящиеся к категории земель промышленности, энергетики, транспорта, связи, радиовещания, телевидения, информатики, земель для обеспечения космической деятельности, земель обороны, безопасности и земель иного специального назначения, за исключением земель, предназначенных для размещения автомобильных дорог, железнодорожных путей, трубопроводного транспорта, линий электропередач и граничащие с землями и (или) земельными участками, относящимися к категории земель сельскохозяйственного назначения;</w:t>
      </w:r>
      <w:proofErr w:type="gramEnd"/>
    </w:p>
    <w:p w14:paraId="75B193EB" w14:textId="77777777" w:rsidR="00D82D3A" w:rsidRPr="00415F67" w:rsidRDefault="00D82D3A" w:rsidP="00415F67">
      <w:pPr>
        <w:widowControl w:val="0"/>
        <w:autoSpaceDE w:val="0"/>
        <w:autoSpaceDN w:val="0"/>
        <w:ind w:firstLine="540"/>
        <w:jc w:val="both"/>
        <w:rPr>
          <w:color w:val="000000" w:themeColor="text1"/>
        </w:rPr>
      </w:pPr>
      <w:proofErr w:type="gramStart"/>
      <w:r w:rsidRPr="00415F67">
        <w:rPr>
          <w:color w:val="000000" w:themeColor="text1"/>
        </w:rPr>
        <w:t>в) относящиеся к категории земель сельскохозяйственного назначения и граничащие с землями и (или) земельными участками, относящимися к категории земель населенных пунктов.</w:t>
      </w:r>
      <w:proofErr w:type="gramEnd"/>
    </w:p>
    <w:p w14:paraId="3884913D" w14:textId="77777777" w:rsidR="00D82D3A" w:rsidRPr="00415F67" w:rsidRDefault="00D82D3A" w:rsidP="00415F67">
      <w:pPr>
        <w:widowControl w:val="0"/>
        <w:autoSpaceDE w:val="0"/>
        <w:autoSpaceDN w:val="0"/>
        <w:ind w:firstLine="539"/>
        <w:contextualSpacing/>
        <w:jc w:val="both"/>
        <w:rPr>
          <w:color w:val="000000" w:themeColor="text1"/>
        </w:rPr>
      </w:pPr>
      <w:r w:rsidRPr="00415F67">
        <w:rPr>
          <w:color w:val="000000" w:themeColor="text1"/>
        </w:rPr>
        <w:t>4. К категории низкого риска относятся все иные земельные участки, не отнесенные к категориям среднего или умеренного риска.</w:t>
      </w:r>
    </w:p>
    <w:p w14:paraId="50C4962B" w14:textId="77777777" w:rsidR="00D82D3A" w:rsidRPr="00415F67" w:rsidRDefault="00D82D3A" w:rsidP="00415F67">
      <w:pPr>
        <w:widowControl w:val="0"/>
        <w:autoSpaceDE w:val="0"/>
        <w:autoSpaceDN w:val="0"/>
        <w:ind w:firstLine="539"/>
        <w:contextualSpacing/>
        <w:jc w:val="both"/>
        <w:rPr>
          <w:color w:val="000000" w:themeColor="text1"/>
        </w:rPr>
      </w:pPr>
    </w:p>
    <w:p w14:paraId="20C1D4A0" w14:textId="77777777" w:rsidR="00D82D3A" w:rsidRPr="00415F67" w:rsidRDefault="00D82D3A" w:rsidP="00415F67">
      <w:pPr>
        <w:widowControl w:val="0"/>
        <w:autoSpaceDE w:val="0"/>
        <w:autoSpaceDN w:val="0"/>
        <w:ind w:firstLine="539"/>
        <w:contextualSpacing/>
        <w:jc w:val="both"/>
        <w:rPr>
          <w:color w:val="000000" w:themeColor="text1"/>
        </w:rPr>
      </w:pPr>
    </w:p>
    <w:p w14:paraId="4706D245" w14:textId="77777777" w:rsidR="00D82D3A" w:rsidRPr="00415F67" w:rsidRDefault="00D82D3A" w:rsidP="00415F67">
      <w:pPr>
        <w:widowControl w:val="0"/>
        <w:autoSpaceDE w:val="0"/>
        <w:autoSpaceDN w:val="0"/>
        <w:ind w:firstLine="539"/>
        <w:contextualSpacing/>
        <w:jc w:val="both"/>
        <w:rPr>
          <w:color w:val="000000" w:themeColor="text1"/>
        </w:rPr>
      </w:pPr>
    </w:p>
    <w:p w14:paraId="6BBD7A3B" w14:textId="77777777" w:rsidR="00D82D3A" w:rsidRPr="00415F67" w:rsidRDefault="00D82D3A" w:rsidP="00415F67">
      <w:pPr>
        <w:widowControl w:val="0"/>
        <w:autoSpaceDE w:val="0"/>
        <w:autoSpaceDN w:val="0"/>
        <w:ind w:firstLine="539"/>
        <w:contextualSpacing/>
        <w:jc w:val="both"/>
        <w:rPr>
          <w:color w:val="000000" w:themeColor="text1"/>
        </w:rPr>
      </w:pPr>
    </w:p>
    <w:p w14:paraId="5F07091E" w14:textId="6949D0C2" w:rsidR="00422527" w:rsidRPr="00415F67" w:rsidRDefault="00422527" w:rsidP="00415F67">
      <w:pPr>
        <w:spacing w:after="160"/>
        <w:rPr>
          <w:color w:val="000000" w:themeColor="text1"/>
        </w:rPr>
      </w:pPr>
      <w:r w:rsidRPr="00415F67">
        <w:rPr>
          <w:color w:val="000000" w:themeColor="text1"/>
        </w:rPr>
        <w:br w:type="page"/>
      </w:r>
    </w:p>
    <w:p w14:paraId="72774C04" w14:textId="14D9C394" w:rsidR="00422527" w:rsidRPr="00415F67" w:rsidRDefault="00422527" w:rsidP="00415F67">
      <w:pPr>
        <w:widowControl w:val="0"/>
        <w:ind w:left="5103" w:right="-1"/>
        <w:rPr>
          <w:color w:val="000000" w:themeColor="text1"/>
        </w:rPr>
      </w:pPr>
      <w:r w:rsidRPr="00415F67">
        <w:rPr>
          <w:color w:val="000000" w:themeColor="text1"/>
        </w:rPr>
        <w:lastRenderedPageBreak/>
        <w:t>Приложение № 2</w:t>
      </w:r>
    </w:p>
    <w:p w14:paraId="65AC185B" w14:textId="29A0E88D" w:rsidR="00422527" w:rsidRPr="00415F67" w:rsidRDefault="00422527" w:rsidP="00415F67">
      <w:pPr>
        <w:suppressAutoHyphens/>
        <w:autoSpaceDE w:val="0"/>
        <w:ind w:left="5103"/>
        <w:rPr>
          <w:color w:val="000000" w:themeColor="text1"/>
          <w:lang w:eastAsia="zh-CN"/>
        </w:rPr>
      </w:pPr>
      <w:r w:rsidRPr="00415F67">
        <w:rPr>
          <w:color w:val="000000" w:themeColor="text1"/>
        </w:rPr>
        <w:t xml:space="preserve">к Положению о </w:t>
      </w:r>
      <w:proofErr w:type="gramStart"/>
      <w:r w:rsidRPr="00415F67">
        <w:rPr>
          <w:color w:val="000000" w:themeColor="text1"/>
          <w:lang w:eastAsia="zh-CN"/>
        </w:rPr>
        <w:t>муниципальном</w:t>
      </w:r>
      <w:proofErr w:type="gramEnd"/>
      <w:r w:rsidRPr="00415F67">
        <w:rPr>
          <w:color w:val="000000" w:themeColor="text1"/>
          <w:lang w:eastAsia="zh-CN"/>
        </w:rPr>
        <w:t xml:space="preserve"> земельном контроля </w:t>
      </w:r>
      <w:r w:rsidRPr="00415F67">
        <w:rPr>
          <w:color w:val="000000" w:themeColor="text1"/>
        </w:rPr>
        <w:t xml:space="preserve">в границах сельского поселения </w:t>
      </w:r>
      <w:r w:rsidR="00FC29CE" w:rsidRPr="00780F2F">
        <w:rPr>
          <w:color w:val="000000" w:themeColor="text1"/>
        </w:rPr>
        <w:t>Раевский</w:t>
      </w:r>
      <w:r w:rsidRPr="00415F67">
        <w:rPr>
          <w:color w:val="000000" w:themeColor="text1"/>
        </w:rPr>
        <w:t xml:space="preserve"> сельсовет </w:t>
      </w:r>
    </w:p>
    <w:p w14:paraId="162F5246" w14:textId="77777777" w:rsidR="00422527" w:rsidRPr="00415F67" w:rsidRDefault="00422527" w:rsidP="00415F67">
      <w:pPr>
        <w:widowControl w:val="0"/>
        <w:autoSpaceDE w:val="0"/>
        <w:ind w:left="5103"/>
        <w:rPr>
          <w:color w:val="000000" w:themeColor="text1"/>
        </w:rPr>
      </w:pPr>
      <w:r w:rsidRPr="00415F67">
        <w:rPr>
          <w:color w:val="000000" w:themeColor="text1"/>
        </w:rPr>
        <w:t>муниципального района Давлекановский район Республики Башкортостан</w:t>
      </w:r>
    </w:p>
    <w:p w14:paraId="715C3697" w14:textId="112EC2AB" w:rsidR="00D82D3A" w:rsidRPr="00415F67" w:rsidRDefault="00D82D3A" w:rsidP="00415F67">
      <w:pPr>
        <w:widowControl w:val="0"/>
        <w:ind w:left="5529" w:right="-1"/>
        <w:jc w:val="right"/>
        <w:rPr>
          <w:color w:val="000000" w:themeColor="text1"/>
        </w:rPr>
      </w:pPr>
    </w:p>
    <w:p w14:paraId="42B2BF02" w14:textId="77777777" w:rsidR="00422527" w:rsidRPr="00415F67" w:rsidRDefault="00422527" w:rsidP="00415F67">
      <w:pPr>
        <w:widowControl w:val="0"/>
        <w:autoSpaceDE w:val="0"/>
        <w:autoSpaceDN w:val="0"/>
        <w:contextualSpacing/>
        <w:jc w:val="center"/>
        <w:rPr>
          <w:color w:val="000000" w:themeColor="text1"/>
        </w:rPr>
      </w:pPr>
    </w:p>
    <w:p w14:paraId="0BA1D5B3" w14:textId="77777777" w:rsidR="00D82D3A" w:rsidRPr="00415F67" w:rsidRDefault="00D82D3A" w:rsidP="00415F67">
      <w:pPr>
        <w:widowControl w:val="0"/>
        <w:autoSpaceDE w:val="0"/>
        <w:autoSpaceDN w:val="0"/>
        <w:contextualSpacing/>
        <w:jc w:val="center"/>
        <w:rPr>
          <w:color w:val="000000" w:themeColor="text1"/>
        </w:rPr>
      </w:pPr>
      <w:r w:rsidRPr="00415F67">
        <w:rPr>
          <w:color w:val="000000" w:themeColor="text1"/>
        </w:rPr>
        <w:t>Индикаторы риска нарушения обязательных требований,</w:t>
      </w:r>
    </w:p>
    <w:p w14:paraId="5A8FFA02" w14:textId="77777777" w:rsidR="00D82D3A" w:rsidRPr="00415F67" w:rsidRDefault="00D82D3A" w:rsidP="00415F67">
      <w:pPr>
        <w:widowControl w:val="0"/>
        <w:autoSpaceDE w:val="0"/>
        <w:autoSpaceDN w:val="0"/>
        <w:contextualSpacing/>
        <w:jc w:val="center"/>
        <w:rPr>
          <w:color w:val="000000" w:themeColor="text1"/>
        </w:rPr>
      </w:pPr>
      <w:r w:rsidRPr="00415F67">
        <w:rPr>
          <w:color w:val="000000" w:themeColor="text1"/>
        </w:rPr>
        <w:t>используемые в качестве основания для проведения контрольных мероприятий при осуществлении муниципального контроля</w:t>
      </w:r>
    </w:p>
    <w:p w14:paraId="60771197" w14:textId="77777777" w:rsidR="00D82D3A" w:rsidRPr="00415F67" w:rsidRDefault="00D82D3A" w:rsidP="00415F67">
      <w:pPr>
        <w:widowControl w:val="0"/>
        <w:autoSpaceDE w:val="0"/>
        <w:autoSpaceDN w:val="0"/>
        <w:ind w:firstLine="540"/>
        <w:contextualSpacing/>
        <w:jc w:val="both"/>
        <w:rPr>
          <w:color w:val="000000" w:themeColor="text1"/>
        </w:rPr>
      </w:pPr>
    </w:p>
    <w:p w14:paraId="52EAB927" w14:textId="77777777" w:rsidR="00D82D3A" w:rsidRPr="00415F67" w:rsidRDefault="00D82D3A" w:rsidP="00415F67">
      <w:pPr>
        <w:widowControl w:val="0"/>
        <w:autoSpaceDE w:val="0"/>
        <w:autoSpaceDN w:val="0"/>
        <w:ind w:firstLine="709"/>
        <w:jc w:val="both"/>
        <w:rPr>
          <w:color w:val="000000" w:themeColor="text1"/>
        </w:rPr>
      </w:pPr>
      <w:r w:rsidRPr="00415F67">
        <w:rPr>
          <w:color w:val="000000" w:themeColor="text1"/>
        </w:rPr>
        <w:t>1. Несоответствие площади используемого гражданином, юридическим лицом, индивидуальным предпринимателем земельного участка площади земельного участка, сведения о которой содержатся в Едином государственном реестре недвижимости.</w:t>
      </w:r>
    </w:p>
    <w:p w14:paraId="11CDEB35" w14:textId="77777777" w:rsidR="00D82D3A" w:rsidRPr="00415F67" w:rsidRDefault="00D82D3A" w:rsidP="00415F67">
      <w:pPr>
        <w:widowControl w:val="0"/>
        <w:autoSpaceDE w:val="0"/>
        <w:autoSpaceDN w:val="0"/>
        <w:ind w:firstLine="709"/>
        <w:jc w:val="both"/>
        <w:rPr>
          <w:color w:val="000000" w:themeColor="text1"/>
        </w:rPr>
      </w:pPr>
      <w:r w:rsidRPr="00415F67">
        <w:rPr>
          <w:color w:val="000000" w:themeColor="text1"/>
        </w:rPr>
        <w:t>2. Отсутствие в Едином государственном реестре недвижимости сведений о правах на используемый гражданином, юридическим лицом, индивидуальным предпринимателем земельный участок.</w:t>
      </w:r>
    </w:p>
    <w:p w14:paraId="23C50228" w14:textId="77777777" w:rsidR="00D82D3A" w:rsidRPr="00415F67" w:rsidRDefault="00D82D3A" w:rsidP="00415F67">
      <w:pPr>
        <w:widowControl w:val="0"/>
        <w:autoSpaceDE w:val="0"/>
        <w:autoSpaceDN w:val="0"/>
        <w:ind w:firstLine="709"/>
        <w:jc w:val="both"/>
        <w:rPr>
          <w:color w:val="000000" w:themeColor="text1"/>
        </w:rPr>
      </w:pPr>
      <w:r w:rsidRPr="00415F67">
        <w:rPr>
          <w:color w:val="000000" w:themeColor="text1"/>
        </w:rPr>
        <w:t>3. Несоответствие использования гражданином, юридическим лицом, индивидуальным предпринимателем земельного участка, целевому назначению в соответствии с его принадлежностью к той или иной категории земель и (или) видам разрешенного использования земельного участка, сведения о котором содержатся в Едином государственном реестре недвижимости.</w:t>
      </w:r>
    </w:p>
    <w:p w14:paraId="57F09152" w14:textId="77777777" w:rsidR="00D82D3A" w:rsidRPr="00415F67" w:rsidRDefault="00D82D3A" w:rsidP="00415F67">
      <w:pPr>
        <w:widowControl w:val="0"/>
        <w:autoSpaceDE w:val="0"/>
        <w:autoSpaceDN w:val="0"/>
        <w:ind w:firstLine="709"/>
        <w:jc w:val="both"/>
        <w:rPr>
          <w:color w:val="000000" w:themeColor="text1"/>
        </w:rPr>
      </w:pPr>
      <w:r w:rsidRPr="00415F67">
        <w:rPr>
          <w:color w:val="000000" w:themeColor="text1"/>
        </w:rPr>
        <w:t>4. Отсутствие объектов капитального строительства, ведения строительных работ, связанных с возведением объектов капитального строительства на земельном участке, предназначенном для жилищного или иного строительства.</w:t>
      </w:r>
    </w:p>
    <w:p w14:paraId="4303D9FF" w14:textId="77777777" w:rsidR="00D82D3A" w:rsidRPr="00415F67" w:rsidRDefault="00D82D3A" w:rsidP="00415F67">
      <w:pPr>
        <w:widowControl w:val="0"/>
        <w:ind w:right="-1" w:firstLine="709"/>
        <w:jc w:val="both"/>
        <w:rPr>
          <w:color w:val="000000" w:themeColor="text1"/>
        </w:rPr>
      </w:pPr>
      <w:r w:rsidRPr="00415F67">
        <w:rPr>
          <w:color w:val="000000" w:themeColor="text1"/>
        </w:rPr>
        <w:t xml:space="preserve">5. Истечение одного года </w:t>
      </w:r>
      <w:proofErr w:type="gramStart"/>
      <w:r w:rsidRPr="00415F67">
        <w:rPr>
          <w:color w:val="000000" w:themeColor="text1"/>
        </w:rPr>
        <w:t>с момента возникновения в результате проведения публичных торгов на основании решения суда об изъятии земельного участка в связи</w:t>
      </w:r>
      <w:proofErr w:type="gramEnd"/>
      <w:r w:rsidRPr="00415F67">
        <w:rPr>
          <w:color w:val="000000" w:themeColor="text1"/>
        </w:rPr>
        <w:t xml:space="preserve"> с неиспользованием по целевому назначению или использованием с нарушением законодательства Российской Федерации права собственности на земельный участок из земель сельскохозяйственного назначения.</w:t>
      </w:r>
    </w:p>
    <w:p w14:paraId="05CED200" w14:textId="77777777" w:rsidR="00D82D3A" w:rsidRPr="00415F67" w:rsidRDefault="00D82D3A" w:rsidP="00415F67">
      <w:pPr>
        <w:widowControl w:val="0"/>
        <w:ind w:right="-1" w:firstLine="709"/>
        <w:jc w:val="both"/>
        <w:rPr>
          <w:color w:val="000000" w:themeColor="text1"/>
        </w:rPr>
      </w:pPr>
    </w:p>
    <w:p w14:paraId="6A5AEC9D" w14:textId="77777777" w:rsidR="00D82D3A" w:rsidRPr="00415F67" w:rsidRDefault="00D82D3A" w:rsidP="00415F67">
      <w:pPr>
        <w:widowControl w:val="0"/>
        <w:autoSpaceDE w:val="0"/>
        <w:autoSpaceDN w:val="0"/>
        <w:ind w:firstLine="709"/>
        <w:jc w:val="both"/>
        <w:rPr>
          <w:color w:val="000000" w:themeColor="text1"/>
        </w:rPr>
      </w:pPr>
    </w:p>
    <w:p w14:paraId="3D344017" w14:textId="77777777" w:rsidR="00D82D3A" w:rsidRPr="00415F67" w:rsidRDefault="00D82D3A" w:rsidP="00415F67">
      <w:pPr>
        <w:widowControl w:val="0"/>
        <w:autoSpaceDE w:val="0"/>
        <w:autoSpaceDN w:val="0"/>
        <w:ind w:firstLine="709"/>
        <w:jc w:val="both"/>
        <w:rPr>
          <w:color w:val="000000" w:themeColor="text1"/>
        </w:rPr>
      </w:pPr>
    </w:p>
    <w:p w14:paraId="188B9244" w14:textId="77777777" w:rsidR="00D82D3A" w:rsidRPr="00415F67" w:rsidRDefault="00D82D3A" w:rsidP="00415F67">
      <w:pPr>
        <w:widowControl w:val="0"/>
        <w:autoSpaceDE w:val="0"/>
        <w:autoSpaceDN w:val="0"/>
        <w:ind w:firstLine="709"/>
        <w:jc w:val="right"/>
        <w:rPr>
          <w:color w:val="000000" w:themeColor="text1"/>
        </w:rPr>
      </w:pPr>
    </w:p>
    <w:p w14:paraId="2B4CAC59" w14:textId="0E69A3E0" w:rsidR="00422527" w:rsidRPr="00415F67" w:rsidRDefault="00422527" w:rsidP="00415F67">
      <w:pPr>
        <w:spacing w:after="160"/>
        <w:rPr>
          <w:color w:val="000000" w:themeColor="text1"/>
          <w:lang w:eastAsia="zh-CN"/>
        </w:rPr>
      </w:pPr>
      <w:r w:rsidRPr="00415F67">
        <w:rPr>
          <w:color w:val="000000" w:themeColor="text1"/>
          <w:lang w:eastAsia="zh-CN"/>
        </w:rPr>
        <w:br w:type="page"/>
      </w:r>
    </w:p>
    <w:p w14:paraId="0130D11F" w14:textId="039EFC90" w:rsidR="00422527" w:rsidRPr="00415F67" w:rsidRDefault="00422527" w:rsidP="00415F67">
      <w:pPr>
        <w:widowControl w:val="0"/>
        <w:ind w:left="5103" w:right="-1"/>
        <w:rPr>
          <w:color w:val="000000" w:themeColor="text1"/>
        </w:rPr>
      </w:pPr>
      <w:r w:rsidRPr="00415F67">
        <w:rPr>
          <w:color w:val="000000" w:themeColor="text1"/>
        </w:rPr>
        <w:lastRenderedPageBreak/>
        <w:t>Приложение № 3</w:t>
      </w:r>
    </w:p>
    <w:p w14:paraId="48D34942" w14:textId="141C706D" w:rsidR="00422527" w:rsidRPr="00415F67" w:rsidRDefault="00422527" w:rsidP="00415F67">
      <w:pPr>
        <w:suppressAutoHyphens/>
        <w:autoSpaceDE w:val="0"/>
        <w:ind w:left="5103"/>
        <w:rPr>
          <w:color w:val="000000" w:themeColor="text1"/>
          <w:lang w:eastAsia="zh-CN"/>
        </w:rPr>
      </w:pPr>
      <w:r w:rsidRPr="00415F67">
        <w:rPr>
          <w:color w:val="000000" w:themeColor="text1"/>
        </w:rPr>
        <w:t xml:space="preserve">к Положению о </w:t>
      </w:r>
      <w:proofErr w:type="gramStart"/>
      <w:r w:rsidRPr="00415F67">
        <w:rPr>
          <w:color w:val="000000" w:themeColor="text1"/>
          <w:lang w:eastAsia="zh-CN"/>
        </w:rPr>
        <w:t>муниципальном</w:t>
      </w:r>
      <w:proofErr w:type="gramEnd"/>
      <w:r w:rsidRPr="00415F67">
        <w:rPr>
          <w:color w:val="000000" w:themeColor="text1"/>
          <w:lang w:eastAsia="zh-CN"/>
        </w:rPr>
        <w:t xml:space="preserve"> земельном контроля </w:t>
      </w:r>
      <w:r w:rsidRPr="00415F67">
        <w:rPr>
          <w:color w:val="000000" w:themeColor="text1"/>
        </w:rPr>
        <w:t xml:space="preserve">в границах сельского поселения </w:t>
      </w:r>
      <w:r w:rsidR="00FC29CE" w:rsidRPr="00780F2F">
        <w:rPr>
          <w:color w:val="000000" w:themeColor="text1"/>
        </w:rPr>
        <w:t>Раевский</w:t>
      </w:r>
      <w:r w:rsidRPr="00415F67">
        <w:rPr>
          <w:color w:val="000000" w:themeColor="text1"/>
        </w:rPr>
        <w:t xml:space="preserve"> сельсовет </w:t>
      </w:r>
    </w:p>
    <w:p w14:paraId="6CAE4F41" w14:textId="77777777" w:rsidR="00422527" w:rsidRPr="00415F67" w:rsidRDefault="00422527" w:rsidP="00415F67">
      <w:pPr>
        <w:widowControl w:val="0"/>
        <w:autoSpaceDE w:val="0"/>
        <w:ind w:left="5103"/>
        <w:rPr>
          <w:color w:val="000000" w:themeColor="text1"/>
        </w:rPr>
      </w:pPr>
      <w:r w:rsidRPr="00415F67">
        <w:rPr>
          <w:color w:val="000000" w:themeColor="text1"/>
        </w:rPr>
        <w:t>муниципального района Давлекановский район Республики Башкортостан</w:t>
      </w:r>
    </w:p>
    <w:p w14:paraId="37CE0668" w14:textId="77777777" w:rsidR="00D82D3A" w:rsidRPr="00415F67" w:rsidRDefault="00D82D3A" w:rsidP="00415F67">
      <w:pPr>
        <w:widowControl w:val="0"/>
        <w:autoSpaceDE w:val="0"/>
        <w:ind w:firstLine="5670"/>
        <w:jc w:val="right"/>
        <w:rPr>
          <w:color w:val="000000" w:themeColor="text1"/>
        </w:rPr>
      </w:pPr>
    </w:p>
    <w:p w14:paraId="75D8A2B6" w14:textId="77777777" w:rsidR="00D82D3A" w:rsidRPr="00415F67" w:rsidRDefault="00D82D3A" w:rsidP="00415F67">
      <w:pPr>
        <w:widowControl w:val="0"/>
        <w:autoSpaceDE w:val="0"/>
        <w:ind w:firstLine="5670"/>
        <w:jc w:val="right"/>
        <w:rPr>
          <w:color w:val="000000" w:themeColor="text1"/>
        </w:rPr>
      </w:pPr>
      <w:r w:rsidRPr="00415F67">
        <w:rPr>
          <w:color w:val="000000" w:themeColor="text1"/>
        </w:rPr>
        <w:t>УТВЕРЖДЕНЫ</w:t>
      </w:r>
    </w:p>
    <w:p w14:paraId="32D2F64A" w14:textId="206857E0" w:rsidR="00D82D3A" w:rsidRPr="00415F67" w:rsidRDefault="00D82D3A" w:rsidP="00415F67">
      <w:pPr>
        <w:widowControl w:val="0"/>
        <w:autoSpaceDE w:val="0"/>
        <w:ind w:firstLine="5670"/>
        <w:jc w:val="right"/>
        <w:rPr>
          <w:color w:val="000000" w:themeColor="text1"/>
        </w:rPr>
      </w:pPr>
      <w:r w:rsidRPr="00415F67">
        <w:rPr>
          <w:color w:val="000000" w:themeColor="text1"/>
        </w:rPr>
        <w:t xml:space="preserve">        Решением Совета сельского поселения </w:t>
      </w:r>
      <w:r w:rsidR="00FC29CE" w:rsidRPr="00780F2F">
        <w:rPr>
          <w:color w:val="000000" w:themeColor="text1"/>
        </w:rPr>
        <w:t>Раевский</w:t>
      </w:r>
      <w:r w:rsidRPr="00415F67">
        <w:rPr>
          <w:color w:val="000000" w:themeColor="text1"/>
        </w:rPr>
        <w:t xml:space="preserve"> сельсовет</w:t>
      </w:r>
    </w:p>
    <w:p w14:paraId="12E725A4" w14:textId="623F51DE" w:rsidR="00D82D3A" w:rsidRPr="00415F67" w:rsidRDefault="00D82D3A" w:rsidP="00415F67">
      <w:pPr>
        <w:widowControl w:val="0"/>
        <w:autoSpaceDE w:val="0"/>
        <w:ind w:firstLine="5670"/>
        <w:jc w:val="right"/>
        <w:rPr>
          <w:color w:val="000000" w:themeColor="text1"/>
        </w:rPr>
      </w:pPr>
      <w:r w:rsidRPr="00415F67">
        <w:rPr>
          <w:color w:val="000000" w:themeColor="text1"/>
        </w:rPr>
        <w:t xml:space="preserve">муниципального района </w:t>
      </w:r>
    </w:p>
    <w:p w14:paraId="489BD26E" w14:textId="77777777" w:rsidR="00D82D3A" w:rsidRPr="00415F67" w:rsidRDefault="00D82D3A" w:rsidP="00415F67">
      <w:pPr>
        <w:widowControl w:val="0"/>
        <w:autoSpaceDE w:val="0"/>
        <w:ind w:firstLine="5670"/>
        <w:jc w:val="right"/>
        <w:rPr>
          <w:color w:val="000000" w:themeColor="text1"/>
        </w:rPr>
      </w:pPr>
      <w:r w:rsidRPr="00415F67">
        <w:rPr>
          <w:color w:val="000000" w:themeColor="text1"/>
        </w:rPr>
        <w:t xml:space="preserve">Давлекановский район  </w:t>
      </w:r>
    </w:p>
    <w:p w14:paraId="1CE4953D" w14:textId="77777777" w:rsidR="00D82D3A" w:rsidRPr="00415F67" w:rsidRDefault="00D82D3A" w:rsidP="00415F67">
      <w:pPr>
        <w:widowControl w:val="0"/>
        <w:autoSpaceDE w:val="0"/>
        <w:ind w:firstLine="5670"/>
        <w:jc w:val="right"/>
        <w:rPr>
          <w:color w:val="000000" w:themeColor="text1"/>
        </w:rPr>
      </w:pPr>
      <w:r w:rsidRPr="00415F67">
        <w:rPr>
          <w:color w:val="000000" w:themeColor="text1"/>
        </w:rPr>
        <w:t>от __________ № _____</w:t>
      </w:r>
    </w:p>
    <w:p w14:paraId="083DFF62" w14:textId="77777777" w:rsidR="00D82D3A" w:rsidRPr="00415F67" w:rsidRDefault="00D82D3A" w:rsidP="00415F67">
      <w:pPr>
        <w:jc w:val="center"/>
        <w:rPr>
          <w:i/>
          <w:iCs/>
          <w:color w:val="000000" w:themeColor="text1"/>
        </w:rPr>
      </w:pPr>
    </w:p>
    <w:p w14:paraId="4D7B0B3F" w14:textId="77777777" w:rsidR="00D82D3A" w:rsidRPr="00415F67" w:rsidRDefault="00D82D3A" w:rsidP="00415F67">
      <w:pPr>
        <w:jc w:val="center"/>
        <w:rPr>
          <w:bCs/>
          <w:color w:val="000000" w:themeColor="text1"/>
        </w:rPr>
      </w:pPr>
      <w:r w:rsidRPr="00415F67">
        <w:rPr>
          <w:bCs/>
          <w:color w:val="000000" w:themeColor="text1"/>
        </w:rPr>
        <w:t xml:space="preserve">Ключевые показатели муниципального земельного контроля </w:t>
      </w:r>
    </w:p>
    <w:p w14:paraId="57105D7C" w14:textId="5C3A7BDF" w:rsidR="00D82D3A" w:rsidRPr="00415F67" w:rsidRDefault="00D82D3A" w:rsidP="00415F67">
      <w:pPr>
        <w:jc w:val="center"/>
        <w:rPr>
          <w:color w:val="000000" w:themeColor="text1"/>
        </w:rPr>
      </w:pPr>
      <w:r w:rsidRPr="00415F67">
        <w:rPr>
          <w:bCs/>
          <w:color w:val="000000" w:themeColor="text1"/>
        </w:rPr>
        <w:t xml:space="preserve">на территории сельского поселения </w:t>
      </w:r>
      <w:r w:rsidR="00FC29CE" w:rsidRPr="00780F2F">
        <w:rPr>
          <w:color w:val="000000" w:themeColor="text1"/>
        </w:rPr>
        <w:t>Раевский</w:t>
      </w:r>
      <w:r w:rsidRPr="00415F67">
        <w:rPr>
          <w:bCs/>
          <w:color w:val="000000" w:themeColor="text1"/>
        </w:rPr>
        <w:t xml:space="preserve"> сельсовет муниципального района Давлекановский район Республики Башкортостан</w:t>
      </w:r>
      <w:r w:rsidR="00422527" w:rsidRPr="00415F67">
        <w:rPr>
          <w:bCs/>
          <w:color w:val="000000" w:themeColor="text1"/>
        </w:rPr>
        <w:t xml:space="preserve"> </w:t>
      </w:r>
      <w:r w:rsidRPr="00415F67">
        <w:rPr>
          <w:bCs/>
          <w:color w:val="000000" w:themeColor="text1"/>
        </w:rPr>
        <w:t>и их целевые значения, индикативные показатели для</w:t>
      </w:r>
      <w:r w:rsidR="00422527" w:rsidRPr="00415F67">
        <w:rPr>
          <w:color w:val="000000" w:themeColor="text1"/>
        </w:rPr>
        <w:t xml:space="preserve"> </w:t>
      </w:r>
      <w:r w:rsidRPr="00415F67">
        <w:rPr>
          <w:bCs/>
          <w:color w:val="000000" w:themeColor="text1"/>
        </w:rPr>
        <w:t xml:space="preserve">муниципального земельного контроля на территории сельского поселения </w:t>
      </w:r>
      <w:r w:rsidR="00FC29CE" w:rsidRPr="00780F2F">
        <w:rPr>
          <w:color w:val="000000" w:themeColor="text1"/>
        </w:rPr>
        <w:t>Раевский</w:t>
      </w:r>
      <w:r w:rsidRPr="00415F67">
        <w:rPr>
          <w:bCs/>
          <w:color w:val="000000" w:themeColor="text1"/>
        </w:rPr>
        <w:t xml:space="preserve"> сельсовет</w:t>
      </w:r>
      <w:r w:rsidR="00422527" w:rsidRPr="00415F67">
        <w:rPr>
          <w:color w:val="000000" w:themeColor="text1"/>
        </w:rPr>
        <w:t xml:space="preserve"> </w:t>
      </w:r>
      <w:r w:rsidRPr="00415F67">
        <w:rPr>
          <w:bCs/>
          <w:color w:val="000000" w:themeColor="text1"/>
        </w:rPr>
        <w:t>муниципального района Давлекановский район Республики Башкортостан</w:t>
      </w:r>
    </w:p>
    <w:p w14:paraId="29DF4E11" w14:textId="77777777" w:rsidR="00D82D3A" w:rsidRPr="00415F67" w:rsidRDefault="00D82D3A" w:rsidP="00415F67">
      <w:pPr>
        <w:ind w:firstLine="737"/>
        <w:jc w:val="both"/>
        <w:rPr>
          <w:color w:val="000000" w:themeColor="text1"/>
        </w:rPr>
      </w:pPr>
    </w:p>
    <w:p w14:paraId="76C2AADA" w14:textId="35D0783B" w:rsidR="00D82D3A" w:rsidRPr="00415F67" w:rsidRDefault="00D82D3A" w:rsidP="00415F67">
      <w:pPr>
        <w:ind w:firstLine="737"/>
        <w:jc w:val="both"/>
        <w:rPr>
          <w:color w:val="000000" w:themeColor="text1"/>
        </w:rPr>
      </w:pPr>
      <w:r w:rsidRPr="00415F67">
        <w:rPr>
          <w:color w:val="000000" w:themeColor="text1"/>
        </w:rPr>
        <w:t xml:space="preserve">1. Ключевые показатели в сфере муниципального земельного контроля  на территории сельского поселения </w:t>
      </w:r>
      <w:r w:rsidR="00FC29CE" w:rsidRPr="00780F2F">
        <w:rPr>
          <w:color w:val="000000" w:themeColor="text1"/>
        </w:rPr>
        <w:t>Раевский</w:t>
      </w:r>
      <w:r w:rsidRPr="00415F67">
        <w:rPr>
          <w:color w:val="000000" w:themeColor="text1"/>
        </w:rPr>
        <w:t xml:space="preserve"> сельсовет муниципального района Давлекановский район и их целевые значения:</w:t>
      </w:r>
    </w:p>
    <w:tbl>
      <w:tblPr>
        <w:tblW w:w="9946"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36"/>
        <w:gridCol w:w="2410"/>
      </w:tblGrid>
      <w:tr w:rsidR="00422527" w:rsidRPr="00415F67" w14:paraId="51DB2C5A" w14:textId="77777777" w:rsidTr="00422527">
        <w:trPr>
          <w:trHeight w:val="315"/>
        </w:trPr>
        <w:tc>
          <w:tcPr>
            <w:tcW w:w="7536" w:type="dxa"/>
            <w:tcBorders>
              <w:top w:val="single" w:sz="4" w:space="0" w:color="auto"/>
              <w:left w:val="single" w:sz="4" w:space="0" w:color="auto"/>
              <w:bottom w:val="single" w:sz="4" w:space="0" w:color="auto"/>
              <w:right w:val="single" w:sz="4" w:space="0" w:color="auto"/>
            </w:tcBorders>
            <w:hideMark/>
          </w:tcPr>
          <w:p w14:paraId="0F886721" w14:textId="77777777" w:rsidR="00D82D3A" w:rsidRPr="00415F67" w:rsidRDefault="00D82D3A" w:rsidP="00415F67">
            <w:pPr>
              <w:ind w:firstLine="737"/>
              <w:jc w:val="center"/>
              <w:rPr>
                <w:b/>
                <w:color w:val="000000" w:themeColor="text1"/>
              </w:rPr>
            </w:pPr>
            <w:r w:rsidRPr="00415F67">
              <w:rPr>
                <w:b/>
                <w:color w:val="000000" w:themeColor="text1"/>
              </w:rPr>
              <w:t>Ключевые показатели</w:t>
            </w:r>
          </w:p>
        </w:tc>
        <w:tc>
          <w:tcPr>
            <w:tcW w:w="2410" w:type="dxa"/>
            <w:tcBorders>
              <w:top w:val="single" w:sz="4" w:space="0" w:color="auto"/>
              <w:left w:val="single" w:sz="4" w:space="0" w:color="auto"/>
              <w:bottom w:val="single" w:sz="4" w:space="0" w:color="auto"/>
              <w:right w:val="single" w:sz="4" w:space="0" w:color="auto"/>
            </w:tcBorders>
            <w:hideMark/>
          </w:tcPr>
          <w:p w14:paraId="7EE9291D" w14:textId="77777777" w:rsidR="00D82D3A" w:rsidRPr="00415F67" w:rsidRDefault="00D82D3A" w:rsidP="00415F67">
            <w:pPr>
              <w:ind w:firstLine="737"/>
              <w:jc w:val="center"/>
              <w:rPr>
                <w:b/>
                <w:color w:val="000000" w:themeColor="text1"/>
              </w:rPr>
            </w:pPr>
            <w:r w:rsidRPr="00415F67">
              <w:rPr>
                <w:b/>
                <w:color w:val="000000" w:themeColor="text1"/>
              </w:rPr>
              <w:t>Целевые значения</w:t>
            </w:r>
          </w:p>
        </w:tc>
      </w:tr>
      <w:tr w:rsidR="00422527" w:rsidRPr="00415F67" w14:paraId="6795D323" w14:textId="77777777" w:rsidTr="00422527">
        <w:trPr>
          <w:trHeight w:val="150"/>
        </w:trPr>
        <w:tc>
          <w:tcPr>
            <w:tcW w:w="7536" w:type="dxa"/>
            <w:tcBorders>
              <w:top w:val="single" w:sz="4" w:space="0" w:color="auto"/>
              <w:left w:val="single" w:sz="4" w:space="0" w:color="auto"/>
              <w:bottom w:val="single" w:sz="4" w:space="0" w:color="auto"/>
              <w:right w:val="single" w:sz="4" w:space="0" w:color="auto"/>
            </w:tcBorders>
            <w:hideMark/>
          </w:tcPr>
          <w:p w14:paraId="60416B69" w14:textId="77777777" w:rsidR="00D82D3A" w:rsidRPr="00415F67" w:rsidRDefault="00D82D3A" w:rsidP="00415F67">
            <w:pPr>
              <w:ind w:firstLine="737"/>
              <w:jc w:val="both"/>
              <w:rPr>
                <w:color w:val="000000" w:themeColor="text1"/>
              </w:rPr>
            </w:pPr>
            <w:r w:rsidRPr="00415F67">
              <w:rPr>
                <w:color w:val="000000" w:themeColor="text1"/>
              </w:rPr>
              <w:t xml:space="preserve">Процент устраненных нарушений из числа выявленных нарушений земельного законодательства </w:t>
            </w:r>
          </w:p>
        </w:tc>
        <w:tc>
          <w:tcPr>
            <w:tcW w:w="2410" w:type="dxa"/>
            <w:tcBorders>
              <w:top w:val="single" w:sz="4" w:space="0" w:color="auto"/>
              <w:left w:val="single" w:sz="4" w:space="0" w:color="auto"/>
              <w:bottom w:val="single" w:sz="4" w:space="0" w:color="auto"/>
              <w:right w:val="single" w:sz="4" w:space="0" w:color="auto"/>
            </w:tcBorders>
            <w:hideMark/>
          </w:tcPr>
          <w:p w14:paraId="48C27881" w14:textId="77777777" w:rsidR="00D82D3A" w:rsidRPr="00415F67" w:rsidRDefault="00D82D3A" w:rsidP="00415F67">
            <w:pPr>
              <w:ind w:firstLine="737"/>
              <w:jc w:val="both"/>
              <w:rPr>
                <w:color w:val="000000" w:themeColor="text1"/>
              </w:rPr>
            </w:pPr>
            <w:r w:rsidRPr="00415F67">
              <w:rPr>
                <w:color w:val="000000" w:themeColor="text1"/>
              </w:rPr>
              <w:t>70%</w:t>
            </w:r>
          </w:p>
        </w:tc>
      </w:tr>
      <w:tr w:rsidR="00422527" w:rsidRPr="00415F67" w14:paraId="392EBEDA" w14:textId="77777777" w:rsidTr="00422527">
        <w:trPr>
          <w:trHeight w:val="157"/>
        </w:trPr>
        <w:tc>
          <w:tcPr>
            <w:tcW w:w="7536" w:type="dxa"/>
            <w:tcBorders>
              <w:top w:val="single" w:sz="4" w:space="0" w:color="auto"/>
              <w:left w:val="single" w:sz="4" w:space="0" w:color="auto"/>
              <w:bottom w:val="single" w:sz="4" w:space="0" w:color="auto"/>
              <w:right w:val="single" w:sz="4" w:space="0" w:color="auto"/>
            </w:tcBorders>
            <w:hideMark/>
          </w:tcPr>
          <w:p w14:paraId="79D1E397" w14:textId="77777777" w:rsidR="00D82D3A" w:rsidRPr="00415F67" w:rsidRDefault="00D82D3A" w:rsidP="00415F67">
            <w:pPr>
              <w:ind w:firstLine="737"/>
              <w:jc w:val="both"/>
              <w:rPr>
                <w:color w:val="000000" w:themeColor="text1"/>
              </w:rPr>
            </w:pPr>
            <w:r w:rsidRPr="00415F67">
              <w:rPr>
                <w:color w:val="000000" w:themeColor="text1"/>
              </w:rPr>
              <w:t>Процент выполнения плана проведения плановых контрольных (надзорных) мероприятий на очередной календарный год</w:t>
            </w:r>
          </w:p>
        </w:tc>
        <w:tc>
          <w:tcPr>
            <w:tcW w:w="2410" w:type="dxa"/>
            <w:tcBorders>
              <w:top w:val="single" w:sz="4" w:space="0" w:color="auto"/>
              <w:left w:val="single" w:sz="4" w:space="0" w:color="auto"/>
              <w:bottom w:val="single" w:sz="4" w:space="0" w:color="auto"/>
              <w:right w:val="single" w:sz="4" w:space="0" w:color="auto"/>
            </w:tcBorders>
            <w:hideMark/>
          </w:tcPr>
          <w:p w14:paraId="04151E0E" w14:textId="77777777" w:rsidR="00D82D3A" w:rsidRPr="00415F67" w:rsidRDefault="00D82D3A" w:rsidP="00415F67">
            <w:pPr>
              <w:ind w:firstLine="737"/>
              <w:jc w:val="both"/>
              <w:rPr>
                <w:color w:val="000000" w:themeColor="text1"/>
              </w:rPr>
            </w:pPr>
            <w:r w:rsidRPr="00415F67">
              <w:rPr>
                <w:color w:val="000000" w:themeColor="text1"/>
              </w:rPr>
              <w:t>100%</w:t>
            </w:r>
          </w:p>
        </w:tc>
      </w:tr>
      <w:tr w:rsidR="00422527" w:rsidRPr="00415F67" w14:paraId="792A99AA" w14:textId="77777777" w:rsidTr="00422527">
        <w:trPr>
          <w:trHeight w:val="127"/>
        </w:trPr>
        <w:tc>
          <w:tcPr>
            <w:tcW w:w="7536" w:type="dxa"/>
            <w:tcBorders>
              <w:top w:val="single" w:sz="4" w:space="0" w:color="auto"/>
              <w:left w:val="single" w:sz="4" w:space="0" w:color="auto"/>
              <w:bottom w:val="single" w:sz="4" w:space="0" w:color="auto"/>
              <w:right w:val="single" w:sz="4" w:space="0" w:color="auto"/>
            </w:tcBorders>
            <w:hideMark/>
          </w:tcPr>
          <w:p w14:paraId="515C7AC6" w14:textId="77777777" w:rsidR="00D82D3A" w:rsidRPr="00415F67" w:rsidRDefault="00D82D3A" w:rsidP="00415F67">
            <w:pPr>
              <w:ind w:firstLine="737"/>
              <w:jc w:val="both"/>
              <w:rPr>
                <w:color w:val="000000" w:themeColor="text1"/>
              </w:rPr>
            </w:pPr>
            <w:r w:rsidRPr="00415F67">
              <w:rPr>
                <w:color w:val="000000" w:themeColor="text1"/>
              </w:rPr>
              <w:t xml:space="preserve">Процент обоснованных жалоб на действия (бездействие) органа муниципального контроля и (или) его должностного лица при проведении контрольных (надзорных) мероприятий </w:t>
            </w:r>
          </w:p>
        </w:tc>
        <w:tc>
          <w:tcPr>
            <w:tcW w:w="2410" w:type="dxa"/>
            <w:tcBorders>
              <w:top w:val="single" w:sz="4" w:space="0" w:color="auto"/>
              <w:left w:val="single" w:sz="4" w:space="0" w:color="auto"/>
              <w:bottom w:val="single" w:sz="4" w:space="0" w:color="auto"/>
              <w:right w:val="single" w:sz="4" w:space="0" w:color="auto"/>
            </w:tcBorders>
            <w:hideMark/>
          </w:tcPr>
          <w:p w14:paraId="63DEE601" w14:textId="77777777" w:rsidR="00D82D3A" w:rsidRPr="00415F67" w:rsidRDefault="00D82D3A" w:rsidP="00415F67">
            <w:pPr>
              <w:ind w:firstLine="737"/>
              <w:jc w:val="both"/>
              <w:rPr>
                <w:color w:val="000000" w:themeColor="text1"/>
              </w:rPr>
            </w:pPr>
            <w:r w:rsidRPr="00415F67">
              <w:rPr>
                <w:color w:val="000000" w:themeColor="text1"/>
              </w:rPr>
              <w:t>0%</w:t>
            </w:r>
          </w:p>
        </w:tc>
      </w:tr>
      <w:tr w:rsidR="00422527" w:rsidRPr="00415F67" w14:paraId="10957196" w14:textId="77777777" w:rsidTr="00422527">
        <w:trPr>
          <w:trHeight w:val="165"/>
        </w:trPr>
        <w:tc>
          <w:tcPr>
            <w:tcW w:w="7536" w:type="dxa"/>
            <w:tcBorders>
              <w:top w:val="single" w:sz="4" w:space="0" w:color="auto"/>
              <w:left w:val="single" w:sz="4" w:space="0" w:color="auto"/>
              <w:bottom w:val="single" w:sz="4" w:space="0" w:color="auto"/>
              <w:right w:val="single" w:sz="4" w:space="0" w:color="auto"/>
            </w:tcBorders>
            <w:hideMark/>
          </w:tcPr>
          <w:p w14:paraId="7255FEC6" w14:textId="77777777" w:rsidR="00D82D3A" w:rsidRPr="00415F67" w:rsidRDefault="00D82D3A" w:rsidP="00415F67">
            <w:pPr>
              <w:ind w:firstLine="737"/>
              <w:jc w:val="both"/>
              <w:rPr>
                <w:color w:val="000000" w:themeColor="text1"/>
              </w:rPr>
            </w:pPr>
            <w:r w:rsidRPr="00415F67">
              <w:rPr>
                <w:color w:val="000000" w:themeColor="text1"/>
              </w:rPr>
              <w:t>Процент отмененных результатов контрольных (надзорных) мероприятий</w:t>
            </w:r>
          </w:p>
        </w:tc>
        <w:tc>
          <w:tcPr>
            <w:tcW w:w="2410" w:type="dxa"/>
            <w:tcBorders>
              <w:top w:val="single" w:sz="4" w:space="0" w:color="auto"/>
              <w:left w:val="single" w:sz="4" w:space="0" w:color="auto"/>
              <w:bottom w:val="single" w:sz="4" w:space="0" w:color="auto"/>
              <w:right w:val="single" w:sz="4" w:space="0" w:color="auto"/>
            </w:tcBorders>
            <w:hideMark/>
          </w:tcPr>
          <w:p w14:paraId="681BE10C" w14:textId="77777777" w:rsidR="00D82D3A" w:rsidRPr="00415F67" w:rsidRDefault="00D82D3A" w:rsidP="00415F67">
            <w:pPr>
              <w:ind w:firstLine="737"/>
              <w:jc w:val="both"/>
              <w:rPr>
                <w:color w:val="000000" w:themeColor="text1"/>
              </w:rPr>
            </w:pPr>
            <w:r w:rsidRPr="00415F67">
              <w:rPr>
                <w:color w:val="000000" w:themeColor="text1"/>
              </w:rPr>
              <w:t>0%</w:t>
            </w:r>
          </w:p>
        </w:tc>
      </w:tr>
      <w:tr w:rsidR="00422527" w:rsidRPr="00415F67" w14:paraId="7EDD2A86" w14:textId="77777777" w:rsidTr="00422527">
        <w:trPr>
          <w:trHeight w:val="142"/>
        </w:trPr>
        <w:tc>
          <w:tcPr>
            <w:tcW w:w="7536" w:type="dxa"/>
            <w:tcBorders>
              <w:top w:val="single" w:sz="4" w:space="0" w:color="auto"/>
              <w:left w:val="single" w:sz="4" w:space="0" w:color="auto"/>
              <w:bottom w:val="single" w:sz="4" w:space="0" w:color="auto"/>
              <w:right w:val="single" w:sz="4" w:space="0" w:color="auto"/>
            </w:tcBorders>
            <w:hideMark/>
          </w:tcPr>
          <w:p w14:paraId="5033545E" w14:textId="77777777" w:rsidR="00D82D3A" w:rsidRPr="00415F67" w:rsidRDefault="00D82D3A" w:rsidP="00415F67">
            <w:pPr>
              <w:ind w:firstLine="737"/>
              <w:jc w:val="both"/>
              <w:rPr>
                <w:color w:val="000000" w:themeColor="text1"/>
              </w:rPr>
            </w:pPr>
            <w:r w:rsidRPr="00415F67">
              <w:rPr>
                <w:color w:val="000000" w:themeColor="text1"/>
              </w:rPr>
              <w:t>Процент результативных контрольных (надзорных) мероприятий, по которым не были приняты соответствующие меры административного воздействия</w:t>
            </w:r>
          </w:p>
        </w:tc>
        <w:tc>
          <w:tcPr>
            <w:tcW w:w="2410" w:type="dxa"/>
            <w:tcBorders>
              <w:top w:val="single" w:sz="4" w:space="0" w:color="auto"/>
              <w:left w:val="single" w:sz="4" w:space="0" w:color="auto"/>
              <w:bottom w:val="single" w:sz="4" w:space="0" w:color="auto"/>
              <w:right w:val="single" w:sz="4" w:space="0" w:color="auto"/>
            </w:tcBorders>
            <w:hideMark/>
          </w:tcPr>
          <w:p w14:paraId="5C3881EC" w14:textId="77777777" w:rsidR="00D82D3A" w:rsidRPr="00415F67" w:rsidRDefault="00D82D3A" w:rsidP="00415F67">
            <w:pPr>
              <w:ind w:firstLine="737"/>
              <w:jc w:val="both"/>
              <w:rPr>
                <w:color w:val="000000" w:themeColor="text1"/>
              </w:rPr>
            </w:pPr>
            <w:r w:rsidRPr="00415F67">
              <w:rPr>
                <w:color w:val="000000" w:themeColor="text1"/>
              </w:rPr>
              <w:t>5%</w:t>
            </w:r>
          </w:p>
        </w:tc>
      </w:tr>
      <w:tr w:rsidR="00422527" w:rsidRPr="00415F67" w14:paraId="281525C1" w14:textId="77777777" w:rsidTr="00422527">
        <w:trPr>
          <w:trHeight w:val="157"/>
        </w:trPr>
        <w:tc>
          <w:tcPr>
            <w:tcW w:w="7536" w:type="dxa"/>
            <w:tcBorders>
              <w:top w:val="single" w:sz="4" w:space="0" w:color="auto"/>
              <w:left w:val="single" w:sz="4" w:space="0" w:color="auto"/>
              <w:bottom w:val="single" w:sz="4" w:space="0" w:color="auto"/>
              <w:right w:val="single" w:sz="4" w:space="0" w:color="auto"/>
            </w:tcBorders>
            <w:hideMark/>
          </w:tcPr>
          <w:p w14:paraId="05B55730" w14:textId="77777777" w:rsidR="00D82D3A" w:rsidRPr="00415F67" w:rsidRDefault="00D82D3A" w:rsidP="00415F67">
            <w:pPr>
              <w:ind w:firstLine="737"/>
              <w:jc w:val="both"/>
              <w:rPr>
                <w:color w:val="000000" w:themeColor="text1"/>
              </w:rPr>
            </w:pPr>
            <w:r w:rsidRPr="00415F67">
              <w:rPr>
                <w:color w:val="000000" w:themeColor="text1"/>
              </w:rPr>
              <w:t xml:space="preserve">Процент внесенных судебных решений </w:t>
            </w:r>
            <w:r w:rsidRPr="00415F67">
              <w:rPr>
                <w:color w:val="000000" w:themeColor="text1"/>
              </w:rPr>
              <w:br/>
              <w:t xml:space="preserve">о назначении административного наказания </w:t>
            </w:r>
            <w:r w:rsidRPr="00415F67">
              <w:rPr>
                <w:color w:val="000000" w:themeColor="text1"/>
              </w:rPr>
              <w:br/>
              <w:t xml:space="preserve">по материалам органа муниципального контроля </w:t>
            </w:r>
          </w:p>
        </w:tc>
        <w:tc>
          <w:tcPr>
            <w:tcW w:w="2410" w:type="dxa"/>
            <w:tcBorders>
              <w:top w:val="single" w:sz="4" w:space="0" w:color="auto"/>
              <w:left w:val="single" w:sz="4" w:space="0" w:color="auto"/>
              <w:bottom w:val="single" w:sz="4" w:space="0" w:color="auto"/>
              <w:right w:val="single" w:sz="4" w:space="0" w:color="auto"/>
            </w:tcBorders>
            <w:hideMark/>
          </w:tcPr>
          <w:p w14:paraId="18DE6D55" w14:textId="77777777" w:rsidR="00D82D3A" w:rsidRPr="00415F67" w:rsidRDefault="00D82D3A" w:rsidP="00415F67">
            <w:pPr>
              <w:ind w:firstLine="737"/>
              <w:jc w:val="both"/>
              <w:rPr>
                <w:color w:val="000000" w:themeColor="text1"/>
              </w:rPr>
            </w:pPr>
            <w:r w:rsidRPr="00415F67">
              <w:rPr>
                <w:color w:val="000000" w:themeColor="text1"/>
              </w:rPr>
              <w:t>95%</w:t>
            </w:r>
          </w:p>
        </w:tc>
      </w:tr>
      <w:tr w:rsidR="00422527" w:rsidRPr="00415F67" w14:paraId="69E13F39" w14:textId="77777777" w:rsidTr="00422527">
        <w:trPr>
          <w:trHeight w:val="180"/>
        </w:trPr>
        <w:tc>
          <w:tcPr>
            <w:tcW w:w="7536" w:type="dxa"/>
            <w:tcBorders>
              <w:top w:val="single" w:sz="4" w:space="0" w:color="auto"/>
              <w:left w:val="single" w:sz="4" w:space="0" w:color="auto"/>
              <w:bottom w:val="single" w:sz="4" w:space="0" w:color="auto"/>
              <w:right w:val="single" w:sz="4" w:space="0" w:color="auto"/>
            </w:tcBorders>
            <w:hideMark/>
          </w:tcPr>
          <w:p w14:paraId="4E5628B7" w14:textId="77777777" w:rsidR="00D82D3A" w:rsidRPr="00415F67" w:rsidRDefault="00D82D3A" w:rsidP="00415F67">
            <w:pPr>
              <w:ind w:firstLine="737"/>
              <w:jc w:val="both"/>
              <w:rPr>
                <w:color w:val="000000" w:themeColor="text1"/>
              </w:rPr>
            </w:pPr>
            <w:r w:rsidRPr="00415F67">
              <w:rPr>
                <w:color w:val="000000" w:themeColor="text1"/>
              </w:rPr>
              <w:t>Процент отмененных в судебном порядке постановлений по делам об административных правонарушениях от общего количества вынесенных органом муниципального контроля постановлений</w:t>
            </w:r>
          </w:p>
        </w:tc>
        <w:tc>
          <w:tcPr>
            <w:tcW w:w="2410" w:type="dxa"/>
            <w:tcBorders>
              <w:top w:val="single" w:sz="4" w:space="0" w:color="auto"/>
              <w:left w:val="single" w:sz="4" w:space="0" w:color="auto"/>
              <w:bottom w:val="single" w:sz="4" w:space="0" w:color="auto"/>
              <w:right w:val="single" w:sz="4" w:space="0" w:color="auto"/>
            </w:tcBorders>
            <w:hideMark/>
          </w:tcPr>
          <w:p w14:paraId="5A64D8E2" w14:textId="77777777" w:rsidR="00D82D3A" w:rsidRPr="00415F67" w:rsidRDefault="00D82D3A" w:rsidP="00415F67">
            <w:pPr>
              <w:ind w:firstLine="737"/>
              <w:jc w:val="both"/>
              <w:rPr>
                <w:color w:val="000000" w:themeColor="text1"/>
              </w:rPr>
            </w:pPr>
            <w:r w:rsidRPr="00415F67">
              <w:rPr>
                <w:color w:val="000000" w:themeColor="text1"/>
              </w:rPr>
              <w:t>0%</w:t>
            </w:r>
          </w:p>
        </w:tc>
      </w:tr>
    </w:tbl>
    <w:p w14:paraId="11F37FCB" w14:textId="579C811B" w:rsidR="00D82D3A" w:rsidRPr="00415F67" w:rsidRDefault="00D82D3A" w:rsidP="00415F67">
      <w:pPr>
        <w:ind w:firstLine="737"/>
        <w:jc w:val="both"/>
        <w:rPr>
          <w:color w:val="000000" w:themeColor="text1"/>
        </w:rPr>
      </w:pPr>
      <w:r w:rsidRPr="00415F67">
        <w:rPr>
          <w:color w:val="000000" w:themeColor="text1"/>
        </w:rPr>
        <w:t xml:space="preserve">2. Индикативные показатели в сфере муниципального земельного контроля </w:t>
      </w:r>
      <w:r w:rsidRPr="00415F67">
        <w:rPr>
          <w:bCs/>
          <w:color w:val="000000" w:themeColor="text1"/>
        </w:rPr>
        <w:t xml:space="preserve">на территории сельского поселения </w:t>
      </w:r>
      <w:r w:rsidR="00FC29CE" w:rsidRPr="00780F2F">
        <w:rPr>
          <w:color w:val="000000" w:themeColor="text1"/>
        </w:rPr>
        <w:t>Раевский</w:t>
      </w:r>
      <w:r w:rsidRPr="00415F67">
        <w:rPr>
          <w:bCs/>
          <w:color w:val="000000" w:themeColor="text1"/>
        </w:rPr>
        <w:t xml:space="preserve"> сельсовет муниципального района Давлекановский район: </w:t>
      </w:r>
    </w:p>
    <w:tbl>
      <w:tblPr>
        <w:tblW w:w="10214" w:type="dxa"/>
        <w:shd w:val="clear" w:color="auto" w:fill="FFFFFF"/>
        <w:tblLayout w:type="fixed"/>
        <w:tblCellMar>
          <w:left w:w="0" w:type="dxa"/>
          <w:right w:w="0" w:type="dxa"/>
        </w:tblCellMar>
        <w:tblLook w:val="04A0" w:firstRow="1" w:lastRow="0" w:firstColumn="1" w:lastColumn="0" w:noHBand="0" w:noVBand="1"/>
      </w:tblPr>
      <w:tblGrid>
        <w:gridCol w:w="716"/>
        <w:gridCol w:w="2410"/>
        <w:gridCol w:w="177"/>
        <w:gridCol w:w="801"/>
        <w:gridCol w:w="14"/>
        <w:gridCol w:w="2395"/>
        <w:gridCol w:w="440"/>
        <w:gridCol w:w="434"/>
        <w:gridCol w:w="559"/>
        <w:gridCol w:w="2268"/>
      </w:tblGrid>
      <w:tr w:rsidR="00422527" w:rsidRPr="00415F67" w14:paraId="0777254A" w14:textId="77777777" w:rsidTr="00422527">
        <w:tc>
          <w:tcPr>
            <w:tcW w:w="7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C0EE038" w14:textId="77777777" w:rsidR="00D82D3A" w:rsidRPr="00415F67" w:rsidRDefault="00D82D3A" w:rsidP="00415F67">
            <w:pPr>
              <w:jc w:val="center"/>
              <w:textAlignment w:val="baseline"/>
              <w:rPr>
                <w:color w:val="000000" w:themeColor="text1"/>
              </w:rPr>
            </w:pPr>
            <w:r w:rsidRPr="00415F67">
              <w:rPr>
                <w:color w:val="000000" w:themeColor="text1"/>
              </w:rPr>
              <w:t>1.</w:t>
            </w:r>
          </w:p>
        </w:tc>
        <w:tc>
          <w:tcPr>
            <w:tcW w:w="9498" w:type="dxa"/>
            <w:gridSpan w:val="9"/>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1BC9472" w14:textId="77777777" w:rsidR="00D82D3A" w:rsidRPr="00415F67" w:rsidRDefault="00D82D3A" w:rsidP="00415F67">
            <w:pPr>
              <w:jc w:val="center"/>
              <w:textAlignment w:val="baseline"/>
              <w:rPr>
                <w:color w:val="000000" w:themeColor="text1"/>
              </w:rPr>
            </w:pPr>
            <w:r w:rsidRPr="00415F67">
              <w:rPr>
                <w:color w:val="000000" w:themeColor="text1"/>
              </w:rPr>
              <w:t xml:space="preserve">Индикативные показатели, характеризующие параметры </w:t>
            </w:r>
          </w:p>
          <w:p w14:paraId="5A97AA8F" w14:textId="77777777" w:rsidR="00D82D3A" w:rsidRPr="00415F67" w:rsidRDefault="00D82D3A" w:rsidP="00415F67">
            <w:pPr>
              <w:jc w:val="center"/>
              <w:textAlignment w:val="baseline"/>
              <w:rPr>
                <w:color w:val="000000" w:themeColor="text1"/>
              </w:rPr>
            </w:pPr>
            <w:r w:rsidRPr="00415F67">
              <w:rPr>
                <w:color w:val="000000" w:themeColor="text1"/>
              </w:rPr>
              <w:t>проведенных мероприятий</w:t>
            </w:r>
          </w:p>
        </w:tc>
      </w:tr>
      <w:tr w:rsidR="00422527" w:rsidRPr="00415F67" w14:paraId="6A871B2C" w14:textId="77777777" w:rsidTr="00422527">
        <w:tc>
          <w:tcPr>
            <w:tcW w:w="7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0DE4C99" w14:textId="77777777" w:rsidR="00D82D3A" w:rsidRPr="00415F67" w:rsidRDefault="00D82D3A" w:rsidP="00415F67">
            <w:pPr>
              <w:jc w:val="center"/>
              <w:textAlignment w:val="baseline"/>
              <w:rPr>
                <w:color w:val="000000" w:themeColor="text1"/>
              </w:rPr>
            </w:pPr>
            <w:r w:rsidRPr="00415F67">
              <w:rPr>
                <w:color w:val="000000" w:themeColor="text1"/>
              </w:rPr>
              <w:t>1.1.</w:t>
            </w:r>
          </w:p>
        </w:tc>
        <w:tc>
          <w:tcPr>
            <w:tcW w:w="241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B2D2C59" w14:textId="77777777" w:rsidR="00D82D3A" w:rsidRPr="00415F67" w:rsidRDefault="00D82D3A" w:rsidP="00415F67">
            <w:pPr>
              <w:jc w:val="both"/>
              <w:textAlignment w:val="baseline"/>
              <w:rPr>
                <w:color w:val="000000" w:themeColor="text1"/>
              </w:rPr>
            </w:pPr>
            <w:r w:rsidRPr="00415F67">
              <w:rPr>
                <w:color w:val="000000" w:themeColor="text1"/>
              </w:rPr>
              <w:t>Выполняемость плановых (рейдовых) заданий (осмотров)</w:t>
            </w:r>
          </w:p>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F0B36F6" w14:textId="77777777" w:rsidR="00D82D3A" w:rsidRPr="00415F67" w:rsidRDefault="00D82D3A" w:rsidP="00415F67">
            <w:pPr>
              <w:jc w:val="center"/>
              <w:textAlignment w:val="baseline"/>
              <w:rPr>
                <w:color w:val="000000" w:themeColor="text1"/>
              </w:rPr>
            </w:pPr>
            <w:proofErr w:type="spellStart"/>
            <w:r w:rsidRPr="00415F67">
              <w:rPr>
                <w:color w:val="000000" w:themeColor="text1"/>
              </w:rPr>
              <w:t>Врз</w:t>
            </w:r>
            <w:proofErr w:type="spellEnd"/>
            <w:r w:rsidRPr="00415F67">
              <w:rPr>
                <w:color w:val="000000" w:themeColor="text1"/>
              </w:rPr>
              <w:t xml:space="preserve"> = (</w:t>
            </w:r>
            <w:proofErr w:type="spellStart"/>
            <w:r w:rsidRPr="00415F67">
              <w:rPr>
                <w:color w:val="000000" w:themeColor="text1"/>
              </w:rPr>
              <w:t>РЗф</w:t>
            </w:r>
            <w:proofErr w:type="spellEnd"/>
            <w:r w:rsidRPr="00415F67">
              <w:rPr>
                <w:color w:val="000000" w:themeColor="text1"/>
              </w:rPr>
              <w:t xml:space="preserve"> / </w:t>
            </w:r>
            <w:proofErr w:type="spellStart"/>
            <w:r w:rsidRPr="00415F67">
              <w:rPr>
                <w:color w:val="000000" w:themeColor="text1"/>
              </w:rPr>
              <w:t>РЗп</w:t>
            </w:r>
            <w:proofErr w:type="spellEnd"/>
            <w:r w:rsidRPr="00415F67">
              <w:rPr>
                <w:color w:val="000000" w:themeColor="text1"/>
              </w:rPr>
              <w:t>) x 100</w:t>
            </w:r>
          </w:p>
        </w:tc>
        <w:tc>
          <w:tcPr>
            <w:tcW w:w="2835"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C485EA6" w14:textId="77777777" w:rsidR="00D82D3A" w:rsidRPr="00415F67" w:rsidRDefault="00D82D3A" w:rsidP="00415F67">
            <w:pPr>
              <w:textAlignment w:val="baseline"/>
              <w:rPr>
                <w:color w:val="000000" w:themeColor="text1"/>
              </w:rPr>
            </w:pPr>
            <w:proofErr w:type="spellStart"/>
            <w:r w:rsidRPr="00415F67">
              <w:rPr>
                <w:color w:val="000000" w:themeColor="text1"/>
              </w:rPr>
              <w:t>Врз</w:t>
            </w:r>
            <w:proofErr w:type="spellEnd"/>
            <w:r w:rsidRPr="00415F67">
              <w:rPr>
                <w:color w:val="000000" w:themeColor="text1"/>
              </w:rPr>
              <w:t xml:space="preserve"> - выполняемость плановых (рейдовых) заданий (осмотров) %</w:t>
            </w:r>
          </w:p>
          <w:p w14:paraId="6F63D3A1" w14:textId="77777777" w:rsidR="00D82D3A" w:rsidRPr="00415F67" w:rsidRDefault="00D82D3A" w:rsidP="00415F67">
            <w:pPr>
              <w:textAlignment w:val="baseline"/>
              <w:rPr>
                <w:color w:val="000000" w:themeColor="text1"/>
              </w:rPr>
            </w:pPr>
            <w:proofErr w:type="spellStart"/>
            <w:r w:rsidRPr="00415F67">
              <w:rPr>
                <w:color w:val="000000" w:themeColor="text1"/>
              </w:rPr>
              <w:t>РЗф</w:t>
            </w:r>
            <w:proofErr w:type="spellEnd"/>
            <w:r w:rsidRPr="00415F67">
              <w:rPr>
                <w:color w:val="000000" w:themeColor="text1"/>
              </w:rPr>
              <w:t xml:space="preserve"> </w:t>
            </w:r>
            <w:proofErr w:type="gramStart"/>
            <w:r w:rsidRPr="00415F67">
              <w:rPr>
                <w:color w:val="000000" w:themeColor="text1"/>
              </w:rPr>
              <w:t>-к</w:t>
            </w:r>
            <w:proofErr w:type="gramEnd"/>
            <w:r w:rsidRPr="00415F67">
              <w:rPr>
                <w:color w:val="000000" w:themeColor="text1"/>
              </w:rPr>
              <w:t xml:space="preserve">оличество </w:t>
            </w:r>
            <w:r w:rsidRPr="00415F67">
              <w:rPr>
                <w:color w:val="000000" w:themeColor="text1"/>
              </w:rPr>
              <w:lastRenderedPageBreak/>
              <w:t>проведенных плановых (рейдовых) заданий (осмотров) (ед.)</w:t>
            </w:r>
          </w:p>
          <w:p w14:paraId="63BAB2B5" w14:textId="77777777" w:rsidR="00D82D3A" w:rsidRPr="00415F67" w:rsidRDefault="00D82D3A" w:rsidP="00415F67">
            <w:pPr>
              <w:textAlignment w:val="baseline"/>
              <w:rPr>
                <w:color w:val="000000" w:themeColor="text1"/>
              </w:rPr>
            </w:pPr>
            <w:proofErr w:type="spellStart"/>
            <w:r w:rsidRPr="00415F67">
              <w:rPr>
                <w:color w:val="000000" w:themeColor="text1"/>
              </w:rPr>
              <w:t>РЗп</w:t>
            </w:r>
            <w:proofErr w:type="spellEnd"/>
            <w:r w:rsidRPr="00415F67">
              <w:rPr>
                <w:color w:val="000000" w:themeColor="text1"/>
              </w:rPr>
              <w:t xml:space="preserve"> - количество утвержденных плановых (рейдовых) заданий (осмотров) (ед.)</w:t>
            </w:r>
          </w:p>
        </w:tc>
        <w:tc>
          <w:tcPr>
            <w:tcW w:w="993"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C66C743" w14:textId="77777777" w:rsidR="00D82D3A" w:rsidRPr="00415F67" w:rsidRDefault="00D82D3A" w:rsidP="00415F67">
            <w:pPr>
              <w:jc w:val="center"/>
              <w:textAlignment w:val="baseline"/>
              <w:rPr>
                <w:color w:val="000000" w:themeColor="text1"/>
              </w:rPr>
            </w:pPr>
            <w:r w:rsidRPr="00415F67">
              <w:rPr>
                <w:color w:val="000000" w:themeColor="text1"/>
              </w:rPr>
              <w:lastRenderedPageBreak/>
              <w:t>100%</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5DF71254" w14:textId="77777777" w:rsidR="00D82D3A" w:rsidRPr="00415F67" w:rsidRDefault="00D82D3A" w:rsidP="00415F67">
            <w:pPr>
              <w:jc w:val="center"/>
              <w:textAlignment w:val="baseline"/>
              <w:rPr>
                <w:color w:val="000000" w:themeColor="text1"/>
              </w:rPr>
            </w:pPr>
            <w:r w:rsidRPr="00415F67">
              <w:rPr>
                <w:color w:val="000000" w:themeColor="text1"/>
              </w:rPr>
              <w:t>Утвержденные плановые (рейдовые) задания (осмотры)</w:t>
            </w:r>
          </w:p>
        </w:tc>
      </w:tr>
      <w:tr w:rsidR="00422527" w:rsidRPr="00415F67" w14:paraId="79E57369" w14:textId="77777777" w:rsidTr="00422527">
        <w:tc>
          <w:tcPr>
            <w:tcW w:w="7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5C2A4E16" w14:textId="77777777" w:rsidR="00D82D3A" w:rsidRPr="00415F67" w:rsidRDefault="00D82D3A" w:rsidP="00415F67">
            <w:pPr>
              <w:jc w:val="center"/>
              <w:textAlignment w:val="baseline"/>
              <w:rPr>
                <w:color w:val="000000" w:themeColor="text1"/>
              </w:rPr>
            </w:pPr>
            <w:r w:rsidRPr="00415F67">
              <w:rPr>
                <w:color w:val="000000" w:themeColor="text1"/>
              </w:rPr>
              <w:lastRenderedPageBreak/>
              <w:t>1.2.</w:t>
            </w:r>
          </w:p>
        </w:tc>
        <w:tc>
          <w:tcPr>
            <w:tcW w:w="241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5E02796F" w14:textId="77777777" w:rsidR="00D82D3A" w:rsidRPr="00415F67" w:rsidRDefault="00D82D3A" w:rsidP="00415F67">
            <w:pPr>
              <w:jc w:val="both"/>
              <w:textAlignment w:val="baseline"/>
              <w:rPr>
                <w:color w:val="000000" w:themeColor="text1"/>
              </w:rPr>
            </w:pPr>
            <w:r w:rsidRPr="00415F67">
              <w:rPr>
                <w:color w:val="000000" w:themeColor="text1"/>
              </w:rPr>
              <w:t>Выполняемость внеплановых проверок</w:t>
            </w:r>
          </w:p>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FF97031" w14:textId="77777777" w:rsidR="00D82D3A" w:rsidRPr="00415F67" w:rsidRDefault="00D82D3A" w:rsidP="00415F67">
            <w:pPr>
              <w:jc w:val="center"/>
              <w:textAlignment w:val="baseline"/>
              <w:rPr>
                <w:color w:val="000000" w:themeColor="text1"/>
              </w:rPr>
            </w:pPr>
            <w:proofErr w:type="spellStart"/>
            <w:r w:rsidRPr="00415F67">
              <w:rPr>
                <w:color w:val="000000" w:themeColor="text1"/>
              </w:rPr>
              <w:t>Ввн</w:t>
            </w:r>
            <w:proofErr w:type="spellEnd"/>
            <w:r w:rsidRPr="00415F67">
              <w:rPr>
                <w:color w:val="000000" w:themeColor="text1"/>
              </w:rPr>
              <w:t xml:space="preserve"> = (</w:t>
            </w:r>
            <w:proofErr w:type="spellStart"/>
            <w:r w:rsidRPr="00415F67">
              <w:rPr>
                <w:color w:val="000000" w:themeColor="text1"/>
              </w:rPr>
              <w:t>Рф</w:t>
            </w:r>
            <w:proofErr w:type="spellEnd"/>
            <w:r w:rsidRPr="00415F67">
              <w:rPr>
                <w:color w:val="000000" w:themeColor="text1"/>
              </w:rPr>
              <w:t xml:space="preserve"> / </w:t>
            </w:r>
            <w:proofErr w:type="spellStart"/>
            <w:r w:rsidRPr="00415F67">
              <w:rPr>
                <w:color w:val="000000" w:themeColor="text1"/>
              </w:rPr>
              <w:t>Рп</w:t>
            </w:r>
            <w:proofErr w:type="spellEnd"/>
            <w:r w:rsidRPr="00415F67">
              <w:rPr>
                <w:color w:val="000000" w:themeColor="text1"/>
              </w:rPr>
              <w:t>) x 100</w:t>
            </w:r>
          </w:p>
        </w:tc>
        <w:tc>
          <w:tcPr>
            <w:tcW w:w="2835"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F51CB9C" w14:textId="77777777" w:rsidR="00D82D3A" w:rsidRPr="00415F67" w:rsidRDefault="00D82D3A" w:rsidP="00415F67">
            <w:pPr>
              <w:textAlignment w:val="baseline"/>
              <w:rPr>
                <w:color w:val="000000" w:themeColor="text1"/>
              </w:rPr>
            </w:pPr>
            <w:proofErr w:type="spellStart"/>
            <w:r w:rsidRPr="00415F67">
              <w:rPr>
                <w:color w:val="000000" w:themeColor="text1"/>
              </w:rPr>
              <w:t>Ввн</w:t>
            </w:r>
            <w:proofErr w:type="spellEnd"/>
            <w:r w:rsidRPr="00415F67">
              <w:rPr>
                <w:color w:val="000000" w:themeColor="text1"/>
              </w:rPr>
              <w:t xml:space="preserve"> - выполняемость внеплановых проверок</w:t>
            </w:r>
          </w:p>
          <w:p w14:paraId="3FFD0846" w14:textId="77777777" w:rsidR="00D82D3A" w:rsidRPr="00415F67" w:rsidRDefault="00D82D3A" w:rsidP="00415F67">
            <w:pPr>
              <w:textAlignment w:val="baseline"/>
              <w:rPr>
                <w:color w:val="000000" w:themeColor="text1"/>
              </w:rPr>
            </w:pPr>
            <w:proofErr w:type="spellStart"/>
            <w:r w:rsidRPr="00415F67">
              <w:rPr>
                <w:color w:val="000000" w:themeColor="text1"/>
              </w:rPr>
              <w:t>Рф</w:t>
            </w:r>
            <w:proofErr w:type="spellEnd"/>
            <w:r w:rsidRPr="00415F67">
              <w:rPr>
                <w:color w:val="000000" w:themeColor="text1"/>
              </w:rPr>
              <w:t xml:space="preserve"> - количество проведенных внеплановых проверок (ед.)</w:t>
            </w:r>
          </w:p>
          <w:p w14:paraId="69332EC8" w14:textId="77777777" w:rsidR="00D82D3A" w:rsidRPr="00415F67" w:rsidRDefault="00D82D3A" w:rsidP="00415F67">
            <w:pPr>
              <w:textAlignment w:val="baseline"/>
              <w:rPr>
                <w:color w:val="000000" w:themeColor="text1"/>
              </w:rPr>
            </w:pPr>
            <w:proofErr w:type="spellStart"/>
            <w:r w:rsidRPr="00415F67">
              <w:rPr>
                <w:color w:val="000000" w:themeColor="text1"/>
              </w:rPr>
              <w:t>Рп</w:t>
            </w:r>
            <w:proofErr w:type="spellEnd"/>
            <w:r w:rsidRPr="00415F67">
              <w:rPr>
                <w:color w:val="000000" w:themeColor="text1"/>
              </w:rPr>
              <w:t xml:space="preserve"> - количество распоряжений на проведение внеплановых проверок (ед.)</w:t>
            </w:r>
          </w:p>
        </w:tc>
        <w:tc>
          <w:tcPr>
            <w:tcW w:w="993"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B96A830" w14:textId="77777777" w:rsidR="00D82D3A" w:rsidRPr="00415F67" w:rsidRDefault="00D82D3A" w:rsidP="00415F67">
            <w:pPr>
              <w:jc w:val="center"/>
              <w:textAlignment w:val="baseline"/>
              <w:rPr>
                <w:color w:val="000000" w:themeColor="text1"/>
              </w:rPr>
            </w:pPr>
            <w:r w:rsidRPr="00415F67">
              <w:rPr>
                <w:color w:val="000000" w:themeColor="text1"/>
              </w:rPr>
              <w:t>100%</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DBF2B1B" w14:textId="77777777" w:rsidR="00D82D3A" w:rsidRPr="00415F67" w:rsidRDefault="00D82D3A" w:rsidP="00415F67">
            <w:pPr>
              <w:jc w:val="center"/>
              <w:textAlignment w:val="baseline"/>
              <w:rPr>
                <w:color w:val="000000" w:themeColor="text1"/>
              </w:rPr>
            </w:pPr>
            <w:r w:rsidRPr="00415F67">
              <w:rPr>
                <w:color w:val="000000" w:themeColor="text1"/>
              </w:rPr>
              <w:t>Письма и жалобы, поступившие в Контрольный орган</w:t>
            </w:r>
          </w:p>
        </w:tc>
      </w:tr>
      <w:tr w:rsidR="00422527" w:rsidRPr="00415F67" w14:paraId="5E1CF566" w14:textId="77777777" w:rsidTr="00422527">
        <w:tc>
          <w:tcPr>
            <w:tcW w:w="7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28983B8" w14:textId="77777777" w:rsidR="00D82D3A" w:rsidRPr="00415F67" w:rsidRDefault="00D82D3A" w:rsidP="00415F67">
            <w:pPr>
              <w:jc w:val="center"/>
              <w:textAlignment w:val="baseline"/>
              <w:rPr>
                <w:color w:val="000000" w:themeColor="text1"/>
              </w:rPr>
            </w:pPr>
            <w:r w:rsidRPr="00415F67">
              <w:rPr>
                <w:color w:val="000000" w:themeColor="text1"/>
              </w:rPr>
              <w:t>1.3.</w:t>
            </w:r>
          </w:p>
        </w:tc>
        <w:tc>
          <w:tcPr>
            <w:tcW w:w="241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08F1E5C" w14:textId="77777777" w:rsidR="00D82D3A" w:rsidRPr="00415F67" w:rsidRDefault="00D82D3A" w:rsidP="00415F67">
            <w:pPr>
              <w:jc w:val="both"/>
              <w:textAlignment w:val="baseline"/>
              <w:rPr>
                <w:color w:val="000000" w:themeColor="text1"/>
              </w:rPr>
            </w:pPr>
            <w:r w:rsidRPr="00415F67">
              <w:rPr>
                <w:color w:val="000000" w:themeColor="text1"/>
              </w:rPr>
              <w:t>Доля проверок, на результаты которых поданы жалобы</w:t>
            </w:r>
          </w:p>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D8C7448" w14:textId="77777777" w:rsidR="00D82D3A" w:rsidRPr="00415F67" w:rsidRDefault="00D82D3A" w:rsidP="00415F67">
            <w:pPr>
              <w:jc w:val="center"/>
              <w:textAlignment w:val="baseline"/>
              <w:rPr>
                <w:color w:val="000000" w:themeColor="text1"/>
              </w:rPr>
            </w:pPr>
            <w:proofErr w:type="gramStart"/>
            <w:r w:rsidRPr="00415F67">
              <w:rPr>
                <w:color w:val="000000" w:themeColor="text1"/>
              </w:rPr>
              <w:t>Ж</w:t>
            </w:r>
            <w:proofErr w:type="gramEnd"/>
            <w:r w:rsidRPr="00415F67">
              <w:rPr>
                <w:color w:val="000000" w:themeColor="text1"/>
              </w:rPr>
              <w:t xml:space="preserve"> x 100 / </w:t>
            </w:r>
            <w:proofErr w:type="spellStart"/>
            <w:r w:rsidRPr="00415F67">
              <w:rPr>
                <w:color w:val="000000" w:themeColor="text1"/>
              </w:rPr>
              <w:t>Пф</w:t>
            </w:r>
            <w:proofErr w:type="spellEnd"/>
          </w:p>
        </w:tc>
        <w:tc>
          <w:tcPr>
            <w:tcW w:w="2835"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055C53A" w14:textId="77777777" w:rsidR="00D82D3A" w:rsidRPr="00415F67" w:rsidRDefault="00D82D3A" w:rsidP="00415F67">
            <w:pPr>
              <w:textAlignment w:val="baseline"/>
              <w:rPr>
                <w:color w:val="000000" w:themeColor="text1"/>
              </w:rPr>
            </w:pPr>
            <w:proofErr w:type="gramStart"/>
            <w:r w:rsidRPr="00415F67">
              <w:rPr>
                <w:color w:val="000000" w:themeColor="text1"/>
              </w:rPr>
              <w:t>Ж</w:t>
            </w:r>
            <w:proofErr w:type="gramEnd"/>
            <w:r w:rsidRPr="00415F67">
              <w:rPr>
                <w:color w:val="000000" w:themeColor="text1"/>
              </w:rPr>
              <w:t xml:space="preserve"> - количество жалоб (ед.)</w:t>
            </w:r>
          </w:p>
          <w:p w14:paraId="757BF817" w14:textId="77777777" w:rsidR="00D82D3A" w:rsidRPr="00415F67" w:rsidRDefault="00D82D3A" w:rsidP="00415F67">
            <w:pPr>
              <w:textAlignment w:val="baseline"/>
              <w:rPr>
                <w:color w:val="000000" w:themeColor="text1"/>
              </w:rPr>
            </w:pPr>
            <w:proofErr w:type="spellStart"/>
            <w:r w:rsidRPr="00415F67">
              <w:rPr>
                <w:color w:val="000000" w:themeColor="text1"/>
              </w:rPr>
              <w:t>Пф</w:t>
            </w:r>
            <w:proofErr w:type="spellEnd"/>
            <w:r w:rsidRPr="00415F67">
              <w:rPr>
                <w:color w:val="000000" w:themeColor="text1"/>
              </w:rPr>
              <w:t xml:space="preserve"> - количество проведенных проверок</w:t>
            </w:r>
          </w:p>
        </w:tc>
        <w:tc>
          <w:tcPr>
            <w:tcW w:w="993"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FE98923" w14:textId="77777777" w:rsidR="00D82D3A" w:rsidRPr="00415F67" w:rsidRDefault="00D82D3A" w:rsidP="00415F67">
            <w:pPr>
              <w:jc w:val="center"/>
              <w:textAlignment w:val="baseline"/>
              <w:rPr>
                <w:color w:val="000000" w:themeColor="text1"/>
              </w:rPr>
            </w:pPr>
            <w:r w:rsidRPr="00415F67">
              <w:rPr>
                <w:color w:val="000000" w:themeColor="text1"/>
              </w:rPr>
              <w:t>0%</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D3ED277" w14:textId="77777777" w:rsidR="00D82D3A" w:rsidRPr="00415F67" w:rsidRDefault="00D82D3A" w:rsidP="00415F67">
            <w:pPr>
              <w:jc w:val="center"/>
              <w:textAlignment w:val="baseline"/>
              <w:rPr>
                <w:color w:val="000000" w:themeColor="text1"/>
              </w:rPr>
            </w:pPr>
          </w:p>
        </w:tc>
      </w:tr>
      <w:tr w:rsidR="00422527" w:rsidRPr="00415F67" w14:paraId="2BE49CA7" w14:textId="77777777" w:rsidTr="00422527">
        <w:tc>
          <w:tcPr>
            <w:tcW w:w="7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7FF1F8D" w14:textId="77777777" w:rsidR="00D82D3A" w:rsidRPr="00415F67" w:rsidRDefault="00D82D3A" w:rsidP="00415F67">
            <w:pPr>
              <w:jc w:val="center"/>
              <w:textAlignment w:val="baseline"/>
              <w:rPr>
                <w:color w:val="000000" w:themeColor="text1"/>
              </w:rPr>
            </w:pPr>
            <w:r w:rsidRPr="00415F67">
              <w:rPr>
                <w:color w:val="000000" w:themeColor="text1"/>
              </w:rPr>
              <w:t>1.4.</w:t>
            </w:r>
          </w:p>
        </w:tc>
        <w:tc>
          <w:tcPr>
            <w:tcW w:w="241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16A215E" w14:textId="77777777" w:rsidR="00D82D3A" w:rsidRPr="00415F67" w:rsidRDefault="00D82D3A" w:rsidP="00415F67">
            <w:pPr>
              <w:jc w:val="both"/>
              <w:textAlignment w:val="baseline"/>
              <w:rPr>
                <w:color w:val="000000" w:themeColor="text1"/>
              </w:rPr>
            </w:pPr>
            <w:r w:rsidRPr="00415F67">
              <w:rPr>
                <w:color w:val="000000" w:themeColor="text1"/>
              </w:rPr>
              <w:t>Доля проверок, результаты которых были признаны недействительными</w:t>
            </w:r>
          </w:p>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4F8ECF04" w14:textId="77777777" w:rsidR="00D82D3A" w:rsidRPr="00415F67" w:rsidRDefault="00D82D3A" w:rsidP="00415F67">
            <w:pPr>
              <w:jc w:val="center"/>
              <w:textAlignment w:val="baseline"/>
              <w:rPr>
                <w:color w:val="000000" w:themeColor="text1"/>
              </w:rPr>
            </w:pPr>
            <w:proofErr w:type="spellStart"/>
            <w:proofErr w:type="gramStart"/>
            <w:r w:rsidRPr="00415F67">
              <w:rPr>
                <w:color w:val="000000" w:themeColor="text1"/>
              </w:rPr>
              <w:t>Пн</w:t>
            </w:r>
            <w:proofErr w:type="spellEnd"/>
            <w:proofErr w:type="gramEnd"/>
            <w:r w:rsidRPr="00415F67">
              <w:rPr>
                <w:color w:val="000000" w:themeColor="text1"/>
              </w:rPr>
              <w:t xml:space="preserve"> x 100 / </w:t>
            </w:r>
            <w:proofErr w:type="spellStart"/>
            <w:r w:rsidRPr="00415F67">
              <w:rPr>
                <w:color w:val="000000" w:themeColor="text1"/>
              </w:rPr>
              <w:t>Пф</w:t>
            </w:r>
            <w:proofErr w:type="spellEnd"/>
          </w:p>
        </w:tc>
        <w:tc>
          <w:tcPr>
            <w:tcW w:w="2835"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4A8AB50" w14:textId="77777777" w:rsidR="00D82D3A" w:rsidRPr="00415F67" w:rsidRDefault="00D82D3A" w:rsidP="00415F67">
            <w:pPr>
              <w:textAlignment w:val="baseline"/>
              <w:rPr>
                <w:color w:val="000000" w:themeColor="text1"/>
              </w:rPr>
            </w:pPr>
            <w:proofErr w:type="spellStart"/>
            <w:proofErr w:type="gramStart"/>
            <w:r w:rsidRPr="00415F67">
              <w:rPr>
                <w:color w:val="000000" w:themeColor="text1"/>
              </w:rPr>
              <w:t>Пн</w:t>
            </w:r>
            <w:proofErr w:type="spellEnd"/>
            <w:proofErr w:type="gramEnd"/>
            <w:r w:rsidRPr="00415F67">
              <w:rPr>
                <w:color w:val="000000" w:themeColor="text1"/>
              </w:rPr>
              <w:t xml:space="preserve"> - количество проверок, признанных недействительными (ед.)</w:t>
            </w:r>
          </w:p>
          <w:p w14:paraId="45C0F441" w14:textId="77777777" w:rsidR="00D82D3A" w:rsidRPr="00415F67" w:rsidRDefault="00D82D3A" w:rsidP="00415F67">
            <w:pPr>
              <w:textAlignment w:val="baseline"/>
              <w:rPr>
                <w:color w:val="000000" w:themeColor="text1"/>
              </w:rPr>
            </w:pPr>
            <w:proofErr w:type="spellStart"/>
            <w:r w:rsidRPr="00415F67">
              <w:rPr>
                <w:color w:val="000000" w:themeColor="text1"/>
              </w:rPr>
              <w:t>Пф</w:t>
            </w:r>
            <w:proofErr w:type="spellEnd"/>
            <w:r w:rsidRPr="00415F67">
              <w:rPr>
                <w:color w:val="000000" w:themeColor="text1"/>
              </w:rPr>
              <w:t xml:space="preserve"> - количество проведенных проверок (ед.)</w:t>
            </w:r>
          </w:p>
        </w:tc>
        <w:tc>
          <w:tcPr>
            <w:tcW w:w="993"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6673370" w14:textId="77777777" w:rsidR="00D82D3A" w:rsidRPr="00415F67" w:rsidRDefault="00D82D3A" w:rsidP="00415F67">
            <w:pPr>
              <w:jc w:val="center"/>
              <w:textAlignment w:val="baseline"/>
              <w:rPr>
                <w:color w:val="000000" w:themeColor="text1"/>
              </w:rPr>
            </w:pPr>
            <w:r w:rsidRPr="00415F67">
              <w:rPr>
                <w:color w:val="000000" w:themeColor="text1"/>
              </w:rPr>
              <w:t>0%</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02D10A7" w14:textId="77777777" w:rsidR="00D82D3A" w:rsidRPr="00415F67" w:rsidRDefault="00D82D3A" w:rsidP="00415F67">
            <w:pPr>
              <w:jc w:val="center"/>
              <w:textAlignment w:val="baseline"/>
              <w:rPr>
                <w:color w:val="000000" w:themeColor="text1"/>
              </w:rPr>
            </w:pPr>
          </w:p>
        </w:tc>
      </w:tr>
      <w:tr w:rsidR="00422527" w:rsidRPr="00415F67" w14:paraId="60D395C1" w14:textId="77777777" w:rsidTr="00422527">
        <w:tc>
          <w:tcPr>
            <w:tcW w:w="7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C5A7F2B" w14:textId="77777777" w:rsidR="00D82D3A" w:rsidRPr="00415F67" w:rsidRDefault="00D82D3A" w:rsidP="00415F67">
            <w:pPr>
              <w:jc w:val="center"/>
              <w:textAlignment w:val="baseline"/>
              <w:rPr>
                <w:color w:val="000000" w:themeColor="text1"/>
              </w:rPr>
            </w:pPr>
            <w:r w:rsidRPr="00415F67">
              <w:rPr>
                <w:color w:val="000000" w:themeColor="text1"/>
              </w:rPr>
              <w:t>1.5.</w:t>
            </w:r>
          </w:p>
        </w:tc>
        <w:tc>
          <w:tcPr>
            <w:tcW w:w="241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6CD7FEB" w14:textId="77777777" w:rsidR="00D82D3A" w:rsidRPr="00415F67" w:rsidRDefault="00D82D3A" w:rsidP="00415F67">
            <w:pPr>
              <w:jc w:val="both"/>
              <w:textAlignment w:val="baseline"/>
              <w:rPr>
                <w:color w:val="000000" w:themeColor="text1"/>
              </w:rPr>
            </w:pPr>
            <w:r w:rsidRPr="00415F67">
              <w:rPr>
                <w:color w:val="000000" w:themeColor="text1"/>
              </w:rPr>
              <w:t>Доля внеплановых проверок, которые не удалось провести в связи с отсутствием собственника и т.д.</w:t>
            </w:r>
          </w:p>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4B13869" w14:textId="77777777" w:rsidR="00D82D3A" w:rsidRPr="00415F67" w:rsidRDefault="00D82D3A" w:rsidP="00415F67">
            <w:pPr>
              <w:jc w:val="center"/>
              <w:textAlignment w:val="baseline"/>
              <w:rPr>
                <w:color w:val="000000" w:themeColor="text1"/>
              </w:rPr>
            </w:pPr>
            <w:r w:rsidRPr="00415F67">
              <w:rPr>
                <w:color w:val="000000" w:themeColor="text1"/>
              </w:rPr>
              <w:t xml:space="preserve">По x 100 / </w:t>
            </w:r>
            <w:proofErr w:type="spellStart"/>
            <w:r w:rsidRPr="00415F67">
              <w:rPr>
                <w:color w:val="000000" w:themeColor="text1"/>
              </w:rPr>
              <w:t>Пф</w:t>
            </w:r>
            <w:proofErr w:type="spellEnd"/>
          </w:p>
        </w:tc>
        <w:tc>
          <w:tcPr>
            <w:tcW w:w="2835"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DCDC60D" w14:textId="77777777" w:rsidR="00D82D3A" w:rsidRPr="00415F67" w:rsidRDefault="00D82D3A" w:rsidP="00415F67">
            <w:pPr>
              <w:textAlignment w:val="baseline"/>
              <w:rPr>
                <w:color w:val="000000" w:themeColor="text1"/>
              </w:rPr>
            </w:pPr>
            <w:r w:rsidRPr="00415F67">
              <w:rPr>
                <w:color w:val="000000" w:themeColor="text1"/>
              </w:rPr>
              <w:t>По - проверки, не проведенные по причине отсутствия проверяемого лица (ед.)</w:t>
            </w:r>
          </w:p>
          <w:p w14:paraId="7A339325" w14:textId="77777777" w:rsidR="00D82D3A" w:rsidRPr="00415F67" w:rsidRDefault="00D82D3A" w:rsidP="00415F67">
            <w:pPr>
              <w:textAlignment w:val="baseline"/>
              <w:rPr>
                <w:color w:val="000000" w:themeColor="text1"/>
              </w:rPr>
            </w:pPr>
            <w:proofErr w:type="spellStart"/>
            <w:r w:rsidRPr="00415F67">
              <w:rPr>
                <w:color w:val="000000" w:themeColor="text1"/>
              </w:rPr>
              <w:t>Пф</w:t>
            </w:r>
            <w:proofErr w:type="spellEnd"/>
            <w:r w:rsidRPr="00415F67">
              <w:rPr>
                <w:color w:val="000000" w:themeColor="text1"/>
              </w:rPr>
              <w:t xml:space="preserve"> - количество проведенных проверок (ед.)</w:t>
            </w:r>
          </w:p>
        </w:tc>
        <w:tc>
          <w:tcPr>
            <w:tcW w:w="993"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7A0FC03" w14:textId="77777777" w:rsidR="00D82D3A" w:rsidRPr="00415F67" w:rsidRDefault="00D82D3A" w:rsidP="00415F67">
            <w:pPr>
              <w:jc w:val="center"/>
              <w:textAlignment w:val="baseline"/>
              <w:rPr>
                <w:color w:val="000000" w:themeColor="text1"/>
              </w:rPr>
            </w:pPr>
            <w:r w:rsidRPr="00415F67">
              <w:rPr>
                <w:color w:val="000000" w:themeColor="text1"/>
              </w:rPr>
              <w:t>30%</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5F0C572" w14:textId="77777777" w:rsidR="00D82D3A" w:rsidRPr="00415F67" w:rsidRDefault="00D82D3A" w:rsidP="00415F67">
            <w:pPr>
              <w:jc w:val="center"/>
              <w:textAlignment w:val="baseline"/>
              <w:rPr>
                <w:color w:val="000000" w:themeColor="text1"/>
              </w:rPr>
            </w:pPr>
          </w:p>
        </w:tc>
      </w:tr>
      <w:tr w:rsidR="00422527" w:rsidRPr="00415F67" w14:paraId="7B4A4F2B" w14:textId="77777777" w:rsidTr="00422527">
        <w:tc>
          <w:tcPr>
            <w:tcW w:w="7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0250A2B" w14:textId="77777777" w:rsidR="00D82D3A" w:rsidRPr="00415F67" w:rsidRDefault="00D82D3A" w:rsidP="00415F67">
            <w:pPr>
              <w:jc w:val="center"/>
              <w:textAlignment w:val="baseline"/>
              <w:rPr>
                <w:color w:val="000000" w:themeColor="text1"/>
              </w:rPr>
            </w:pPr>
            <w:r w:rsidRPr="00415F67">
              <w:rPr>
                <w:color w:val="000000" w:themeColor="text1"/>
              </w:rPr>
              <w:t>1.6.</w:t>
            </w:r>
          </w:p>
        </w:tc>
        <w:tc>
          <w:tcPr>
            <w:tcW w:w="241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803F388" w14:textId="77777777" w:rsidR="00D82D3A" w:rsidRPr="00415F67" w:rsidRDefault="00D82D3A" w:rsidP="00415F67">
            <w:pPr>
              <w:jc w:val="both"/>
              <w:textAlignment w:val="baseline"/>
              <w:rPr>
                <w:color w:val="000000" w:themeColor="text1"/>
              </w:rPr>
            </w:pPr>
            <w:r w:rsidRPr="00415F67">
              <w:rPr>
                <w:color w:val="000000" w:themeColor="text1"/>
              </w:rPr>
              <w:t>Доля заявлений, направленных на согласование в прокуратуру о проведении внеплановых проверок, в согласовании которых было отказано</w:t>
            </w:r>
          </w:p>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AA26F10" w14:textId="77777777" w:rsidR="00D82D3A" w:rsidRPr="00415F67" w:rsidRDefault="00D82D3A" w:rsidP="00415F67">
            <w:pPr>
              <w:jc w:val="center"/>
              <w:textAlignment w:val="baseline"/>
              <w:rPr>
                <w:color w:val="000000" w:themeColor="text1"/>
              </w:rPr>
            </w:pPr>
            <w:proofErr w:type="spellStart"/>
            <w:r w:rsidRPr="00415F67">
              <w:rPr>
                <w:color w:val="000000" w:themeColor="text1"/>
              </w:rPr>
              <w:t>Кзо</w:t>
            </w:r>
            <w:proofErr w:type="spellEnd"/>
            <w:r w:rsidRPr="00415F67">
              <w:rPr>
                <w:color w:val="000000" w:themeColor="text1"/>
              </w:rPr>
              <w:t xml:space="preserve"> х 100 / </w:t>
            </w:r>
            <w:proofErr w:type="spellStart"/>
            <w:r w:rsidRPr="00415F67">
              <w:rPr>
                <w:color w:val="000000" w:themeColor="text1"/>
              </w:rPr>
              <w:t>Кпз</w:t>
            </w:r>
            <w:proofErr w:type="spellEnd"/>
          </w:p>
        </w:tc>
        <w:tc>
          <w:tcPr>
            <w:tcW w:w="2835"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48B9DAA" w14:textId="77777777" w:rsidR="00D82D3A" w:rsidRPr="00415F67" w:rsidRDefault="00D82D3A" w:rsidP="00415F67">
            <w:pPr>
              <w:textAlignment w:val="baseline"/>
              <w:rPr>
                <w:color w:val="000000" w:themeColor="text1"/>
              </w:rPr>
            </w:pPr>
            <w:proofErr w:type="spellStart"/>
            <w:r w:rsidRPr="00415F67">
              <w:rPr>
                <w:color w:val="000000" w:themeColor="text1"/>
              </w:rPr>
              <w:t>Кзо</w:t>
            </w:r>
            <w:proofErr w:type="spellEnd"/>
            <w:r w:rsidRPr="00415F67">
              <w:rPr>
                <w:color w:val="000000" w:themeColor="text1"/>
              </w:rPr>
              <w:t xml:space="preserve"> - количество заявлений, по которым пришел отказ в согласовании (ед.)</w:t>
            </w:r>
          </w:p>
          <w:p w14:paraId="2B2C6F55" w14:textId="77777777" w:rsidR="00D82D3A" w:rsidRPr="00415F67" w:rsidRDefault="00D82D3A" w:rsidP="00415F67">
            <w:pPr>
              <w:textAlignment w:val="baseline"/>
              <w:rPr>
                <w:color w:val="000000" w:themeColor="text1"/>
              </w:rPr>
            </w:pPr>
            <w:proofErr w:type="spellStart"/>
            <w:r w:rsidRPr="00415F67">
              <w:rPr>
                <w:color w:val="000000" w:themeColor="text1"/>
              </w:rPr>
              <w:t>Кпз</w:t>
            </w:r>
            <w:proofErr w:type="spellEnd"/>
            <w:r w:rsidRPr="00415F67">
              <w:rPr>
                <w:color w:val="000000" w:themeColor="text1"/>
              </w:rPr>
              <w:t xml:space="preserve"> - количество поданных на согласование заявлений</w:t>
            </w:r>
          </w:p>
        </w:tc>
        <w:tc>
          <w:tcPr>
            <w:tcW w:w="993"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2B7CAFF" w14:textId="77777777" w:rsidR="00D82D3A" w:rsidRPr="00415F67" w:rsidRDefault="00D82D3A" w:rsidP="00415F67">
            <w:pPr>
              <w:jc w:val="center"/>
              <w:textAlignment w:val="baseline"/>
              <w:rPr>
                <w:color w:val="000000" w:themeColor="text1"/>
              </w:rPr>
            </w:pPr>
            <w:r w:rsidRPr="00415F67">
              <w:rPr>
                <w:color w:val="000000" w:themeColor="text1"/>
              </w:rPr>
              <w:t>10%</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FF37E8A" w14:textId="77777777" w:rsidR="00D82D3A" w:rsidRPr="00415F67" w:rsidRDefault="00D82D3A" w:rsidP="00415F67">
            <w:pPr>
              <w:jc w:val="center"/>
              <w:textAlignment w:val="baseline"/>
              <w:rPr>
                <w:color w:val="000000" w:themeColor="text1"/>
              </w:rPr>
            </w:pPr>
          </w:p>
        </w:tc>
      </w:tr>
      <w:tr w:rsidR="00422527" w:rsidRPr="00415F67" w14:paraId="3A6C2D93" w14:textId="77777777" w:rsidTr="00422527">
        <w:tc>
          <w:tcPr>
            <w:tcW w:w="7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CCC190F" w14:textId="77777777" w:rsidR="00D82D3A" w:rsidRPr="00415F67" w:rsidRDefault="00D82D3A" w:rsidP="00415F67">
            <w:pPr>
              <w:jc w:val="center"/>
              <w:textAlignment w:val="baseline"/>
              <w:rPr>
                <w:color w:val="000000" w:themeColor="text1"/>
              </w:rPr>
            </w:pPr>
            <w:r w:rsidRPr="00415F67">
              <w:rPr>
                <w:color w:val="000000" w:themeColor="text1"/>
              </w:rPr>
              <w:t>1.7.</w:t>
            </w:r>
          </w:p>
        </w:tc>
        <w:tc>
          <w:tcPr>
            <w:tcW w:w="241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CEA38C7" w14:textId="77777777" w:rsidR="00D82D3A" w:rsidRPr="00415F67" w:rsidRDefault="00D82D3A" w:rsidP="00415F67">
            <w:pPr>
              <w:jc w:val="both"/>
              <w:textAlignment w:val="baseline"/>
              <w:rPr>
                <w:color w:val="000000" w:themeColor="text1"/>
              </w:rPr>
            </w:pPr>
            <w:r w:rsidRPr="00415F67">
              <w:rPr>
                <w:color w:val="000000" w:themeColor="text1"/>
              </w:rPr>
              <w:t xml:space="preserve">Доля проверок, по результатам которых материалы направлены в уполномоченные для принятия </w:t>
            </w:r>
            <w:r w:rsidRPr="00415F67">
              <w:rPr>
                <w:color w:val="000000" w:themeColor="text1"/>
              </w:rPr>
              <w:lastRenderedPageBreak/>
              <w:t>решений органы</w:t>
            </w:r>
          </w:p>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0910C85" w14:textId="77777777" w:rsidR="00D82D3A" w:rsidRPr="00415F67" w:rsidRDefault="00D82D3A" w:rsidP="00415F67">
            <w:pPr>
              <w:jc w:val="center"/>
              <w:textAlignment w:val="baseline"/>
              <w:rPr>
                <w:color w:val="000000" w:themeColor="text1"/>
              </w:rPr>
            </w:pPr>
            <w:proofErr w:type="spellStart"/>
            <w:r w:rsidRPr="00415F67">
              <w:rPr>
                <w:color w:val="000000" w:themeColor="text1"/>
              </w:rPr>
              <w:lastRenderedPageBreak/>
              <w:t>Кнм</w:t>
            </w:r>
            <w:proofErr w:type="spellEnd"/>
            <w:r w:rsidRPr="00415F67">
              <w:rPr>
                <w:color w:val="000000" w:themeColor="text1"/>
              </w:rPr>
              <w:t xml:space="preserve"> х 100 / </w:t>
            </w:r>
            <w:proofErr w:type="spellStart"/>
            <w:r w:rsidRPr="00415F67">
              <w:rPr>
                <w:color w:val="000000" w:themeColor="text1"/>
              </w:rPr>
              <w:t>Квн</w:t>
            </w:r>
            <w:proofErr w:type="spellEnd"/>
          </w:p>
        </w:tc>
        <w:tc>
          <w:tcPr>
            <w:tcW w:w="2835"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79A4F9E" w14:textId="77777777" w:rsidR="00D82D3A" w:rsidRPr="00415F67" w:rsidRDefault="00D82D3A" w:rsidP="00415F67">
            <w:pPr>
              <w:textAlignment w:val="baseline"/>
              <w:rPr>
                <w:color w:val="000000" w:themeColor="text1"/>
              </w:rPr>
            </w:pPr>
            <w:r w:rsidRPr="00415F67">
              <w:rPr>
                <w:color w:val="000000" w:themeColor="text1"/>
              </w:rPr>
              <w:t xml:space="preserve">К </w:t>
            </w:r>
            <w:proofErr w:type="spellStart"/>
            <w:r w:rsidRPr="00415F67">
              <w:rPr>
                <w:color w:val="000000" w:themeColor="text1"/>
              </w:rPr>
              <w:t>нм</w:t>
            </w:r>
            <w:proofErr w:type="spellEnd"/>
            <w:r w:rsidRPr="00415F67">
              <w:rPr>
                <w:color w:val="000000" w:themeColor="text1"/>
              </w:rPr>
              <w:t xml:space="preserve"> - количество материалов, направленных в уполномоченные органы (ед.)</w:t>
            </w:r>
          </w:p>
          <w:p w14:paraId="45ED1945" w14:textId="77777777" w:rsidR="00D82D3A" w:rsidRPr="00415F67" w:rsidRDefault="00D82D3A" w:rsidP="00415F67">
            <w:pPr>
              <w:textAlignment w:val="baseline"/>
              <w:rPr>
                <w:color w:val="000000" w:themeColor="text1"/>
              </w:rPr>
            </w:pPr>
            <w:proofErr w:type="spellStart"/>
            <w:r w:rsidRPr="00415F67">
              <w:rPr>
                <w:color w:val="000000" w:themeColor="text1"/>
              </w:rPr>
              <w:t>Квн</w:t>
            </w:r>
            <w:proofErr w:type="spellEnd"/>
            <w:r w:rsidRPr="00415F67">
              <w:rPr>
                <w:color w:val="000000" w:themeColor="text1"/>
              </w:rPr>
              <w:t xml:space="preserve"> - количество </w:t>
            </w:r>
            <w:r w:rsidRPr="00415F67">
              <w:rPr>
                <w:color w:val="000000" w:themeColor="text1"/>
              </w:rPr>
              <w:lastRenderedPageBreak/>
              <w:t>выявленных нарушений (ед.)</w:t>
            </w:r>
          </w:p>
        </w:tc>
        <w:tc>
          <w:tcPr>
            <w:tcW w:w="993"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3EF40BD" w14:textId="77777777" w:rsidR="00D82D3A" w:rsidRPr="00415F67" w:rsidRDefault="00D82D3A" w:rsidP="00415F67">
            <w:pPr>
              <w:jc w:val="center"/>
              <w:textAlignment w:val="baseline"/>
              <w:rPr>
                <w:color w:val="000000" w:themeColor="text1"/>
              </w:rPr>
            </w:pPr>
            <w:r w:rsidRPr="00415F67">
              <w:rPr>
                <w:color w:val="000000" w:themeColor="text1"/>
              </w:rPr>
              <w:lastRenderedPageBreak/>
              <w:t>100%</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C934FE0" w14:textId="77777777" w:rsidR="00D82D3A" w:rsidRPr="00415F67" w:rsidRDefault="00D82D3A" w:rsidP="00415F67">
            <w:pPr>
              <w:jc w:val="center"/>
              <w:textAlignment w:val="baseline"/>
              <w:rPr>
                <w:color w:val="000000" w:themeColor="text1"/>
              </w:rPr>
            </w:pPr>
          </w:p>
        </w:tc>
      </w:tr>
      <w:tr w:rsidR="00422527" w:rsidRPr="00415F67" w14:paraId="0B7B6A5C" w14:textId="77777777" w:rsidTr="00422527">
        <w:tc>
          <w:tcPr>
            <w:tcW w:w="7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31D3B24" w14:textId="77777777" w:rsidR="00D82D3A" w:rsidRPr="00415F67" w:rsidRDefault="00D82D3A" w:rsidP="00415F67">
            <w:pPr>
              <w:jc w:val="center"/>
              <w:textAlignment w:val="baseline"/>
              <w:rPr>
                <w:color w:val="000000" w:themeColor="text1"/>
              </w:rPr>
            </w:pPr>
            <w:r w:rsidRPr="00415F67">
              <w:rPr>
                <w:color w:val="000000" w:themeColor="text1"/>
              </w:rPr>
              <w:lastRenderedPageBreak/>
              <w:t>1.8.</w:t>
            </w:r>
          </w:p>
        </w:tc>
        <w:tc>
          <w:tcPr>
            <w:tcW w:w="241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372ACA4" w14:textId="77777777" w:rsidR="00D82D3A" w:rsidRPr="00415F67" w:rsidRDefault="00D82D3A" w:rsidP="00415F67">
            <w:pPr>
              <w:jc w:val="both"/>
              <w:textAlignment w:val="baseline"/>
              <w:rPr>
                <w:color w:val="000000" w:themeColor="text1"/>
              </w:rPr>
            </w:pPr>
            <w:r w:rsidRPr="00415F67">
              <w:rPr>
                <w:color w:val="000000" w:themeColor="text1"/>
              </w:rPr>
              <w:t>Количество проведенных профилактических мероприятий</w:t>
            </w:r>
          </w:p>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156043F" w14:textId="77777777" w:rsidR="00D82D3A" w:rsidRPr="00415F67" w:rsidRDefault="00D82D3A" w:rsidP="00415F67">
            <w:pPr>
              <w:jc w:val="center"/>
              <w:textAlignment w:val="baseline"/>
              <w:rPr>
                <w:color w:val="000000" w:themeColor="text1"/>
              </w:rPr>
            </w:pPr>
          </w:p>
        </w:tc>
        <w:tc>
          <w:tcPr>
            <w:tcW w:w="2835"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BED9152" w14:textId="77777777" w:rsidR="00D82D3A" w:rsidRPr="00415F67" w:rsidRDefault="00D82D3A" w:rsidP="00415F67">
            <w:pPr>
              <w:textAlignment w:val="baseline"/>
              <w:rPr>
                <w:color w:val="000000" w:themeColor="text1"/>
              </w:rPr>
            </w:pPr>
          </w:p>
        </w:tc>
        <w:tc>
          <w:tcPr>
            <w:tcW w:w="993"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53ECC59D" w14:textId="77777777" w:rsidR="00D82D3A" w:rsidRPr="00415F67" w:rsidRDefault="00D82D3A" w:rsidP="00415F67">
            <w:pPr>
              <w:jc w:val="center"/>
              <w:textAlignment w:val="baseline"/>
              <w:rPr>
                <w:color w:val="000000" w:themeColor="text1"/>
              </w:rPr>
            </w:pPr>
            <w:r w:rsidRPr="00415F67">
              <w:rPr>
                <w:color w:val="000000" w:themeColor="text1"/>
              </w:rPr>
              <w:t>Шт.</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D65F52C" w14:textId="77777777" w:rsidR="00D82D3A" w:rsidRPr="00415F67" w:rsidRDefault="00D82D3A" w:rsidP="00415F67">
            <w:pPr>
              <w:jc w:val="center"/>
              <w:textAlignment w:val="baseline"/>
              <w:rPr>
                <w:color w:val="000000" w:themeColor="text1"/>
              </w:rPr>
            </w:pPr>
          </w:p>
        </w:tc>
      </w:tr>
      <w:tr w:rsidR="00422527" w:rsidRPr="00415F67" w14:paraId="1484EAD0" w14:textId="77777777" w:rsidTr="00422527">
        <w:tc>
          <w:tcPr>
            <w:tcW w:w="7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8AC08F1" w14:textId="77777777" w:rsidR="00D82D3A" w:rsidRPr="00415F67" w:rsidRDefault="00D82D3A" w:rsidP="00415F67">
            <w:pPr>
              <w:jc w:val="center"/>
              <w:textAlignment w:val="baseline"/>
              <w:rPr>
                <w:color w:val="000000" w:themeColor="text1"/>
              </w:rPr>
            </w:pPr>
            <w:r w:rsidRPr="00415F67">
              <w:rPr>
                <w:color w:val="000000" w:themeColor="text1"/>
              </w:rPr>
              <w:t>2.</w:t>
            </w:r>
          </w:p>
        </w:tc>
        <w:tc>
          <w:tcPr>
            <w:tcW w:w="9498" w:type="dxa"/>
            <w:gridSpan w:val="9"/>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ADFBDE6" w14:textId="77777777" w:rsidR="00D82D3A" w:rsidRPr="00415F67" w:rsidRDefault="00D82D3A" w:rsidP="00415F67">
            <w:pPr>
              <w:jc w:val="center"/>
              <w:textAlignment w:val="baseline"/>
              <w:rPr>
                <w:color w:val="000000" w:themeColor="text1"/>
              </w:rPr>
            </w:pPr>
            <w:r w:rsidRPr="00415F67">
              <w:rPr>
                <w:color w:val="000000" w:themeColor="text1"/>
              </w:rPr>
              <w:t>Индикативные показатели, характеризующие объем задействованных трудовых ресурсов</w:t>
            </w:r>
          </w:p>
        </w:tc>
      </w:tr>
      <w:tr w:rsidR="00422527" w:rsidRPr="00415F67" w14:paraId="74E7226D" w14:textId="77777777" w:rsidTr="00422527">
        <w:tc>
          <w:tcPr>
            <w:tcW w:w="7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4A30E143" w14:textId="77777777" w:rsidR="00D82D3A" w:rsidRPr="00415F67" w:rsidRDefault="00D82D3A" w:rsidP="00415F67">
            <w:pPr>
              <w:jc w:val="center"/>
              <w:textAlignment w:val="baseline"/>
              <w:rPr>
                <w:color w:val="000000" w:themeColor="text1"/>
              </w:rPr>
            </w:pPr>
            <w:r w:rsidRPr="00415F67">
              <w:rPr>
                <w:color w:val="000000" w:themeColor="text1"/>
              </w:rPr>
              <w:t>2.1.</w:t>
            </w:r>
          </w:p>
        </w:tc>
        <w:tc>
          <w:tcPr>
            <w:tcW w:w="2587"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503EADEA" w14:textId="77777777" w:rsidR="00D82D3A" w:rsidRPr="00415F67" w:rsidRDefault="00D82D3A" w:rsidP="00415F67">
            <w:pPr>
              <w:textAlignment w:val="baseline"/>
              <w:rPr>
                <w:color w:val="000000" w:themeColor="text1"/>
              </w:rPr>
            </w:pPr>
            <w:r w:rsidRPr="00415F67">
              <w:rPr>
                <w:color w:val="000000" w:themeColor="text1"/>
              </w:rPr>
              <w:t>Количество штатных единиц</w:t>
            </w:r>
          </w:p>
        </w:tc>
        <w:tc>
          <w:tcPr>
            <w:tcW w:w="80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FA2DD67" w14:textId="77777777" w:rsidR="00D82D3A" w:rsidRPr="00415F67" w:rsidRDefault="00D82D3A" w:rsidP="00415F67">
            <w:pPr>
              <w:rPr>
                <w:color w:val="000000" w:themeColor="text1"/>
              </w:rPr>
            </w:pPr>
          </w:p>
        </w:tc>
        <w:tc>
          <w:tcPr>
            <w:tcW w:w="2409"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6146167" w14:textId="77777777" w:rsidR="00D82D3A" w:rsidRPr="00415F67" w:rsidRDefault="00D82D3A" w:rsidP="00415F67">
            <w:pPr>
              <w:rPr>
                <w:color w:val="000000" w:themeColor="text1"/>
              </w:rPr>
            </w:pPr>
          </w:p>
        </w:tc>
        <w:tc>
          <w:tcPr>
            <w:tcW w:w="874"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6E993F9" w14:textId="77777777" w:rsidR="00D82D3A" w:rsidRPr="00415F67" w:rsidRDefault="00D82D3A" w:rsidP="00415F67">
            <w:pPr>
              <w:jc w:val="center"/>
              <w:textAlignment w:val="baseline"/>
              <w:rPr>
                <w:color w:val="000000" w:themeColor="text1"/>
              </w:rPr>
            </w:pPr>
            <w:r w:rsidRPr="00415F67">
              <w:rPr>
                <w:color w:val="000000" w:themeColor="text1"/>
              </w:rPr>
              <w:t>Чел.</w:t>
            </w:r>
          </w:p>
        </w:tc>
        <w:tc>
          <w:tcPr>
            <w:tcW w:w="2827"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49DE6C22" w14:textId="77777777" w:rsidR="00D82D3A" w:rsidRPr="00415F67" w:rsidRDefault="00D82D3A" w:rsidP="00415F67">
            <w:pPr>
              <w:rPr>
                <w:color w:val="000000" w:themeColor="text1"/>
              </w:rPr>
            </w:pPr>
          </w:p>
        </w:tc>
      </w:tr>
      <w:tr w:rsidR="00422527" w:rsidRPr="00415F67" w14:paraId="5D8B57E3" w14:textId="77777777" w:rsidTr="00422527">
        <w:tc>
          <w:tcPr>
            <w:tcW w:w="7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22093C6" w14:textId="77777777" w:rsidR="00D82D3A" w:rsidRPr="00415F67" w:rsidRDefault="00D82D3A" w:rsidP="00415F67">
            <w:pPr>
              <w:jc w:val="center"/>
              <w:textAlignment w:val="baseline"/>
              <w:rPr>
                <w:color w:val="000000" w:themeColor="text1"/>
              </w:rPr>
            </w:pPr>
            <w:r w:rsidRPr="00415F67">
              <w:rPr>
                <w:color w:val="000000" w:themeColor="text1"/>
              </w:rPr>
              <w:t>2.2.</w:t>
            </w:r>
          </w:p>
        </w:tc>
        <w:tc>
          <w:tcPr>
            <w:tcW w:w="2587"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6D20D97" w14:textId="77777777" w:rsidR="00D82D3A" w:rsidRPr="00415F67" w:rsidRDefault="00D82D3A" w:rsidP="00415F67">
            <w:pPr>
              <w:textAlignment w:val="baseline"/>
              <w:rPr>
                <w:color w:val="000000" w:themeColor="text1"/>
              </w:rPr>
            </w:pPr>
            <w:r w:rsidRPr="00415F67">
              <w:rPr>
                <w:color w:val="000000" w:themeColor="text1"/>
              </w:rPr>
              <w:t>Нагрузка контрольных мероприятий на работников органа муниципального контроля</w:t>
            </w:r>
          </w:p>
        </w:tc>
        <w:tc>
          <w:tcPr>
            <w:tcW w:w="80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3601A99" w14:textId="77777777" w:rsidR="00D82D3A" w:rsidRPr="00415F67" w:rsidRDefault="00D82D3A" w:rsidP="00415F67">
            <w:pPr>
              <w:jc w:val="center"/>
              <w:textAlignment w:val="baseline"/>
              <w:rPr>
                <w:color w:val="000000" w:themeColor="text1"/>
              </w:rPr>
            </w:pPr>
            <w:r w:rsidRPr="00415F67">
              <w:rPr>
                <w:color w:val="000000" w:themeColor="text1"/>
              </w:rPr>
              <w:t xml:space="preserve">Км / </w:t>
            </w:r>
            <w:proofErr w:type="spellStart"/>
            <w:proofErr w:type="gramStart"/>
            <w:r w:rsidRPr="00415F67">
              <w:rPr>
                <w:color w:val="000000" w:themeColor="text1"/>
              </w:rPr>
              <w:t>Кр</w:t>
            </w:r>
            <w:proofErr w:type="spellEnd"/>
            <w:proofErr w:type="gramEnd"/>
            <w:r w:rsidRPr="00415F67">
              <w:rPr>
                <w:color w:val="000000" w:themeColor="text1"/>
              </w:rPr>
              <w:t xml:space="preserve">= </w:t>
            </w:r>
            <w:proofErr w:type="spellStart"/>
            <w:r w:rsidRPr="00415F67">
              <w:rPr>
                <w:color w:val="000000" w:themeColor="text1"/>
              </w:rPr>
              <w:t>Нк</w:t>
            </w:r>
            <w:proofErr w:type="spellEnd"/>
          </w:p>
        </w:tc>
        <w:tc>
          <w:tcPr>
            <w:tcW w:w="2409"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8E910A8" w14:textId="77777777" w:rsidR="00D82D3A" w:rsidRPr="00415F67" w:rsidRDefault="00D82D3A" w:rsidP="00415F67">
            <w:pPr>
              <w:textAlignment w:val="baseline"/>
              <w:rPr>
                <w:color w:val="000000" w:themeColor="text1"/>
              </w:rPr>
            </w:pPr>
            <w:proofErr w:type="gramStart"/>
            <w:r w:rsidRPr="00415F67">
              <w:rPr>
                <w:color w:val="000000" w:themeColor="text1"/>
              </w:rPr>
              <w:t>Км</w:t>
            </w:r>
            <w:proofErr w:type="gramEnd"/>
            <w:r w:rsidRPr="00415F67">
              <w:rPr>
                <w:color w:val="000000" w:themeColor="text1"/>
              </w:rPr>
              <w:t xml:space="preserve"> - количество контрольных мероприятий (ед.)</w:t>
            </w:r>
          </w:p>
          <w:p w14:paraId="5030FC42" w14:textId="77777777" w:rsidR="00D82D3A" w:rsidRPr="00415F67" w:rsidRDefault="00D82D3A" w:rsidP="00415F67">
            <w:pPr>
              <w:textAlignment w:val="baseline"/>
              <w:rPr>
                <w:color w:val="000000" w:themeColor="text1"/>
              </w:rPr>
            </w:pPr>
            <w:proofErr w:type="spellStart"/>
            <w:proofErr w:type="gramStart"/>
            <w:r w:rsidRPr="00415F67">
              <w:rPr>
                <w:color w:val="000000" w:themeColor="text1"/>
              </w:rPr>
              <w:t>Кр</w:t>
            </w:r>
            <w:proofErr w:type="spellEnd"/>
            <w:proofErr w:type="gramEnd"/>
            <w:r w:rsidRPr="00415F67">
              <w:rPr>
                <w:color w:val="000000" w:themeColor="text1"/>
              </w:rPr>
              <w:t xml:space="preserve"> - количество работников органа муниципального контроля (ед.)</w:t>
            </w:r>
          </w:p>
          <w:p w14:paraId="024A5A27" w14:textId="77777777" w:rsidR="00D82D3A" w:rsidRPr="00415F67" w:rsidRDefault="00D82D3A" w:rsidP="00415F67">
            <w:pPr>
              <w:textAlignment w:val="baseline"/>
              <w:rPr>
                <w:color w:val="000000" w:themeColor="text1"/>
              </w:rPr>
            </w:pPr>
            <w:proofErr w:type="spellStart"/>
            <w:r w:rsidRPr="00415F67">
              <w:rPr>
                <w:color w:val="000000" w:themeColor="text1"/>
              </w:rPr>
              <w:t>Нк</w:t>
            </w:r>
            <w:proofErr w:type="spellEnd"/>
            <w:r w:rsidRPr="00415F67">
              <w:rPr>
                <w:color w:val="000000" w:themeColor="text1"/>
              </w:rPr>
              <w:t xml:space="preserve"> - нагрузка на 1 работника (ед.)</w:t>
            </w:r>
          </w:p>
        </w:tc>
        <w:tc>
          <w:tcPr>
            <w:tcW w:w="874"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9714C67" w14:textId="77777777" w:rsidR="00D82D3A" w:rsidRPr="00415F67" w:rsidRDefault="00D82D3A" w:rsidP="00415F67">
            <w:pPr>
              <w:rPr>
                <w:color w:val="000000" w:themeColor="text1"/>
              </w:rPr>
            </w:pPr>
          </w:p>
        </w:tc>
        <w:tc>
          <w:tcPr>
            <w:tcW w:w="2827"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A8CFB24" w14:textId="77777777" w:rsidR="00D82D3A" w:rsidRPr="00415F67" w:rsidRDefault="00D82D3A" w:rsidP="00415F67">
            <w:pPr>
              <w:rPr>
                <w:color w:val="000000" w:themeColor="text1"/>
              </w:rPr>
            </w:pPr>
          </w:p>
        </w:tc>
      </w:tr>
    </w:tbl>
    <w:p w14:paraId="0BD547DC" w14:textId="77777777" w:rsidR="00755710" w:rsidRPr="00415F67" w:rsidRDefault="00755710" w:rsidP="00415F67">
      <w:pPr>
        <w:pStyle w:val="ConsTitle"/>
        <w:widowControl/>
        <w:ind w:firstLine="709"/>
        <w:jc w:val="both"/>
        <w:rPr>
          <w:rFonts w:ascii="Times New Roman" w:hAnsi="Times New Roman" w:cs="Times New Roman"/>
          <w:b w:val="0"/>
          <w:color w:val="000000" w:themeColor="text1"/>
          <w:sz w:val="24"/>
          <w:szCs w:val="24"/>
        </w:rPr>
      </w:pPr>
    </w:p>
    <w:p w14:paraId="7E807C76" w14:textId="77777777" w:rsidR="00915CD9" w:rsidRPr="00415F67" w:rsidRDefault="00536B4F" w:rsidP="00415F67">
      <w:pPr>
        <w:rPr>
          <w:color w:val="000000" w:themeColor="text1"/>
        </w:rPr>
      </w:pPr>
    </w:p>
    <w:sectPr w:rsidR="00915CD9" w:rsidRPr="00415F67" w:rsidSect="00E90F25">
      <w:headerReference w:type="even" r:id="rId15"/>
      <w:headerReference w:type="default" r:id="rId16"/>
      <w:pgSz w:w="11906" w:h="16838"/>
      <w:pgMar w:top="1134" w:right="850" w:bottom="1134" w:left="1275" w:header="720"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79D8B73" w14:textId="77777777" w:rsidR="00536B4F" w:rsidRDefault="00536B4F" w:rsidP="00755710">
      <w:r>
        <w:separator/>
      </w:r>
    </w:p>
  </w:endnote>
  <w:endnote w:type="continuationSeparator" w:id="0">
    <w:p w14:paraId="0806422B" w14:textId="77777777" w:rsidR="00536B4F" w:rsidRDefault="00536B4F" w:rsidP="007557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Droid Sans Devanagari">
    <w:altName w:val="Segoe UI"/>
    <w:panose1 w:val="00000000000000000000"/>
    <w:charset w:val="CC"/>
    <w:family w:val="swiss"/>
    <w:notTrueType/>
    <w:pitch w:val="default"/>
    <w:sig w:usb0="00000201" w:usb1="00000000" w:usb2="00000000" w:usb3="00000000" w:csb0="00000004" w:csb1="00000000"/>
  </w:font>
  <w:font w:name="Courier New">
    <w:panose1 w:val="02070309020205020404"/>
    <w:charset w:val="CC"/>
    <w:family w:val="modern"/>
    <w:pitch w:val="fixed"/>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AFF" w:usb1="C0007843" w:usb2="00000009" w:usb3="00000000" w:csb0="000001FF" w:csb1="00000000"/>
  </w:font>
  <w:font w:name="Liberation Mono">
    <w:altName w:val="Courier New"/>
    <w:panose1 w:val="00000000000000000000"/>
    <w:charset w:val="CC"/>
    <w:family w:val="modern"/>
    <w:notTrueType/>
    <w:pitch w:val="default"/>
    <w:sig w:usb0="00000201" w:usb1="00000000" w:usb2="00000000" w:usb3="00000000" w:csb0="00000004" w:csb1="00000000"/>
  </w:font>
  <w:font w:name="Droid Sans Fallback">
    <w:altName w:val="Times New Roman"/>
    <w:panose1 w:val="00000000000000000000"/>
    <w:charset w:val="00"/>
    <w:family w:val="roman"/>
    <w:notTrueType/>
    <w:pitch w:val="default"/>
    <w:sig w:usb0="00000003" w:usb1="00000000" w:usb2="00000000" w:usb3="00000000" w:csb0="00000001" w:csb1="00000000"/>
  </w:font>
  <w:font w:name="Calibri Light">
    <w:altName w:val="Calibri"/>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CBE116E" w14:textId="77777777" w:rsidR="00536B4F" w:rsidRDefault="00536B4F" w:rsidP="00755710">
      <w:r>
        <w:separator/>
      </w:r>
    </w:p>
  </w:footnote>
  <w:footnote w:type="continuationSeparator" w:id="0">
    <w:p w14:paraId="4E5730E4" w14:textId="77777777" w:rsidR="00536B4F" w:rsidRDefault="00536B4F" w:rsidP="0075571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D9F08DC" w14:textId="77777777" w:rsidR="00E90F25" w:rsidRDefault="009B6A4F" w:rsidP="00A205EC">
    <w:pPr>
      <w:pStyle w:val="af7"/>
      <w:framePr w:wrap="none" w:vAnchor="text" w:hAnchor="margin" w:xAlign="center" w:y="1"/>
      <w:rPr>
        <w:rStyle w:val="afb"/>
      </w:rPr>
    </w:pPr>
    <w:r>
      <w:rPr>
        <w:rStyle w:val="afb"/>
      </w:rPr>
      <w:fldChar w:fldCharType="begin"/>
    </w:r>
    <w:r>
      <w:rPr>
        <w:rStyle w:val="afb"/>
      </w:rPr>
      <w:instrText xml:space="preserve"> PAGE </w:instrText>
    </w:r>
    <w:r>
      <w:rPr>
        <w:rStyle w:val="afb"/>
      </w:rPr>
      <w:fldChar w:fldCharType="end"/>
    </w:r>
  </w:p>
  <w:p w14:paraId="292390A1" w14:textId="77777777" w:rsidR="00E90F25" w:rsidRDefault="00536B4F">
    <w:pPr>
      <w:pStyle w:val="af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D824801" w14:textId="2C5976A1" w:rsidR="00E90F25" w:rsidRDefault="009B6A4F" w:rsidP="00A205EC">
    <w:pPr>
      <w:pStyle w:val="af7"/>
      <w:framePr w:wrap="none" w:vAnchor="text" w:hAnchor="margin" w:xAlign="center" w:y="1"/>
      <w:rPr>
        <w:rStyle w:val="afb"/>
      </w:rPr>
    </w:pPr>
    <w:r>
      <w:rPr>
        <w:rStyle w:val="afb"/>
      </w:rPr>
      <w:fldChar w:fldCharType="begin"/>
    </w:r>
    <w:r>
      <w:rPr>
        <w:rStyle w:val="afb"/>
      </w:rPr>
      <w:instrText xml:space="preserve"> PAGE </w:instrText>
    </w:r>
    <w:r>
      <w:rPr>
        <w:rStyle w:val="afb"/>
      </w:rPr>
      <w:fldChar w:fldCharType="separate"/>
    </w:r>
    <w:r w:rsidR="00542E77">
      <w:rPr>
        <w:rStyle w:val="afb"/>
        <w:noProof/>
      </w:rPr>
      <w:t>2</w:t>
    </w:r>
    <w:r>
      <w:rPr>
        <w:rStyle w:val="afb"/>
      </w:rPr>
      <w:fldChar w:fldCharType="end"/>
    </w:r>
  </w:p>
  <w:p w14:paraId="3A113517" w14:textId="77777777" w:rsidR="00E90F25" w:rsidRDefault="00536B4F">
    <w:pPr>
      <w:pStyle w:val="af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5710"/>
    <w:rsid w:val="00171C6A"/>
    <w:rsid w:val="001E5000"/>
    <w:rsid w:val="00270B49"/>
    <w:rsid w:val="002E32CB"/>
    <w:rsid w:val="00333DBF"/>
    <w:rsid w:val="003935A5"/>
    <w:rsid w:val="004140D8"/>
    <w:rsid w:val="00415F67"/>
    <w:rsid w:val="00422527"/>
    <w:rsid w:val="005176F3"/>
    <w:rsid w:val="00536B4F"/>
    <w:rsid w:val="00542E77"/>
    <w:rsid w:val="00603941"/>
    <w:rsid w:val="00666718"/>
    <w:rsid w:val="00682476"/>
    <w:rsid w:val="006E7303"/>
    <w:rsid w:val="0073382F"/>
    <w:rsid w:val="00747D9F"/>
    <w:rsid w:val="00755710"/>
    <w:rsid w:val="00771B89"/>
    <w:rsid w:val="00780F2F"/>
    <w:rsid w:val="008004D5"/>
    <w:rsid w:val="00915498"/>
    <w:rsid w:val="00935631"/>
    <w:rsid w:val="0097160F"/>
    <w:rsid w:val="009B0DED"/>
    <w:rsid w:val="009B2CEC"/>
    <w:rsid w:val="009B6A4F"/>
    <w:rsid w:val="009D07EB"/>
    <w:rsid w:val="009F4F7A"/>
    <w:rsid w:val="009F757A"/>
    <w:rsid w:val="00B458EF"/>
    <w:rsid w:val="00C357F0"/>
    <w:rsid w:val="00D75FAE"/>
    <w:rsid w:val="00D82D3A"/>
    <w:rsid w:val="00DB6E9C"/>
    <w:rsid w:val="00DF279E"/>
    <w:rsid w:val="00E0223F"/>
    <w:rsid w:val="00E42148"/>
    <w:rsid w:val="00E44E52"/>
    <w:rsid w:val="00E7290E"/>
    <w:rsid w:val="00F97E72"/>
    <w:rsid w:val="00FC29C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F8C6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Subtitle" w:semiHidden="0" w:uiPriority="0"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55710"/>
    <w:pPr>
      <w:spacing w:after="0" w:line="240" w:lineRule="auto"/>
    </w:pPr>
    <w:rPr>
      <w:rFonts w:ascii="Times New Roman" w:eastAsia="Times New Roman" w:hAnsi="Times New Roman" w:cs="Times New Roman"/>
      <w:sz w:val="24"/>
      <w:szCs w:val="24"/>
      <w:lang w:eastAsia="ru-RU"/>
    </w:rPr>
  </w:style>
  <w:style w:type="paragraph" w:styleId="3">
    <w:name w:val="heading 3"/>
    <w:basedOn w:val="1"/>
    <w:next w:val="a0"/>
    <w:link w:val="30"/>
    <w:qFormat/>
    <w:rsid w:val="00755710"/>
    <w:pPr>
      <w:numPr>
        <w:ilvl w:val="2"/>
        <w:numId w:val="1"/>
      </w:numPr>
      <w:spacing w:before="140" w:after="120"/>
      <w:outlineLvl w:val="2"/>
    </w:pPr>
    <w:rPr>
      <w:sz w:val="28"/>
      <w:szCs w:val="28"/>
    </w:rPr>
  </w:style>
  <w:style w:type="paragraph" w:styleId="4">
    <w:name w:val="heading 4"/>
    <w:basedOn w:val="a"/>
    <w:next w:val="a"/>
    <w:link w:val="40"/>
    <w:qFormat/>
    <w:rsid w:val="00755710"/>
    <w:pPr>
      <w:keepNext/>
      <w:numPr>
        <w:ilvl w:val="3"/>
        <w:numId w:val="1"/>
      </w:numPr>
      <w:spacing w:before="240" w:after="60"/>
      <w:outlineLvl w:val="3"/>
    </w:pPr>
    <w:rPr>
      <w:b/>
      <w:bCs/>
    </w:rPr>
  </w:style>
  <w:style w:type="paragraph" w:styleId="5">
    <w:name w:val="heading 5"/>
    <w:basedOn w:val="a"/>
    <w:next w:val="6"/>
    <w:link w:val="50"/>
    <w:qFormat/>
    <w:rsid w:val="00755710"/>
    <w:pPr>
      <w:numPr>
        <w:ilvl w:val="4"/>
        <w:numId w:val="1"/>
      </w:numPr>
      <w:spacing w:before="480"/>
      <w:jc w:val="center"/>
      <w:outlineLvl w:val="4"/>
    </w:pPr>
    <w:rPr>
      <w:sz w:val="40"/>
      <w:szCs w:val="20"/>
    </w:rPr>
  </w:style>
  <w:style w:type="paragraph" w:styleId="6">
    <w:name w:val="heading 6"/>
    <w:basedOn w:val="a"/>
    <w:next w:val="a"/>
    <w:link w:val="60"/>
    <w:qFormat/>
    <w:rsid w:val="00755710"/>
    <w:pPr>
      <w:numPr>
        <w:ilvl w:val="5"/>
        <w:numId w:val="1"/>
      </w:numPr>
      <w:spacing w:before="240" w:after="60"/>
      <w:outlineLvl w:val="5"/>
    </w:pPr>
    <w:rPr>
      <w:b/>
      <w:bCs/>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basedOn w:val="a1"/>
    <w:link w:val="3"/>
    <w:rsid w:val="00755710"/>
    <w:rPr>
      <w:rFonts w:ascii="Times New Roman" w:eastAsia="Times New Roman" w:hAnsi="Times New Roman" w:cs="Times New Roman"/>
      <w:b/>
      <w:bCs/>
      <w:sz w:val="28"/>
      <w:szCs w:val="28"/>
      <w:lang w:val="x-none" w:eastAsia="ru-RU"/>
    </w:rPr>
  </w:style>
  <w:style w:type="character" w:customStyle="1" w:styleId="40">
    <w:name w:val="Заголовок 4 Знак"/>
    <w:basedOn w:val="a1"/>
    <w:link w:val="4"/>
    <w:rsid w:val="00755710"/>
    <w:rPr>
      <w:rFonts w:ascii="Times New Roman" w:eastAsia="Times New Roman" w:hAnsi="Times New Roman" w:cs="Times New Roman"/>
      <w:b/>
      <w:bCs/>
      <w:sz w:val="24"/>
      <w:szCs w:val="24"/>
      <w:lang w:eastAsia="ru-RU"/>
    </w:rPr>
  </w:style>
  <w:style w:type="character" w:customStyle="1" w:styleId="50">
    <w:name w:val="Заголовок 5 Знак"/>
    <w:basedOn w:val="a1"/>
    <w:link w:val="5"/>
    <w:rsid w:val="00755710"/>
    <w:rPr>
      <w:rFonts w:ascii="Times New Roman" w:eastAsia="Times New Roman" w:hAnsi="Times New Roman" w:cs="Times New Roman"/>
      <w:sz w:val="40"/>
      <w:szCs w:val="20"/>
      <w:lang w:eastAsia="ru-RU"/>
    </w:rPr>
  </w:style>
  <w:style w:type="character" w:customStyle="1" w:styleId="60">
    <w:name w:val="Заголовок 6 Знак"/>
    <w:basedOn w:val="a1"/>
    <w:link w:val="6"/>
    <w:rsid w:val="00755710"/>
    <w:rPr>
      <w:rFonts w:ascii="Times New Roman" w:eastAsia="Times New Roman" w:hAnsi="Times New Roman" w:cs="Times New Roman"/>
      <w:b/>
      <w:bCs/>
      <w:lang w:eastAsia="ru-RU"/>
    </w:rPr>
  </w:style>
  <w:style w:type="character" w:customStyle="1" w:styleId="WW8Num1z0">
    <w:name w:val="WW8Num1z0"/>
    <w:rsid w:val="00755710"/>
  </w:style>
  <w:style w:type="character" w:customStyle="1" w:styleId="WW8Num1z1">
    <w:name w:val="WW8Num1z1"/>
    <w:rsid w:val="00755710"/>
  </w:style>
  <w:style w:type="character" w:customStyle="1" w:styleId="WW8Num1z2">
    <w:name w:val="WW8Num1z2"/>
    <w:rsid w:val="00755710"/>
  </w:style>
  <w:style w:type="character" w:customStyle="1" w:styleId="WW8Num1z3">
    <w:name w:val="WW8Num1z3"/>
    <w:rsid w:val="00755710"/>
  </w:style>
  <w:style w:type="character" w:customStyle="1" w:styleId="WW8Num1z4">
    <w:name w:val="WW8Num1z4"/>
    <w:rsid w:val="00755710"/>
  </w:style>
  <w:style w:type="character" w:customStyle="1" w:styleId="WW8Num1z5">
    <w:name w:val="WW8Num1z5"/>
    <w:rsid w:val="00755710"/>
  </w:style>
  <w:style w:type="character" w:customStyle="1" w:styleId="WW8Num1z6">
    <w:name w:val="WW8Num1z6"/>
    <w:rsid w:val="00755710"/>
  </w:style>
  <w:style w:type="character" w:customStyle="1" w:styleId="WW8Num1z7">
    <w:name w:val="WW8Num1z7"/>
    <w:rsid w:val="00755710"/>
  </w:style>
  <w:style w:type="character" w:customStyle="1" w:styleId="WW8Num1z8">
    <w:name w:val="WW8Num1z8"/>
    <w:rsid w:val="00755710"/>
  </w:style>
  <w:style w:type="character" w:customStyle="1" w:styleId="WW8Num2z0">
    <w:name w:val="WW8Num2z0"/>
    <w:rsid w:val="00755710"/>
    <w:rPr>
      <w:rFonts w:hint="default"/>
      <w:b w:val="0"/>
      <w:i w:val="0"/>
      <w:color w:val="000000"/>
    </w:rPr>
  </w:style>
  <w:style w:type="character" w:customStyle="1" w:styleId="WW8Num2z1">
    <w:name w:val="WW8Num2z1"/>
    <w:rsid w:val="00755710"/>
  </w:style>
  <w:style w:type="character" w:customStyle="1" w:styleId="WW8Num2z2">
    <w:name w:val="WW8Num2z2"/>
    <w:rsid w:val="00755710"/>
  </w:style>
  <w:style w:type="character" w:customStyle="1" w:styleId="WW8Num2z3">
    <w:name w:val="WW8Num2z3"/>
    <w:rsid w:val="00755710"/>
  </w:style>
  <w:style w:type="character" w:customStyle="1" w:styleId="WW8Num2z4">
    <w:name w:val="WW8Num2z4"/>
    <w:rsid w:val="00755710"/>
  </w:style>
  <w:style w:type="character" w:customStyle="1" w:styleId="WW8Num2z5">
    <w:name w:val="WW8Num2z5"/>
    <w:rsid w:val="00755710"/>
  </w:style>
  <w:style w:type="character" w:customStyle="1" w:styleId="WW8Num2z6">
    <w:name w:val="WW8Num2z6"/>
    <w:rsid w:val="00755710"/>
  </w:style>
  <w:style w:type="character" w:customStyle="1" w:styleId="WW8Num2z7">
    <w:name w:val="WW8Num2z7"/>
    <w:rsid w:val="00755710"/>
  </w:style>
  <w:style w:type="character" w:customStyle="1" w:styleId="WW8Num2z8">
    <w:name w:val="WW8Num2z8"/>
    <w:rsid w:val="00755710"/>
  </w:style>
  <w:style w:type="character" w:customStyle="1" w:styleId="WW8Num3z0">
    <w:name w:val="WW8Num3z0"/>
    <w:rsid w:val="00755710"/>
    <w:rPr>
      <w:rFonts w:hint="default"/>
    </w:rPr>
  </w:style>
  <w:style w:type="character" w:customStyle="1" w:styleId="WW8Num3z1">
    <w:name w:val="WW8Num3z1"/>
    <w:rsid w:val="00755710"/>
  </w:style>
  <w:style w:type="character" w:customStyle="1" w:styleId="WW8Num3z2">
    <w:name w:val="WW8Num3z2"/>
    <w:rsid w:val="00755710"/>
  </w:style>
  <w:style w:type="character" w:customStyle="1" w:styleId="WW8Num3z3">
    <w:name w:val="WW8Num3z3"/>
    <w:rsid w:val="00755710"/>
  </w:style>
  <w:style w:type="character" w:customStyle="1" w:styleId="WW8Num3z4">
    <w:name w:val="WW8Num3z4"/>
    <w:rsid w:val="00755710"/>
  </w:style>
  <w:style w:type="character" w:customStyle="1" w:styleId="WW8Num3z5">
    <w:name w:val="WW8Num3z5"/>
    <w:rsid w:val="00755710"/>
  </w:style>
  <w:style w:type="character" w:customStyle="1" w:styleId="WW8Num3z6">
    <w:name w:val="WW8Num3z6"/>
    <w:rsid w:val="00755710"/>
  </w:style>
  <w:style w:type="character" w:customStyle="1" w:styleId="WW8Num3z7">
    <w:name w:val="WW8Num3z7"/>
    <w:rsid w:val="00755710"/>
  </w:style>
  <w:style w:type="character" w:customStyle="1" w:styleId="WW8Num3z8">
    <w:name w:val="WW8Num3z8"/>
    <w:rsid w:val="00755710"/>
  </w:style>
  <w:style w:type="character" w:customStyle="1" w:styleId="WW8Num4z0">
    <w:name w:val="WW8Num4z0"/>
    <w:rsid w:val="00755710"/>
    <w:rPr>
      <w:rFonts w:hint="default"/>
    </w:rPr>
  </w:style>
  <w:style w:type="character" w:customStyle="1" w:styleId="WW8Num5z0">
    <w:name w:val="WW8Num5z0"/>
    <w:rsid w:val="00755710"/>
    <w:rPr>
      <w:rFonts w:hint="default"/>
    </w:rPr>
  </w:style>
  <w:style w:type="character" w:customStyle="1" w:styleId="10">
    <w:name w:val="Основной шрифт абзаца1"/>
    <w:rsid w:val="00755710"/>
  </w:style>
  <w:style w:type="character" w:customStyle="1" w:styleId="a4">
    <w:name w:val="Текст выноски Знак"/>
    <w:rsid w:val="00755710"/>
    <w:rPr>
      <w:rFonts w:ascii="Tahoma" w:hAnsi="Tahoma" w:cs="Tahoma"/>
      <w:sz w:val="16"/>
      <w:szCs w:val="16"/>
    </w:rPr>
  </w:style>
  <w:style w:type="character" w:styleId="a5">
    <w:name w:val="Hyperlink"/>
    <w:rsid w:val="00755710"/>
    <w:rPr>
      <w:color w:val="0000FF"/>
      <w:u w:val="single"/>
    </w:rPr>
  </w:style>
  <w:style w:type="character" w:customStyle="1" w:styleId="a6">
    <w:name w:val="Гипертекстовая ссылка"/>
    <w:rsid w:val="00755710"/>
    <w:rPr>
      <w:rFonts w:cs="Times New Roman"/>
      <w:color w:val="106BBE"/>
    </w:rPr>
  </w:style>
  <w:style w:type="character" w:customStyle="1" w:styleId="a7">
    <w:name w:val="Схема документа Знак"/>
    <w:rsid w:val="00755710"/>
    <w:rPr>
      <w:rFonts w:ascii="Tahoma" w:hAnsi="Tahoma" w:cs="Tahoma"/>
      <w:sz w:val="16"/>
      <w:szCs w:val="16"/>
    </w:rPr>
  </w:style>
  <w:style w:type="character" w:customStyle="1" w:styleId="a8">
    <w:name w:val="Название Знак"/>
    <w:rsid w:val="00755710"/>
    <w:rPr>
      <w:b/>
      <w:bCs/>
      <w:sz w:val="28"/>
      <w:szCs w:val="24"/>
    </w:rPr>
  </w:style>
  <w:style w:type="character" w:customStyle="1" w:styleId="a9">
    <w:name w:val="Подзаголовок Знак"/>
    <w:rsid w:val="00755710"/>
    <w:rPr>
      <w:b/>
      <w:sz w:val="28"/>
    </w:rPr>
  </w:style>
  <w:style w:type="character" w:customStyle="1" w:styleId="aa">
    <w:name w:val="Текст сноски Знак"/>
    <w:basedOn w:val="10"/>
    <w:rsid w:val="00755710"/>
  </w:style>
  <w:style w:type="character" w:customStyle="1" w:styleId="ab">
    <w:name w:val="Символ сноски"/>
    <w:rsid w:val="00755710"/>
    <w:rPr>
      <w:vertAlign w:val="superscript"/>
    </w:rPr>
  </w:style>
  <w:style w:type="character" w:styleId="ac">
    <w:name w:val="FollowedHyperlink"/>
    <w:rsid w:val="00755710"/>
    <w:rPr>
      <w:color w:val="800000"/>
      <w:u w:val="single"/>
    </w:rPr>
  </w:style>
  <w:style w:type="paragraph" w:customStyle="1" w:styleId="1">
    <w:name w:val="Заголовок1"/>
    <w:basedOn w:val="a"/>
    <w:next w:val="a0"/>
    <w:rsid w:val="00755710"/>
    <w:pPr>
      <w:jc w:val="center"/>
    </w:pPr>
    <w:rPr>
      <w:b/>
      <w:bCs/>
      <w:lang w:val="x-none"/>
    </w:rPr>
  </w:style>
  <w:style w:type="paragraph" w:styleId="a0">
    <w:name w:val="Body Text"/>
    <w:basedOn w:val="a"/>
    <w:link w:val="ad"/>
    <w:rsid w:val="00755710"/>
    <w:pPr>
      <w:ind w:right="-483"/>
      <w:jc w:val="both"/>
    </w:pPr>
    <w:rPr>
      <w:b/>
      <w:bCs/>
    </w:rPr>
  </w:style>
  <w:style w:type="character" w:customStyle="1" w:styleId="ad">
    <w:name w:val="Основной текст Знак"/>
    <w:basedOn w:val="a1"/>
    <w:link w:val="a0"/>
    <w:rsid w:val="00755710"/>
    <w:rPr>
      <w:rFonts w:ascii="Times New Roman" w:eastAsia="Times New Roman" w:hAnsi="Times New Roman" w:cs="Times New Roman"/>
      <w:b/>
      <w:bCs/>
      <w:sz w:val="24"/>
      <w:szCs w:val="24"/>
      <w:lang w:eastAsia="ru-RU"/>
    </w:rPr>
  </w:style>
  <w:style w:type="paragraph" w:styleId="ae">
    <w:name w:val="List"/>
    <w:basedOn w:val="a0"/>
    <w:rsid w:val="00755710"/>
    <w:rPr>
      <w:rFonts w:cs="Droid Sans Devanagari"/>
    </w:rPr>
  </w:style>
  <w:style w:type="paragraph" w:styleId="af">
    <w:name w:val="caption"/>
    <w:basedOn w:val="a"/>
    <w:qFormat/>
    <w:rsid w:val="00755710"/>
    <w:pPr>
      <w:suppressLineNumbers/>
      <w:spacing w:before="120" w:after="120"/>
    </w:pPr>
    <w:rPr>
      <w:rFonts w:cs="Droid Sans Devanagari"/>
      <w:i/>
      <w:iCs/>
    </w:rPr>
  </w:style>
  <w:style w:type="paragraph" w:customStyle="1" w:styleId="11">
    <w:name w:val="Указатель1"/>
    <w:basedOn w:val="a"/>
    <w:rsid w:val="00755710"/>
    <w:pPr>
      <w:suppressLineNumbers/>
    </w:pPr>
    <w:rPr>
      <w:rFonts w:cs="Droid Sans Devanagari"/>
    </w:rPr>
  </w:style>
  <w:style w:type="paragraph" w:customStyle="1" w:styleId="ConsNonformat">
    <w:name w:val="ConsNonformat"/>
    <w:rsid w:val="00755710"/>
    <w:pPr>
      <w:widowControl w:val="0"/>
      <w:suppressAutoHyphens/>
      <w:autoSpaceDE w:val="0"/>
      <w:spacing w:after="0" w:line="240" w:lineRule="auto"/>
      <w:ind w:right="19772"/>
    </w:pPr>
    <w:rPr>
      <w:rFonts w:ascii="Courier New" w:eastAsia="Times New Roman" w:hAnsi="Courier New" w:cs="Courier New"/>
      <w:sz w:val="20"/>
      <w:szCs w:val="20"/>
      <w:lang w:eastAsia="zh-CN"/>
    </w:rPr>
  </w:style>
  <w:style w:type="paragraph" w:customStyle="1" w:styleId="ConsPlusTitle">
    <w:name w:val="ConsPlusTitle"/>
    <w:rsid w:val="00755710"/>
    <w:pPr>
      <w:widowControl w:val="0"/>
      <w:suppressAutoHyphens/>
      <w:autoSpaceDE w:val="0"/>
      <w:spacing w:after="0" w:line="240" w:lineRule="auto"/>
    </w:pPr>
    <w:rPr>
      <w:rFonts w:ascii="Calibri" w:eastAsia="Calibri" w:hAnsi="Calibri" w:cs="Calibri"/>
      <w:b/>
      <w:bCs/>
      <w:lang w:eastAsia="zh-CN"/>
    </w:rPr>
  </w:style>
  <w:style w:type="paragraph" w:customStyle="1" w:styleId="af0">
    <w:name w:val="Знак"/>
    <w:basedOn w:val="a"/>
    <w:rsid w:val="00755710"/>
    <w:rPr>
      <w:rFonts w:ascii="Verdana" w:hAnsi="Verdana" w:cs="Verdana"/>
      <w:sz w:val="20"/>
      <w:szCs w:val="20"/>
      <w:lang w:val="en-US"/>
    </w:rPr>
  </w:style>
  <w:style w:type="paragraph" w:styleId="af1">
    <w:name w:val="No Spacing"/>
    <w:qFormat/>
    <w:rsid w:val="00755710"/>
    <w:pPr>
      <w:suppressAutoHyphens/>
      <w:spacing w:after="0" w:line="240" w:lineRule="auto"/>
    </w:pPr>
    <w:rPr>
      <w:rFonts w:ascii="Times New Roman" w:eastAsia="Calibri" w:hAnsi="Times New Roman" w:cs="Times New Roman"/>
      <w:sz w:val="28"/>
      <w:lang w:eastAsia="zh-CN"/>
    </w:rPr>
  </w:style>
  <w:style w:type="paragraph" w:styleId="af2">
    <w:name w:val="Balloon Text"/>
    <w:basedOn w:val="a"/>
    <w:link w:val="12"/>
    <w:rsid w:val="00755710"/>
    <w:rPr>
      <w:rFonts w:ascii="Tahoma" w:hAnsi="Tahoma" w:cs="Tahoma"/>
      <w:sz w:val="16"/>
      <w:szCs w:val="16"/>
      <w:lang w:val="x-none"/>
    </w:rPr>
  </w:style>
  <w:style w:type="character" w:customStyle="1" w:styleId="12">
    <w:name w:val="Текст выноски Знак1"/>
    <w:basedOn w:val="a1"/>
    <w:link w:val="af2"/>
    <w:rsid w:val="00755710"/>
    <w:rPr>
      <w:rFonts w:ascii="Tahoma" w:eastAsia="Times New Roman" w:hAnsi="Tahoma" w:cs="Tahoma"/>
      <w:sz w:val="16"/>
      <w:szCs w:val="16"/>
      <w:lang w:val="x-none" w:eastAsia="ru-RU"/>
    </w:rPr>
  </w:style>
  <w:style w:type="paragraph" w:customStyle="1" w:styleId="ConsTitle">
    <w:name w:val="ConsTitle"/>
    <w:rsid w:val="00755710"/>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uiPriority w:val="99"/>
    <w:rsid w:val="00755710"/>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af3">
    <w:name w:val="Знак"/>
    <w:basedOn w:val="a"/>
    <w:rsid w:val="00755710"/>
    <w:pPr>
      <w:suppressAutoHyphens/>
      <w:spacing w:before="280" w:after="280"/>
    </w:pPr>
    <w:rPr>
      <w:rFonts w:ascii="Tahoma" w:hAnsi="Tahoma" w:cs="Tahoma"/>
      <w:sz w:val="20"/>
      <w:szCs w:val="20"/>
      <w:lang w:val="en-US"/>
    </w:rPr>
  </w:style>
  <w:style w:type="paragraph" w:customStyle="1" w:styleId="s1">
    <w:name w:val="s_1"/>
    <w:basedOn w:val="a"/>
    <w:rsid w:val="00755710"/>
    <w:pPr>
      <w:ind w:firstLine="720"/>
      <w:jc w:val="both"/>
    </w:pPr>
    <w:rPr>
      <w:rFonts w:ascii="Arial" w:hAnsi="Arial" w:cs="Arial"/>
      <w:sz w:val="26"/>
      <w:szCs w:val="26"/>
    </w:rPr>
  </w:style>
  <w:style w:type="paragraph" w:customStyle="1" w:styleId="13">
    <w:name w:val="Схема документа1"/>
    <w:basedOn w:val="a"/>
    <w:rsid w:val="00755710"/>
    <w:rPr>
      <w:rFonts w:ascii="Tahoma" w:hAnsi="Tahoma" w:cs="Tahoma"/>
      <w:sz w:val="16"/>
      <w:szCs w:val="16"/>
      <w:lang w:val="x-none"/>
    </w:rPr>
  </w:style>
  <w:style w:type="paragraph" w:customStyle="1" w:styleId="af4">
    <w:name w:val="Текст в заданном формате"/>
    <w:basedOn w:val="a"/>
    <w:rsid w:val="00755710"/>
    <w:pPr>
      <w:widowControl w:val="0"/>
    </w:pPr>
    <w:rPr>
      <w:rFonts w:ascii="Liberation Mono" w:eastAsia="Droid Sans Fallback" w:hAnsi="Liberation Mono" w:cs="Liberation Mono"/>
      <w:sz w:val="20"/>
      <w:szCs w:val="20"/>
      <w:lang w:eastAsia="zh-CN" w:bidi="hi-IN"/>
    </w:rPr>
  </w:style>
  <w:style w:type="paragraph" w:customStyle="1" w:styleId="14">
    <w:name w:val="Без интервала1"/>
    <w:rsid w:val="00755710"/>
    <w:pPr>
      <w:suppressAutoHyphens/>
      <w:spacing w:after="0" w:line="240" w:lineRule="auto"/>
    </w:pPr>
    <w:rPr>
      <w:rFonts w:ascii="Calibri" w:eastAsia="Times New Roman" w:hAnsi="Calibri" w:cs="Calibri"/>
      <w:lang w:eastAsia="zh-CN"/>
    </w:rPr>
  </w:style>
  <w:style w:type="paragraph" w:styleId="af5">
    <w:name w:val="Subtitle"/>
    <w:basedOn w:val="a"/>
    <w:next w:val="a0"/>
    <w:link w:val="15"/>
    <w:qFormat/>
    <w:rsid w:val="00755710"/>
    <w:pPr>
      <w:jc w:val="center"/>
    </w:pPr>
    <w:rPr>
      <w:b/>
      <w:szCs w:val="20"/>
      <w:lang w:val="x-none"/>
    </w:rPr>
  </w:style>
  <w:style w:type="character" w:customStyle="1" w:styleId="15">
    <w:name w:val="Подзаголовок Знак1"/>
    <w:basedOn w:val="a1"/>
    <w:link w:val="af5"/>
    <w:rsid w:val="00755710"/>
    <w:rPr>
      <w:rFonts w:ascii="Times New Roman" w:eastAsia="Times New Roman" w:hAnsi="Times New Roman" w:cs="Times New Roman"/>
      <w:b/>
      <w:sz w:val="24"/>
      <w:szCs w:val="20"/>
      <w:lang w:val="x-none" w:eastAsia="ru-RU"/>
    </w:rPr>
  </w:style>
  <w:style w:type="paragraph" w:styleId="af6">
    <w:name w:val="footnote text"/>
    <w:basedOn w:val="a"/>
    <w:link w:val="16"/>
    <w:rsid w:val="00755710"/>
    <w:rPr>
      <w:sz w:val="20"/>
      <w:szCs w:val="20"/>
    </w:rPr>
  </w:style>
  <w:style w:type="character" w:customStyle="1" w:styleId="16">
    <w:name w:val="Текст сноски Знак1"/>
    <w:basedOn w:val="a1"/>
    <w:link w:val="af6"/>
    <w:rsid w:val="00755710"/>
    <w:rPr>
      <w:rFonts w:ascii="Times New Roman" w:eastAsia="Times New Roman" w:hAnsi="Times New Roman" w:cs="Times New Roman"/>
      <w:sz w:val="20"/>
      <w:szCs w:val="20"/>
      <w:lang w:eastAsia="ru-RU"/>
    </w:rPr>
  </w:style>
  <w:style w:type="paragraph" w:styleId="af7">
    <w:name w:val="header"/>
    <w:basedOn w:val="a"/>
    <w:link w:val="af8"/>
    <w:uiPriority w:val="99"/>
    <w:unhideWhenUsed/>
    <w:rsid w:val="00755710"/>
    <w:pPr>
      <w:tabs>
        <w:tab w:val="center" w:pos="4677"/>
        <w:tab w:val="right" w:pos="9355"/>
      </w:tabs>
    </w:pPr>
  </w:style>
  <w:style w:type="character" w:customStyle="1" w:styleId="af8">
    <w:name w:val="Верхний колонтитул Знак"/>
    <w:basedOn w:val="a1"/>
    <w:link w:val="af7"/>
    <w:uiPriority w:val="99"/>
    <w:rsid w:val="00755710"/>
    <w:rPr>
      <w:rFonts w:ascii="Times New Roman" w:eastAsia="Times New Roman" w:hAnsi="Times New Roman" w:cs="Times New Roman"/>
      <w:sz w:val="24"/>
      <w:szCs w:val="24"/>
      <w:lang w:eastAsia="ru-RU"/>
    </w:rPr>
  </w:style>
  <w:style w:type="paragraph" w:styleId="af9">
    <w:name w:val="footer"/>
    <w:basedOn w:val="a"/>
    <w:link w:val="afa"/>
    <w:uiPriority w:val="99"/>
    <w:unhideWhenUsed/>
    <w:rsid w:val="00755710"/>
    <w:pPr>
      <w:tabs>
        <w:tab w:val="center" w:pos="4677"/>
        <w:tab w:val="right" w:pos="9355"/>
      </w:tabs>
    </w:pPr>
  </w:style>
  <w:style w:type="character" w:customStyle="1" w:styleId="afa">
    <w:name w:val="Нижний колонтитул Знак"/>
    <w:basedOn w:val="a1"/>
    <w:link w:val="af9"/>
    <w:uiPriority w:val="99"/>
    <w:rsid w:val="00755710"/>
    <w:rPr>
      <w:rFonts w:ascii="Times New Roman" w:eastAsia="Times New Roman" w:hAnsi="Times New Roman" w:cs="Times New Roman"/>
      <w:sz w:val="24"/>
      <w:szCs w:val="24"/>
      <w:lang w:eastAsia="ru-RU"/>
    </w:rPr>
  </w:style>
  <w:style w:type="character" w:styleId="afb">
    <w:name w:val="page number"/>
    <w:basedOn w:val="a1"/>
    <w:uiPriority w:val="99"/>
    <w:semiHidden/>
    <w:unhideWhenUsed/>
    <w:rsid w:val="00755710"/>
  </w:style>
  <w:style w:type="character" w:styleId="afc">
    <w:name w:val="annotation reference"/>
    <w:uiPriority w:val="99"/>
    <w:semiHidden/>
    <w:unhideWhenUsed/>
    <w:rsid w:val="00755710"/>
    <w:rPr>
      <w:sz w:val="16"/>
      <w:szCs w:val="16"/>
    </w:rPr>
  </w:style>
  <w:style w:type="paragraph" w:styleId="afd">
    <w:name w:val="annotation text"/>
    <w:basedOn w:val="a"/>
    <w:link w:val="afe"/>
    <w:uiPriority w:val="99"/>
    <w:unhideWhenUsed/>
    <w:rsid w:val="00755710"/>
    <w:rPr>
      <w:sz w:val="20"/>
      <w:szCs w:val="20"/>
    </w:rPr>
  </w:style>
  <w:style w:type="character" w:customStyle="1" w:styleId="afe">
    <w:name w:val="Текст примечания Знак"/>
    <w:basedOn w:val="a1"/>
    <w:link w:val="afd"/>
    <w:uiPriority w:val="99"/>
    <w:rsid w:val="00755710"/>
    <w:rPr>
      <w:rFonts w:ascii="Times New Roman" w:eastAsia="Times New Roman" w:hAnsi="Times New Roman" w:cs="Times New Roman"/>
      <w:sz w:val="20"/>
      <w:szCs w:val="20"/>
      <w:lang w:eastAsia="ru-RU"/>
    </w:rPr>
  </w:style>
  <w:style w:type="paragraph" w:styleId="aff">
    <w:name w:val="annotation subject"/>
    <w:basedOn w:val="afd"/>
    <w:next w:val="afd"/>
    <w:link w:val="aff0"/>
    <w:uiPriority w:val="99"/>
    <w:semiHidden/>
    <w:unhideWhenUsed/>
    <w:rsid w:val="00755710"/>
    <w:rPr>
      <w:b/>
      <w:bCs/>
    </w:rPr>
  </w:style>
  <w:style w:type="character" w:customStyle="1" w:styleId="aff0">
    <w:name w:val="Тема примечания Знак"/>
    <w:basedOn w:val="afe"/>
    <w:link w:val="aff"/>
    <w:uiPriority w:val="99"/>
    <w:semiHidden/>
    <w:rsid w:val="00755710"/>
    <w:rPr>
      <w:rFonts w:ascii="Times New Roman" w:eastAsia="Times New Roman" w:hAnsi="Times New Roman" w:cs="Times New Roman"/>
      <w:b/>
      <w:bCs/>
      <w:sz w:val="20"/>
      <w:szCs w:val="20"/>
      <w:lang w:eastAsia="ru-RU"/>
    </w:rPr>
  </w:style>
  <w:style w:type="character" w:customStyle="1" w:styleId="highlightsearch">
    <w:name w:val="highlightsearch"/>
    <w:basedOn w:val="a1"/>
    <w:rsid w:val="00755710"/>
  </w:style>
  <w:style w:type="character" w:styleId="aff1">
    <w:name w:val="footnote reference"/>
    <w:uiPriority w:val="99"/>
    <w:semiHidden/>
    <w:unhideWhenUsed/>
    <w:rsid w:val="00755710"/>
    <w:rPr>
      <w:vertAlign w:val="superscript"/>
    </w:rPr>
  </w:style>
  <w:style w:type="character" w:styleId="aff2">
    <w:name w:val="Emphasis"/>
    <w:uiPriority w:val="20"/>
    <w:qFormat/>
    <w:rsid w:val="00755710"/>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Subtitle" w:semiHidden="0" w:uiPriority="0"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55710"/>
    <w:pPr>
      <w:spacing w:after="0" w:line="240" w:lineRule="auto"/>
    </w:pPr>
    <w:rPr>
      <w:rFonts w:ascii="Times New Roman" w:eastAsia="Times New Roman" w:hAnsi="Times New Roman" w:cs="Times New Roman"/>
      <w:sz w:val="24"/>
      <w:szCs w:val="24"/>
      <w:lang w:eastAsia="ru-RU"/>
    </w:rPr>
  </w:style>
  <w:style w:type="paragraph" w:styleId="3">
    <w:name w:val="heading 3"/>
    <w:basedOn w:val="1"/>
    <w:next w:val="a0"/>
    <w:link w:val="30"/>
    <w:qFormat/>
    <w:rsid w:val="00755710"/>
    <w:pPr>
      <w:numPr>
        <w:ilvl w:val="2"/>
        <w:numId w:val="1"/>
      </w:numPr>
      <w:spacing w:before="140" w:after="120"/>
      <w:outlineLvl w:val="2"/>
    </w:pPr>
    <w:rPr>
      <w:sz w:val="28"/>
      <w:szCs w:val="28"/>
    </w:rPr>
  </w:style>
  <w:style w:type="paragraph" w:styleId="4">
    <w:name w:val="heading 4"/>
    <w:basedOn w:val="a"/>
    <w:next w:val="a"/>
    <w:link w:val="40"/>
    <w:qFormat/>
    <w:rsid w:val="00755710"/>
    <w:pPr>
      <w:keepNext/>
      <w:numPr>
        <w:ilvl w:val="3"/>
        <w:numId w:val="1"/>
      </w:numPr>
      <w:spacing w:before="240" w:after="60"/>
      <w:outlineLvl w:val="3"/>
    </w:pPr>
    <w:rPr>
      <w:b/>
      <w:bCs/>
    </w:rPr>
  </w:style>
  <w:style w:type="paragraph" w:styleId="5">
    <w:name w:val="heading 5"/>
    <w:basedOn w:val="a"/>
    <w:next w:val="6"/>
    <w:link w:val="50"/>
    <w:qFormat/>
    <w:rsid w:val="00755710"/>
    <w:pPr>
      <w:numPr>
        <w:ilvl w:val="4"/>
        <w:numId w:val="1"/>
      </w:numPr>
      <w:spacing w:before="480"/>
      <w:jc w:val="center"/>
      <w:outlineLvl w:val="4"/>
    </w:pPr>
    <w:rPr>
      <w:sz w:val="40"/>
      <w:szCs w:val="20"/>
    </w:rPr>
  </w:style>
  <w:style w:type="paragraph" w:styleId="6">
    <w:name w:val="heading 6"/>
    <w:basedOn w:val="a"/>
    <w:next w:val="a"/>
    <w:link w:val="60"/>
    <w:qFormat/>
    <w:rsid w:val="00755710"/>
    <w:pPr>
      <w:numPr>
        <w:ilvl w:val="5"/>
        <w:numId w:val="1"/>
      </w:numPr>
      <w:spacing w:before="240" w:after="60"/>
      <w:outlineLvl w:val="5"/>
    </w:pPr>
    <w:rPr>
      <w:b/>
      <w:bCs/>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basedOn w:val="a1"/>
    <w:link w:val="3"/>
    <w:rsid w:val="00755710"/>
    <w:rPr>
      <w:rFonts w:ascii="Times New Roman" w:eastAsia="Times New Roman" w:hAnsi="Times New Roman" w:cs="Times New Roman"/>
      <w:b/>
      <w:bCs/>
      <w:sz w:val="28"/>
      <w:szCs w:val="28"/>
      <w:lang w:val="x-none" w:eastAsia="ru-RU"/>
    </w:rPr>
  </w:style>
  <w:style w:type="character" w:customStyle="1" w:styleId="40">
    <w:name w:val="Заголовок 4 Знак"/>
    <w:basedOn w:val="a1"/>
    <w:link w:val="4"/>
    <w:rsid w:val="00755710"/>
    <w:rPr>
      <w:rFonts w:ascii="Times New Roman" w:eastAsia="Times New Roman" w:hAnsi="Times New Roman" w:cs="Times New Roman"/>
      <w:b/>
      <w:bCs/>
      <w:sz w:val="24"/>
      <w:szCs w:val="24"/>
      <w:lang w:eastAsia="ru-RU"/>
    </w:rPr>
  </w:style>
  <w:style w:type="character" w:customStyle="1" w:styleId="50">
    <w:name w:val="Заголовок 5 Знак"/>
    <w:basedOn w:val="a1"/>
    <w:link w:val="5"/>
    <w:rsid w:val="00755710"/>
    <w:rPr>
      <w:rFonts w:ascii="Times New Roman" w:eastAsia="Times New Roman" w:hAnsi="Times New Roman" w:cs="Times New Roman"/>
      <w:sz w:val="40"/>
      <w:szCs w:val="20"/>
      <w:lang w:eastAsia="ru-RU"/>
    </w:rPr>
  </w:style>
  <w:style w:type="character" w:customStyle="1" w:styleId="60">
    <w:name w:val="Заголовок 6 Знак"/>
    <w:basedOn w:val="a1"/>
    <w:link w:val="6"/>
    <w:rsid w:val="00755710"/>
    <w:rPr>
      <w:rFonts w:ascii="Times New Roman" w:eastAsia="Times New Roman" w:hAnsi="Times New Roman" w:cs="Times New Roman"/>
      <w:b/>
      <w:bCs/>
      <w:lang w:eastAsia="ru-RU"/>
    </w:rPr>
  </w:style>
  <w:style w:type="character" w:customStyle="1" w:styleId="WW8Num1z0">
    <w:name w:val="WW8Num1z0"/>
    <w:rsid w:val="00755710"/>
  </w:style>
  <w:style w:type="character" w:customStyle="1" w:styleId="WW8Num1z1">
    <w:name w:val="WW8Num1z1"/>
    <w:rsid w:val="00755710"/>
  </w:style>
  <w:style w:type="character" w:customStyle="1" w:styleId="WW8Num1z2">
    <w:name w:val="WW8Num1z2"/>
    <w:rsid w:val="00755710"/>
  </w:style>
  <w:style w:type="character" w:customStyle="1" w:styleId="WW8Num1z3">
    <w:name w:val="WW8Num1z3"/>
    <w:rsid w:val="00755710"/>
  </w:style>
  <w:style w:type="character" w:customStyle="1" w:styleId="WW8Num1z4">
    <w:name w:val="WW8Num1z4"/>
    <w:rsid w:val="00755710"/>
  </w:style>
  <w:style w:type="character" w:customStyle="1" w:styleId="WW8Num1z5">
    <w:name w:val="WW8Num1z5"/>
    <w:rsid w:val="00755710"/>
  </w:style>
  <w:style w:type="character" w:customStyle="1" w:styleId="WW8Num1z6">
    <w:name w:val="WW8Num1z6"/>
    <w:rsid w:val="00755710"/>
  </w:style>
  <w:style w:type="character" w:customStyle="1" w:styleId="WW8Num1z7">
    <w:name w:val="WW8Num1z7"/>
    <w:rsid w:val="00755710"/>
  </w:style>
  <w:style w:type="character" w:customStyle="1" w:styleId="WW8Num1z8">
    <w:name w:val="WW8Num1z8"/>
    <w:rsid w:val="00755710"/>
  </w:style>
  <w:style w:type="character" w:customStyle="1" w:styleId="WW8Num2z0">
    <w:name w:val="WW8Num2z0"/>
    <w:rsid w:val="00755710"/>
    <w:rPr>
      <w:rFonts w:hint="default"/>
      <w:b w:val="0"/>
      <w:i w:val="0"/>
      <w:color w:val="000000"/>
    </w:rPr>
  </w:style>
  <w:style w:type="character" w:customStyle="1" w:styleId="WW8Num2z1">
    <w:name w:val="WW8Num2z1"/>
    <w:rsid w:val="00755710"/>
  </w:style>
  <w:style w:type="character" w:customStyle="1" w:styleId="WW8Num2z2">
    <w:name w:val="WW8Num2z2"/>
    <w:rsid w:val="00755710"/>
  </w:style>
  <w:style w:type="character" w:customStyle="1" w:styleId="WW8Num2z3">
    <w:name w:val="WW8Num2z3"/>
    <w:rsid w:val="00755710"/>
  </w:style>
  <w:style w:type="character" w:customStyle="1" w:styleId="WW8Num2z4">
    <w:name w:val="WW8Num2z4"/>
    <w:rsid w:val="00755710"/>
  </w:style>
  <w:style w:type="character" w:customStyle="1" w:styleId="WW8Num2z5">
    <w:name w:val="WW8Num2z5"/>
    <w:rsid w:val="00755710"/>
  </w:style>
  <w:style w:type="character" w:customStyle="1" w:styleId="WW8Num2z6">
    <w:name w:val="WW8Num2z6"/>
    <w:rsid w:val="00755710"/>
  </w:style>
  <w:style w:type="character" w:customStyle="1" w:styleId="WW8Num2z7">
    <w:name w:val="WW8Num2z7"/>
    <w:rsid w:val="00755710"/>
  </w:style>
  <w:style w:type="character" w:customStyle="1" w:styleId="WW8Num2z8">
    <w:name w:val="WW8Num2z8"/>
    <w:rsid w:val="00755710"/>
  </w:style>
  <w:style w:type="character" w:customStyle="1" w:styleId="WW8Num3z0">
    <w:name w:val="WW8Num3z0"/>
    <w:rsid w:val="00755710"/>
    <w:rPr>
      <w:rFonts w:hint="default"/>
    </w:rPr>
  </w:style>
  <w:style w:type="character" w:customStyle="1" w:styleId="WW8Num3z1">
    <w:name w:val="WW8Num3z1"/>
    <w:rsid w:val="00755710"/>
  </w:style>
  <w:style w:type="character" w:customStyle="1" w:styleId="WW8Num3z2">
    <w:name w:val="WW8Num3z2"/>
    <w:rsid w:val="00755710"/>
  </w:style>
  <w:style w:type="character" w:customStyle="1" w:styleId="WW8Num3z3">
    <w:name w:val="WW8Num3z3"/>
    <w:rsid w:val="00755710"/>
  </w:style>
  <w:style w:type="character" w:customStyle="1" w:styleId="WW8Num3z4">
    <w:name w:val="WW8Num3z4"/>
    <w:rsid w:val="00755710"/>
  </w:style>
  <w:style w:type="character" w:customStyle="1" w:styleId="WW8Num3z5">
    <w:name w:val="WW8Num3z5"/>
    <w:rsid w:val="00755710"/>
  </w:style>
  <w:style w:type="character" w:customStyle="1" w:styleId="WW8Num3z6">
    <w:name w:val="WW8Num3z6"/>
    <w:rsid w:val="00755710"/>
  </w:style>
  <w:style w:type="character" w:customStyle="1" w:styleId="WW8Num3z7">
    <w:name w:val="WW8Num3z7"/>
    <w:rsid w:val="00755710"/>
  </w:style>
  <w:style w:type="character" w:customStyle="1" w:styleId="WW8Num3z8">
    <w:name w:val="WW8Num3z8"/>
    <w:rsid w:val="00755710"/>
  </w:style>
  <w:style w:type="character" w:customStyle="1" w:styleId="WW8Num4z0">
    <w:name w:val="WW8Num4z0"/>
    <w:rsid w:val="00755710"/>
    <w:rPr>
      <w:rFonts w:hint="default"/>
    </w:rPr>
  </w:style>
  <w:style w:type="character" w:customStyle="1" w:styleId="WW8Num5z0">
    <w:name w:val="WW8Num5z0"/>
    <w:rsid w:val="00755710"/>
    <w:rPr>
      <w:rFonts w:hint="default"/>
    </w:rPr>
  </w:style>
  <w:style w:type="character" w:customStyle="1" w:styleId="10">
    <w:name w:val="Основной шрифт абзаца1"/>
    <w:rsid w:val="00755710"/>
  </w:style>
  <w:style w:type="character" w:customStyle="1" w:styleId="a4">
    <w:name w:val="Текст выноски Знак"/>
    <w:rsid w:val="00755710"/>
    <w:rPr>
      <w:rFonts w:ascii="Tahoma" w:hAnsi="Tahoma" w:cs="Tahoma"/>
      <w:sz w:val="16"/>
      <w:szCs w:val="16"/>
    </w:rPr>
  </w:style>
  <w:style w:type="character" w:styleId="a5">
    <w:name w:val="Hyperlink"/>
    <w:rsid w:val="00755710"/>
    <w:rPr>
      <w:color w:val="0000FF"/>
      <w:u w:val="single"/>
    </w:rPr>
  </w:style>
  <w:style w:type="character" w:customStyle="1" w:styleId="a6">
    <w:name w:val="Гипертекстовая ссылка"/>
    <w:rsid w:val="00755710"/>
    <w:rPr>
      <w:rFonts w:cs="Times New Roman"/>
      <w:color w:val="106BBE"/>
    </w:rPr>
  </w:style>
  <w:style w:type="character" w:customStyle="1" w:styleId="a7">
    <w:name w:val="Схема документа Знак"/>
    <w:rsid w:val="00755710"/>
    <w:rPr>
      <w:rFonts w:ascii="Tahoma" w:hAnsi="Tahoma" w:cs="Tahoma"/>
      <w:sz w:val="16"/>
      <w:szCs w:val="16"/>
    </w:rPr>
  </w:style>
  <w:style w:type="character" w:customStyle="1" w:styleId="a8">
    <w:name w:val="Название Знак"/>
    <w:rsid w:val="00755710"/>
    <w:rPr>
      <w:b/>
      <w:bCs/>
      <w:sz w:val="28"/>
      <w:szCs w:val="24"/>
    </w:rPr>
  </w:style>
  <w:style w:type="character" w:customStyle="1" w:styleId="a9">
    <w:name w:val="Подзаголовок Знак"/>
    <w:rsid w:val="00755710"/>
    <w:rPr>
      <w:b/>
      <w:sz w:val="28"/>
    </w:rPr>
  </w:style>
  <w:style w:type="character" w:customStyle="1" w:styleId="aa">
    <w:name w:val="Текст сноски Знак"/>
    <w:basedOn w:val="10"/>
    <w:rsid w:val="00755710"/>
  </w:style>
  <w:style w:type="character" w:customStyle="1" w:styleId="ab">
    <w:name w:val="Символ сноски"/>
    <w:rsid w:val="00755710"/>
    <w:rPr>
      <w:vertAlign w:val="superscript"/>
    </w:rPr>
  </w:style>
  <w:style w:type="character" w:styleId="ac">
    <w:name w:val="FollowedHyperlink"/>
    <w:rsid w:val="00755710"/>
    <w:rPr>
      <w:color w:val="800000"/>
      <w:u w:val="single"/>
    </w:rPr>
  </w:style>
  <w:style w:type="paragraph" w:customStyle="1" w:styleId="1">
    <w:name w:val="Заголовок1"/>
    <w:basedOn w:val="a"/>
    <w:next w:val="a0"/>
    <w:rsid w:val="00755710"/>
    <w:pPr>
      <w:jc w:val="center"/>
    </w:pPr>
    <w:rPr>
      <w:b/>
      <w:bCs/>
      <w:lang w:val="x-none"/>
    </w:rPr>
  </w:style>
  <w:style w:type="paragraph" w:styleId="a0">
    <w:name w:val="Body Text"/>
    <w:basedOn w:val="a"/>
    <w:link w:val="ad"/>
    <w:rsid w:val="00755710"/>
    <w:pPr>
      <w:ind w:right="-483"/>
      <w:jc w:val="both"/>
    </w:pPr>
    <w:rPr>
      <w:b/>
      <w:bCs/>
    </w:rPr>
  </w:style>
  <w:style w:type="character" w:customStyle="1" w:styleId="ad">
    <w:name w:val="Основной текст Знак"/>
    <w:basedOn w:val="a1"/>
    <w:link w:val="a0"/>
    <w:rsid w:val="00755710"/>
    <w:rPr>
      <w:rFonts w:ascii="Times New Roman" w:eastAsia="Times New Roman" w:hAnsi="Times New Roman" w:cs="Times New Roman"/>
      <w:b/>
      <w:bCs/>
      <w:sz w:val="24"/>
      <w:szCs w:val="24"/>
      <w:lang w:eastAsia="ru-RU"/>
    </w:rPr>
  </w:style>
  <w:style w:type="paragraph" w:styleId="ae">
    <w:name w:val="List"/>
    <w:basedOn w:val="a0"/>
    <w:rsid w:val="00755710"/>
    <w:rPr>
      <w:rFonts w:cs="Droid Sans Devanagari"/>
    </w:rPr>
  </w:style>
  <w:style w:type="paragraph" w:styleId="af">
    <w:name w:val="caption"/>
    <w:basedOn w:val="a"/>
    <w:qFormat/>
    <w:rsid w:val="00755710"/>
    <w:pPr>
      <w:suppressLineNumbers/>
      <w:spacing w:before="120" w:after="120"/>
    </w:pPr>
    <w:rPr>
      <w:rFonts w:cs="Droid Sans Devanagari"/>
      <w:i/>
      <w:iCs/>
    </w:rPr>
  </w:style>
  <w:style w:type="paragraph" w:customStyle="1" w:styleId="11">
    <w:name w:val="Указатель1"/>
    <w:basedOn w:val="a"/>
    <w:rsid w:val="00755710"/>
    <w:pPr>
      <w:suppressLineNumbers/>
    </w:pPr>
    <w:rPr>
      <w:rFonts w:cs="Droid Sans Devanagari"/>
    </w:rPr>
  </w:style>
  <w:style w:type="paragraph" w:customStyle="1" w:styleId="ConsNonformat">
    <w:name w:val="ConsNonformat"/>
    <w:rsid w:val="00755710"/>
    <w:pPr>
      <w:widowControl w:val="0"/>
      <w:suppressAutoHyphens/>
      <w:autoSpaceDE w:val="0"/>
      <w:spacing w:after="0" w:line="240" w:lineRule="auto"/>
      <w:ind w:right="19772"/>
    </w:pPr>
    <w:rPr>
      <w:rFonts w:ascii="Courier New" w:eastAsia="Times New Roman" w:hAnsi="Courier New" w:cs="Courier New"/>
      <w:sz w:val="20"/>
      <w:szCs w:val="20"/>
      <w:lang w:eastAsia="zh-CN"/>
    </w:rPr>
  </w:style>
  <w:style w:type="paragraph" w:customStyle="1" w:styleId="ConsPlusTitle">
    <w:name w:val="ConsPlusTitle"/>
    <w:rsid w:val="00755710"/>
    <w:pPr>
      <w:widowControl w:val="0"/>
      <w:suppressAutoHyphens/>
      <w:autoSpaceDE w:val="0"/>
      <w:spacing w:after="0" w:line="240" w:lineRule="auto"/>
    </w:pPr>
    <w:rPr>
      <w:rFonts w:ascii="Calibri" w:eastAsia="Calibri" w:hAnsi="Calibri" w:cs="Calibri"/>
      <w:b/>
      <w:bCs/>
      <w:lang w:eastAsia="zh-CN"/>
    </w:rPr>
  </w:style>
  <w:style w:type="paragraph" w:customStyle="1" w:styleId="af0">
    <w:name w:val="Знак"/>
    <w:basedOn w:val="a"/>
    <w:rsid w:val="00755710"/>
    <w:rPr>
      <w:rFonts w:ascii="Verdana" w:hAnsi="Verdana" w:cs="Verdana"/>
      <w:sz w:val="20"/>
      <w:szCs w:val="20"/>
      <w:lang w:val="en-US"/>
    </w:rPr>
  </w:style>
  <w:style w:type="paragraph" w:styleId="af1">
    <w:name w:val="No Spacing"/>
    <w:qFormat/>
    <w:rsid w:val="00755710"/>
    <w:pPr>
      <w:suppressAutoHyphens/>
      <w:spacing w:after="0" w:line="240" w:lineRule="auto"/>
    </w:pPr>
    <w:rPr>
      <w:rFonts w:ascii="Times New Roman" w:eastAsia="Calibri" w:hAnsi="Times New Roman" w:cs="Times New Roman"/>
      <w:sz w:val="28"/>
      <w:lang w:eastAsia="zh-CN"/>
    </w:rPr>
  </w:style>
  <w:style w:type="paragraph" w:styleId="af2">
    <w:name w:val="Balloon Text"/>
    <w:basedOn w:val="a"/>
    <w:link w:val="12"/>
    <w:rsid w:val="00755710"/>
    <w:rPr>
      <w:rFonts w:ascii="Tahoma" w:hAnsi="Tahoma" w:cs="Tahoma"/>
      <w:sz w:val="16"/>
      <w:szCs w:val="16"/>
      <w:lang w:val="x-none"/>
    </w:rPr>
  </w:style>
  <w:style w:type="character" w:customStyle="1" w:styleId="12">
    <w:name w:val="Текст выноски Знак1"/>
    <w:basedOn w:val="a1"/>
    <w:link w:val="af2"/>
    <w:rsid w:val="00755710"/>
    <w:rPr>
      <w:rFonts w:ascii="Tahoma" w:eastAsia="Times New Roman" w:hAnsi="Tahoma" w:cs="Tahoma"/>
      <w:sz w:val="16"/>
      <w:szCs w:val="16"/>
      <w:lang w:val="x-none" w:eastAsia="ru-RU"/>
    </w:rPr>
  </w:style>
  <w:style w:type="paragraph" w:customStyle="1" w:styleId="ConsTitle">
    <w:name w:val="ConsTitle"/>
    <w:rsid w:val="00755710"/>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uiPriority w:val="99"/>
    <w:rsid w:val="00755710"/>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af3">
    <w:name w:val="Знак"/>
    <w:basedOn w:val="a"/>
    <w:rsid w:val="00755710"/>
    <w:pPr>
      <w:suppressAutoHyphens/>
      <w:spacing w:before="280" w:after="280"/>
    </w:pPr>
    <w:rPr>
      <w:rFonts w:ascii="Tahoma" w:hAnsi="Tahoma" w:cs="Tahoma"/>
      <w:sz w:val="20"/>
      <w:szCs w:val="20"/>
      <w:lang w:val="en-US"/>
    </w:rPr>
  </w:style>
  <w:style w:type="paragraph" w:customStyle="1" w:styleId="s1">
    <w:name w:val="s_1"/>
    <w:basedOn w:val="a"/>
    <w:rsid w:val="00755710"/>
    <w:pPr>
      <w:ind w:firstLine="720"/>
      <w:jc w:val="both"/>
    </w:pPr>
    <w:rPr>
      <w:rFonts w:ascii="Arial" w:hAnsi="Arial" w:cs="Arial"/>
      <w:sz w:val="26"/>
      <w:szCs w:val="26"/>
    </w:rPr>
  </w:style>
  <w:style w:type="paragraph" w:customStyle="1" w:styleId="13">
    <w:name w:val="Схема документа1"/>
    <w:basedOn w:val="a"/>
    <w:rsid w:val="00755710"/>
    <w:rPr>
      <w:rFonts w:ascii="Tahoma" w:hAnsi="Tahoma" w:cs="Tahoma"/>
      <w:sz w:val="16"/>
      <w:szCs w:val="16"/>
      <w:lang w:val="x-none"/>
    </w:rPr>
  </w:style>
  <w:style w:type="paragraph" w:customStyle="1" w:styleId="af4">
    <w:name w:val="Текст в заданном формате"/>
    <w:basedOn w:val="a"/>
    <w:rsid w:val="00755710"/>
    <w:pPr>
      <w:widowControl w:val="0"/>
    </w:pPr>
    <w:rPr>
      <w:rFonts w:ascii="Liberation Mono" w:eastAsia="Droid Sans Fallback" w:hAnsi="Liberation Mono" w:cs="Liberation Mono"/>
      <w:sz w:val="20"/>
      <w:szCs w:val="20"/>
      <w:lang w:eastAsia="zh-CN" w:bidi="hi-IN"/>
    </w:rPr>
  </w:style>
  <w:style w:type="paragraph" w:customStyle="1" w:styleId="14">
    <w:name w:val="Без интервала1"/>
    <w:rsid w:val="00755710"/>
    <w:pPr>
      <w:suppressAutoHyphens/>
      <w:spacing w:after="0" w:line="240" w:lineRule="auto"/>
    </w:pPr>
    <w:rPr>
      <w:rFonts w:ascii="Calibri" w:eastAsia="Times New Roman" w:hAnsi="Calibri" w:cs="Calibri"/>
      <w:lang w:eastAsia="zh-CN"/>
    </w:rPr>
  </w:style>
  <w:style w:type="paragraph" w:styleId="af5">
    <w:name w:val="Subtitle"/>
    <w:basedOn w:val="a"/>
    <w:next w:val="a0"/>
    <w:link w:val="15"/>
    <w:qFormat/>
    <w:rsid w:val="00755710"/>
    <w:pPr>
      <w:jc w:val="center"/>
    </w:pPr>
    <w:rPr>
      <w:b/>
      <w:szCs w:val="20"/>
      <w:lang w:val="x-none"/>
    </w:rPr>
  </w:style>
  <w:style w:type="character" w:customStyle="1" w:styleId="15">
    <w:name w:val="Подзаголовок Знак1"/>
    <w:basedOn w:val="a1"/>
    <w:link w:val="af5"/>
    <w:rsid w:val="00755710"/>
    <w:rPr>
      <w:rFonts w:ascii="Times New Roman" w:eastAsia="Times New Roman" w:hAnsi="Times New Roman" w:cs="Times New Roman"/>
      <w:b/>
      <w:sz w:val="24"/>
      <w:szCs w:val="20"/>
      <w:lang w:val="x-none" w:eastAsia="ru-RU"/>
    </w:rPr>
  </w:style>
  <w:style w:type="paragraph" w:styleId="af6">
    <w:name w:val="footnote text"/>
    <w:basedOn w:val="a"/>
    <w:link w:val="16"/>
    <w:rsid w:val="00755710"/>
    <w:rPr>
      <w:sz w:val="20"/>
      <w:szCs w:val="20"/>
    </w:rPr>
  </w:style>
  <w:style w:type="character" w:customStyle="1" w:styleId="16">
    <w:name w:val="Текст сноски Знак1"/>
    <w:basedOn w:val="a1"/>
    <w:link w:val="af6"/>
    <w:rsid w:val="00755710"/>
    <w:rPr>
      <w:rFonts w:ascii="Times New Roman" w:eastAsia="Times New Roman" w:hAnsi="Times New Roman" w:cs="Times New Roman"/>
      <w:sz w:val="20"/>
      <w:szCs w:val="20"/>
      <w:lang w:eastAsia="ru-RU"/>
    </w:rPr>
  </w:style>
  <w:style w:type="paragraph" w:styleId="af7">
    <w:name w:val="header"/>
    <w:basedOn w:val="a"/>
    <w:link w:val="af8"/>
    <w:uiPriority w:val="99"/>
    <w:unhideWhenUsed/>
    <w:rsid w:val="00755710"/>
    <w:pPr>
      <w:tabs>
        <w:tab w:val="center" w:pos="4677"/>
        <w:tab w:val="right" w:pos="9355"/>
      </w:tabs>
    </w:pPr>
  </w:style>
  <w:style w:type="character" w:customStyle="1" w:styleId="af8">
    <w:name w:val="Верхний колонтитул Знак"/>
    <w:basedOn w:val="a1"/>
    <w:link w:val="af7"/>
    <w:uiPriority w:val="99"/>
    <w:rsid w:val="00755710"/>
    <w:rPr>
      <w:rFonts w:ascii="Times New Roman" w:eastAsia="Times New Roman" w:hAnsi="Times New Roman" w:cs="Times New Roman"/>
      <w:sz w:val="24"/>
      <w:szCs w:val="24"/>
      <w:lang w:eastAsia="ru-RU"/>
    </w:rPr>
  </w:style>
  <w:style w:type="paragraph" w:styleId="af9">
    <w:name w:val="footer"/>
    <w:basedOn w:val="a"/>
    <w:link w:val="afa"/>
    <w:uiPriority w:val="99"/>
    <w:unhideWhenUsed/>
    <w:rsid w:val="00755710"/>
    <w:pPr>
      <w:tabs>
        <w:tab w:val="center" w:pos="4677"/>
        <w:tab w:val="right" w:pos="9355"/>
      </w:tabs>
    </w:pPr>
  </w:style>
  <w:style w:type="character" w:customStyle="1" w:styleId="afa">
    <w:name w:val="Нижний колонтитул Знак"/>
    <w:basedOn w:val="a1"/>
    <w:link w:val="af9"/>
    <w:uiPriority w:val="99"/>
    <w:rsid w:val="00755710"/>
    <w:rPr>
      <w:rFonts w:ascii="Times New Roman" w:eastAsia="Times New Roman" w:hAnsi="Times New Roman" w:cs="Times New Roman"/>
      <w:sz w:val="24"/>
      <w:szCs w:val="24"/>
      <w:lang w:eastAsia="ru-RU"/>
    </w:rPr>
  </w:style>
  <w:style w:type="character" w:styleId="afb">
    <w:name w:val="page number"/>
    <w:basedOn w:val="a1"/>
    <w:uiPriority w:val="99"/>
    <w:semiHidden/>
    <w:unhideWhenUsed/>
    <w:rsid w:val="00755710"/>
  </w:style>
  <w:style w:type="character" w:styleId="afc">
    <w:name w:val="annotation reference"/>
    <w:uiPriority w:val="99"/>
    <w:semiHidden/>
    <w:unhideWhenUsed/>
    <w:rsid w:val="00755710"/>
    <w:rPr>
      <w:sz w:val="16"/>
      <w:szCs w:val="16"/>
    </w:rPr>
  </w:style>
  <w:style w:type="paragraph" w:styleId="afd">
    <w:name w:val="annotation text"/>
    <w:basedOn w:val="a"/>
    <w:link w:val="afe"/>
    <w:uiPriority w:val="99"/>
    <w:unhideWhenUsed/>
    <w:rsid w:val="00755710"/>
    <w:rPr>
      <w:sz w:val="20"/>
      <w:szCs w:val="20"/>
    </w:rPr>
  </w:style>
  <w:style w:type="character" w:customStyle="1" w:styleId="afe">
    <w:name w:val="Текст примечания Знак"/>
    <w:basedOn w:val="a1"/>
    <w:link w:val="afd"/>
    <w:uiPriority w:val="99"/>
    <w:rsid w:val="00755710"/>
    <w:rPr>
      <w:rFonts w:ascii="Times New Roman" w:eastAsia="Times New Roman" w:hAnsi="Times New Roman" w:cs="Times New Roman"/>
      <w:sz w:val="20"/>
      <w:szCs w:val="20"/>
      <w:lang w:eastAsia="ru-RU"/>
    </w:rPr>
  </w:style>
  <w:style w:type="paragraph" w:styleId="aff">
    <w:name w:val="annotation subject"/>
    <w:basedOn w:val="afd"/>
    <w:next w:val="afd"/>
    <w:link w:val="aff0"/>
    <w:uiPriority w:val="99"/>
    <w:semiHidden/>
    <w:unhideWhenUsed/>
    <w:rsid w:val="00755710"/>
    <w:rPr>
      <w:b/>
      <w:bCs/>
    </w:rPr>
  </w:style>
  <w:style w:type="character" w:customStyle="1" w:styleId="aff0">
    <w:name w:val="Тема примечания Знак"/>
    <w:basedOn w:val="afe"/>
    <w:link w:val="aff"/>
    <w:uiPriority w:val="99"/>
    <w:semiHidden/>
    <w:rsid w:val="00755710"/>
    <w:rPr>
      <w:rFonts w:ascii="Times New Roman" w:eastAsia="Times New Roman" w:hAnsi="Times New Roman" w:cs="Times New Roman"/>
      <w:b/>
      <w:bCs/>
      <w:sz w:val="20"/>
      <w:szCs w:val="20"/>
      <w:lang w:eastAsia="ru-RU"/>
    </w:rPr>
  </w:style>
  <w:style w:type="character" w:customStyle="1" w:styleId="highlightsearch">
    <w:name w:val="highlightsearch"/>
    <w:basedOn w:val="a1"/>
    <w:rsid w:val="00755710"/>
  </w:style>
  <w:style w:type="character" w:styleId="aff1">
    <w:name w:val="footnote reference"/>
    <w:uiPriority w:val="99"/>
    <w:semiHidden/>
    <w:unhideWhenUsed/>
    <w:rsid w:val="00755710"/>
    <w:rPr>
      <w:vertAlign w:val="superscript"/>
    </w:rPr>
  </w:style>
  <w:style w:type="character" w:styleId="aff2">
    <w:name w:val="Emphasis"/>
    <w:uiPriority w:val="20"/>
    <w:qFormat/>
    <w:rsid w:val="0075571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login.consultant.ru/link/?req=doc&amp;base=LAW&amp;n=358750&amp;date=25.06.2021&amp;demo=1&amp;dst=100998&amp;fld=134"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login.consultant.ru/link/?req=doc&amp;base=LAW&amp;n=378980&amp;date=25.06.2021&amp;demo=1&amp;dst=100014&amp;fld=134"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login.consultant.ru/link/?req=doc&amp;base=LAW&amp;n=358750&amp;date=25.06.2021&amp;demo=1" TargetMode="External"/><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hyperlink" Target="https://login.consultant.ru/link/?req=doc&amp;base=LAW&amp;n=358750&amp;date=25.06.2021&amp;demo=1" TargetMode="External"/><Relationship Id="rId4" Type="http://schemas.microsoft.com/office/2007/relationships/stylesWithEffects" Target="stylesWithEffects.xml"/><Relationship Id="rId9" Type="http://schemas.openxmlformats.org/officeDocument/2006/relationships/hyperlink" Target="https://login.consultant.ru/link/?req=doc&amp;base=LAW&amp;n=358750&amp;date=25.06.2021&amp;demo=1&amp;dst=100512&amp;fld=134" TargetMode="External"/><Relationship Id="rId14" Type="http://schemas.openxmlformats.org/officeDocument/2006/relationships/hyperlink" Target="https://login.consultant.ru/link/?req=doc&amp;base=LAW&amp;n=382667&amp;date=25.06.2021&amp;demo=1&amp;dst=431&amp;fld=13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8E6824-1BEE-4CA1-B30D-DA33D19963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TotalTime>
  <Pages>17</Pages>
  <Words>6900</Words>
  <Characters>39335</Characters>
  <Application>Microsoft Office Word</Application>
  <DocSecurity>0</DocSecurity>
  <Lines>327</Lines>
  <Paragraphs>92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46143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Раевский</cp:lastModifiedBy>
  <cp:revision>10</cp:revision>
  <dcterms:created xsi:type="dcterms:W3CDTF">2021-12-20T06:40:00Z</dcterms:created>
  <dcterms:modified xsi:type="dcterms:W3CDTF">2021-12-27T07:36:00Z</dcterms:modified>
</cp:coreProperties>
</file>