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"/>
        <w:tblpPr w:leftFromText="180" w:rightFromText="180" w:vertAnchor="page" w:horzAnchor="margin" w:tblpY="1077"/>
        <w:tblW w:w="9639" w:type="dxa"/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283"/>
        <w:gridCol w:w="1701"/>
        <w:gridCol w:w="851"/>
        <w:gridCol w:w="4677"/>
      </w:tblGrid>
      <w:tr w:rsidR="00AE4D39" w:rsidTr="006D4F40">
        <w:trPr>
          <w:trHeight w:val="290"/>
        </w:trPr>
        <w:tc>
          <w:tcPr>
            <w:tcW w:w="411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E4D39" w:rsidRPr="008614C3" w:rsidRDefault="00AE4D39" w:rsidP="00B406B6">
            <w:pPr>
              <w:tabs>
                <w:tab w:val="left" w:pos="2447"/>
              </w:tabs>
              <w:spacing w:after="0" w:line="240" w:lineRule="auto"/>
              <w:ind w:left="-249" w:right="-172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bookmarkStart w:id="0" w:name="_GoBack"/>
            <w:bookmarkEnd w:id="0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AE4D39" w:rsidRDefault="00AE4D39" w:rsidP="00B406B6">
            <w:pPr>
              <w:pStyle w:val="a3"/>
              <w:ind w:firstLine="0"/>
            </w:pP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AE4D39" w:rsidRPr="00B053BC" w:rsidRDefault="00AE4D39" w:rsidP="0034465C">
            <w:pPr>
              <w:pStyle w:val="a3"/>
              <w:ind w:left="-106" w:firstLine="0"/>
              <w:jc w:val="left"/>
              <w:rPr>
                <w:sz w:val="27"/>
                <w:szCs w:val="27"/>
              </w:rPr>
            </w:pPr>
          </w:p>
        </w:tc>
      </w:tr>
      <w:tr w:rsidR="00AE4D39" w:rsidTr="006D4F40">
        <w:trPr>
          <w:trHeight w:val="1990"/>
        </w:trPr>
        <w:tc>
          <w:tcPr>
            <w:tcW w:w="411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406B6" w:rsidRDefault="00B406B6" w:rsidP="00C0749C">
            <w:pPr>
              <w:tabs>
                <w:tab w:val="left" w:pos="2447"/>
              </w:tabs>
              <w:spacing w:after="0" w:line="240" w:lineRule="auto"/>
              <w:ind w:left="-109" w:right="312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B406B6" w:rsidRPr="00A15B68" w:rsidRDefault="00B406B6" w:rsidP="00C0749C">
            <w:pPr>
              <w:tabs>
                <w:tab w:val="left" w:pos="2447"/>
              </w:tabs>
              <w:spacing w:after="0" w:line="240" w:lineRule="auto"/>
              <w:ind w:left="-109" w:right="312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  <w:p w:rsidR="00AE4D39" w:rsidRPr="008614C3" w:rsidRDefault="00AE4D39" w:rsidP="00C0749C">
            <w:pPr>
              <w:tabs>
                <w:tab w:val="left" w:pos="2447"/>
              </w:tabs>
              <w:spacing w:after="0" w:line="240" w:lineRule="auto"/>
              <w:ind w:left="-109" w:right="312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614C3">
              <w:rPr>
                <w:rFonts w:ascii="Times New Roman" w:hAnsi="Times New Roman" w:cs="Times New Roman"/>
                <w:b/>
                <w:sz w:val="16"/>
                <w:szCs w:val="16"/>
              </w:rPr>
              <w:t>ПРОКУРАТУРА</w:t>
            </w:r>
          </w:p>
          <w:p w:rsidR="00AE4D39" w:rsidRPr="008614C3" w:rsidRDefault="00AE4D39" w:rsidP="00C0749C">
            <w:pPr>
              <w:tabs>
                <w:tab w:val="left" w:pos="2447"/>
              </w:tabs>
              <w:spacing w:after="0" w:line="240" w:lineRule="auto"/>
              <w:ind w:left="-109" w:right="312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614C3">
              <w:rPr>
                <w:rFonts w:ascii="Times New Roman" w:hAnsi="Times New Roman" w:cs="Times New Roman"/>
                <w:b/>
                <w:sz w:val="16"/>
                <w:szCs w:val="16"/>
              </w:rPr>
              <w:t>РОССИЙСКОЙ ФЕДЕРАЦИИ</w:t>
            </w:r>
          </w:p>
          <w:p w:rsidR="00AE4D39" w:rsidRPr="008C328D" w:rsidRDefault="00AE4D39" w:rsidP="00C0749C">
            <w:pPr>
              <w:tabs>
                <w:tab w:val="left" w:pos="2447"/>
              </w:tabs>
              <w:spacing w:after="0" w:line="240" w:lineRule="auto"/>
              <w:ind w:left="-109" w:right="312"/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AE4D39" w:rsidRPr="008C328D" w:rsidRDefault="00AE4D39" w:rsidP="00C0749C">
            <w:pPr>
              <w:tabs>
                <w:tab w:val="left" w:pos="2447"/>
              </w:tabs>
              <w:spacing w:after="0" w:line="240" w:lineRule="auto"/>
              <w:ind w:left="-109" w:right="312"/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E52956" w:rsidRDefault="00E52956" w:rsidP="00E52956">
            <w:pPr>
              <w:spacing w:after="0" w:line="240" w:lineRule="exact"/>
              <w:ind w:left="-109" w:right="31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ПРОКУРАТУРА</w:t>
            </w:r>
          </w:p>
          <w:p w:rsidR="00E52956" w:rsidRDefault="00E52956" w:rsidP="00E52956">
            <w:pPr>
              <w:tabs>
                <w:tab w:val="left" w:pos="2447"/>
                <w:tab w:val="left" w:pos="4395"/>
              </w:tabs>
              <w:spacing w:after="0" w:line="240" w:lineRule="exact"/>
              <w:ind w:left="-109" w:right="31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ДАВЛЕКАНОВСКОГО РАЙОНА</w:t>
            </w:r>
          </w:p>
          <w:p w:rsidR="00E52956" w:rsidRDefault="00E52956" w:rsidP="00E52956">
            <w:pPr>
              <w:tabs>
                <w:tab w:val="left" w:pos="2447"/>
                <w:tab w:val="left" w:pos="4395"/>
              </w:tabs>
              <w:spacing w:after="0" w:line="240" w:lineRule="auto"/>
              <w:ind w:left="-109" w:right="312"/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E52956" w:rsidRDefault="00E52956" w:rsidP="00E52956">
            <w:pPr>
              <w:tabs>
                <w:tab w:val="left" w:pos="2447"/>
              </w:tabs>
              <w:spacing w:after="0" w:line="240" w:lineRule="auto"/>
              <w:ind w:left="-109" w:right="31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ДӘҮЛӘКӘН РАЙОНЫ</w:t>
            </w:r>
          </w:p>
          <w:p w:rsidR="00E52956" w:rsidRDefault="00E52956" w:rsidP="00E52956">
            <w:pPr>
              <w:tabs>
                <w:tab w:val="left" w:pos="2447"/>
                <w:tab w:val="left" w:pos="4395"/>
              </w:tabs>
              <w:spacing w:after="0" w:line="240" w:lineRule="auto"/>
              <w:ind w:left="-109" w:right="312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ПРОКУРАТУРАҺЫ</w:t>
            </w:r>
          </w:p>
          <w:p w:rsidR="00E52956" w:rsidRDefault="00E52956" w:rsidP="00E52956">
            <w:pPr>
              <w:tabs>
                <w:tab w:val="left" w:pos="2447"/>
                <w:tab w:val="left" w:pos="4395"/>
              </w:tabs>
              <w:spacing w:after="0" w:line="240" w:lineRule="auto"/>
              <w:ind w:left="-109" w:right="312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</w:p>
          <w:p w:rsidR="00E52956" w:rsidRDefault="00E52956" w:rsidP="00E52956">
            <w:pPr>
              <w:tabs>
                <w:tab w:val="left" w:pos="2447"/>
                <w:tab w:val="left" w:pos="4395"/>
              </w:tabs>
              <w:spacing w:after="0" w:line="288" w:lineRule="auto"/>
              <w:ind w:left="-109" w:right="312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ул. К.Маркса, 65, г. Давлеканово, 453400,</w:t>
            </w:r>
          </w:p>
          <w:p w:rsidR="00AE4D39" w:rsidRPr="004C25DC" w:rsidRDefault="00E52956" w:rsidP="00E52956">
            <w:pPr>
              <w:tabs>
                <w:tab w:val="left" w:pos="2447"/>
                <w:tab w:val="left" w:pos="4395"/>
              </w:tabs>
              <w:spacing w:after="0" w:line="240" w:lineRule="auto"/>
              <w:ind w:left="-109" w:right="312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тел.: (34768)3-24-38, факс: (34768)3-24-38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E4D39" w:rsidRDefault="00AE4D39" w:rsidP="00B406B6">
            <w:pPr>
              <w:pStyle w:val="a3"/>
              <w:ind w:firstLine="0"/>
            </w:pPr>
          </w:p>
        </w:tc>
        <w:tc>
          <w:tcPr>
            <w:tcW w:w="46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B053BC" w:rsidRPr="00B053BC" w:rsidRDefault="00B053BC" w:rsidP="00B053BC">
            <w:pPr>
              <w:pStyle w:val="a3"/>
              <w:ind w:left="-108" w:firstLine="0"/>
              <w:jc w:val="left"/>
              <w:rPr>
                <w:sz w:val="27"/>
                <w:szCs w:val="27"/>
              </w:rPr>
            </w:pPr>
            <w:r w:rsidRPr="00B053BC">
              <w:rPr>
                <w:sz w:val="27"/>
                <w:szCs w:val="27"/>
              </w:rPr>
              <w:t>Администрация</w:t>
            </w:r>
          </w:p>
          <w:p w:rsidR="00B053BC" w:rsidRPr="00B053BC" w:rsidRDefault="00B053BC" w:rsidP="00B053BC">
            <w:pPr>
              <w:pStyle w:val="a3"/>
              <w:ind w:left="-108" w:firstLine="0"/>
              <w:rPr>
                <w:sz w:val="27"/>
                <w:szCs w:val="27"/>
              </w:rPr>
            </w:pPr>
            <w:r w:rsidRPr="00B053BC">
              <w:rPr>
                <w:sz w:val="27"/>
                <w:szCs w:val="27"/>
              </w:rPr>
              <w:t xml:space="preserve">муниципального района </w:t>
            </w:r>
          </w:p>
          <w:p w:rsidR="00B053BC" w:rsidRPr="00B053BC" w:rsidRDefault="00B053BC" w:rsidP="00B053BC">
            <w:pPr>
              <w:pStyle w:val="a3"/>
              <w:ind w:left="-108" w:firstLine="0"/>
              <w:rPr>
                <w:sz w:val="27"/>
                <w:szCs w:val="27"/>
              </w:rPr>
            </w:pPr>
            <w:r w:rsidRPr="00B053BC">
              <w:rPr>
                <w:sz w:val="27"/>
                <w:szCs w:val="27"/>
              </w:rPr>
              <w:t xml:space="preserve">Давлекановский район </w:t>
            </w:r>
          </w:p>
          <w:p w:rsidR="00B053BC" w:rsidRPr="00B053BC" w:rsidRDefault="00B053BC" w:rsidP="00B053BC">
            <w:pPr>
              <w:pStyle w:val="a3"/>
              <w:ind w:left="-108" w:firstLine="0"/>
              <w:rPr>
                <w:sz w:val="27"/>
                <w:szCs w:val="27"/>
              </w:rPr>
            </w:pPr>
            <w:r w:rsidRPr="00B053BC">
              <w:rPr>
                <w:sz w:val="27"/>
                <w:szCs w:val="27"/>
              </w:rPr>
              <w:t>Республики Башкортостан</w:t>
            </w:r>
          </w:p>
          <w:p w:rsidR="00B053BC" w:rsidRPr="00B053BC" w:rsidRDefault="00B053BC" w:rsidP="00B053BC">
            <w:pPr>
              <w:pStyle w:val="a3"/>
              <w:ind w:left="-108" w:firstLine="0"/>
              <w:rPr>
                <w:sz w:val="27"/>
                <w:szCs w:val="27"/>
              </w:rPr>
            </w:pPr>
          </w:p>
          <w:p w:rsidR="00B053BC" w:rsidRPr="00B053BC" w:rsidRDefault="00B053BC" w:rsidP="00B053BC">
            <w:pPr>
              <w:pStyle w:val="a3"/>
              <w:ind w:left="-108" w:firstLine="0"/>
              <w:rPr>
                <w:sz w:val="27"/>
                <w:szCs w:val="27"/>
              </w:rPr>
            </w:pPr>
            <w:r w:rsidRPr="00B053BC">
              <w:rPr>
                <w:sz w:val="27"/>
                <w:szCs w:val="27"/>
              </w:rPr>
              <w:t>Совет Муниципального района Давлекановский район РБ</w:t>
            </w:r>
          </w:p>
          <w:p w:rsidR="00B053BC" w:rsidRPr="00B053BC" w:rsidRDefault="00B053BC" w:rsidP="00B053BC">
            <w:pPr>
              <w:pStyle w:val="a3"/>
              <w:ind w:left="-108" w:firstLine="0"/>
              <w:rPr>
                <w:sz w:val="27"/>
                <w:szCs w:val="27"/>
              </w:rPr>
            </w:pPr>
            <w:r w:rsidRPr="00B053BC">
              <w:rPr>
                <w:sz w:val="27"/>
                <w:szCs w:val="27"/>
              </w:rPr>
              <w:t>(для публикации статьи на сайтах администраций сельских поселений)</w:t>
            </w:r>
          </w:p>
          <w:p w:rsidR="00B053BC" w:rsidRPr="00B053BC" w:rsidRDefault="00B053BC" w:rsidP="00B053BC">
            <w:pPr>
              <w:pStyle w:val="a3"/>
              <w:ind w:left="-108" w:firstLine="0"/>
              <w:rPr>
                <w:sz w:val="27"/>
                <w:szCs w:val="27"/>
              </w:rPr>
            </w:pPr>
          </w:p>
          <w:p w:rsidR="00AE4D39" w:rsidRPr="00B053BC" w:rsidRDefault="00AE4D39" w:rsidP="00080BFF">
            <w:pPr>
              <w:pStyle w:val="a3"/>
              <w:spacing w:line="240" w:lineRule="exact"/>
              <w:ind w:left="-108" w:firstLine="0"/>
              <w:jc w:val="left"/>
              <w:rPr>
                <w:sz w:val="27"/>
                <w:szCs w:val="27"/>
              </w:rPr>
            </w:pPr>
          </w:p>
        </w:tc>
      </w:tr>
      <w:tr w:rsidR="00AE4D39" w:rsidTr="006D4F40">
        <w:tc>
          <w:tcPr>
            <w:tcW w:w="411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11B20" w:rsidRPr="00811B20" w:rsidRDefault="00811B20" w:rsidP="00B406B6">
            <w:pPr>
              <w:spacing w:after="0" w:line="240" w:lineRule="auto"/>
              <w:ind w:left="-113" w:right="-107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REGNUMDATESTAMP"/>
            <w:r w:rsidRPr="00380DF4">
              <w:rPr>
                <w:rFonts w:ascii="Times New Roman" w:hAnsi="Times New Roman" w:cs="Times New Roman"/>
                <w:color w:val="A5A5A5" w:themeColor="accent3"/>
                <w:sz w:val="20"/>
                <w:szCs w:val="20"/>
              </w:rPr>
              <w:t>данные о регистрации (автоматически</w:t>
            </w:r>
            <w:r w:rsidR="004705C7" w:rsidRPr="00380DF4">
              <w:rPr>
                <w:rFonts w:ascii="Times New Roman" w:hAnsi="Times New Roman" w:cs="Times New Roman"/>
                <w:color w:val="A5A5A5" w:themeColor="accent3"/>
                <w:sz w:val="20"/>
                <w:szCs w:val="20"/>
              </w:rPr>
              <w:t>)</w:t>
            </w:r>
            <w:bookmarkEnd w:id="1"/>
          </w:p>
        </w:tc>
        <w:tc>
          <w:tcPr>
            <w:tcW w:w="8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E4D39" w:rsidRPr="00811B20" w:rsidRDefault="00AE4D39" w:rsidP="00B406B6">
            <w:pPr>
              <w:spacing w:after="0" w:line="240" w:lineRule="auto"/>
              <w:ind w:left="-113"/>
            </w:pPr>
          </w:p>
        </w:tc>
        <w:tc>
          <w:tcPr>
            <w:tcW w:w="4677" w:type="dxa"/>
            <w:vMerge/>
            <w:tcBorders>
              <w:top w:val="nil"/>
              <w:left w:val="nil"/>
              <w:right w:val="nil"/>
            </w:tcBorders>
          </w:tcPr>
          <w:p w:rsidR="00AE4D39" w:rsidRPr="00811B20" w:rsidRDefault="00AE4D39" w:rsidP="00B406B6">
            <w:pPr>
              <w:spacing w:after="0" w:line="240" w:lineRule="auto"/>
              <w:ind w:left="-113"/>
            </w:pPr>
          </w:p>
        </w:tc>
      </w:tr>
      <w:tr w:rsidR="00AE4D39" w:rsidTr="00B053BC">
        <w:trPr>
          <w:trHeight w:val="963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AE4D39" w:rsidRDefault="00AE4D39" w:rsidP="00B406B6">
            <w:pPr>
              <w:spacing w:after="0" w:line="240" w:lineRule="auto"/>
              <w:ind w:left="-11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11B20" w:rsidRPr="004705C7" w:rsidRDefault="00811B20" w:rsidP="00B406B6">
            <w:pPr>
              <w:spacing w:after="0" w:line="240" w:lineRule="auto"/>
              <w:ind w:left="-113" w:right="-10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705C7">
              <w:rPr>
                <w:rFonts w:ascii="Times New Roman" w:hAnsi="Times New Roman" w:cs="Times New Roman"/>
                <w:b/>
                <w:sz w:val="20"/>
                <w:szCs w:val="20"/>
              </w:rPr>
              <w:t>на №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AE4D39" w:rsidRDefault="00AE4D39" w:rsidP="00B406B6">
            <w:pPr>
              <w:spacing w:after="0" w:line="240" w:lineRule="auto"/>
              <w:ind w:left="-11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11B20" w:rsidRPr="00811B20" w:rsidRDefault="00811B20" w:rsidP="00B406B6">
            <w:pPr>
              <w:spacing w:after="0" w:line="240" w:lineRule="auto"/>
              <w:ind w:left="-113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</w:t>
            </w:r>
            <w:r w:rsidR="00380DF4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AE4D39" w:rsidRDefault="00AE4D39" w:rsidP="00B406B6">
            <w:pPr>
              <w:spacing w:after="0" w:line="240" w:lineRule="auto"/>
              <w:ind w:left="-11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705C7" w:rsidRPr="004705C7" w:rsidRDefault="004705C7" w:rsidP="00B406B6">
            <w:pPr>
              <w:spacing w:after="0" w:line="240" w:lineRule="auto"/>
              <w:ind w:left="-113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705C7">
              <w:rPr>
                <w:rFonts w:ascii="Times New Roman" w:hAnsi="Times New Roman" w:cs="Times New Roman"/>
                <w:b/>
                <w:sz w:val="20"/>
                <w:szCs w:val="20"/>
              </w:rPr>
              <w:t>от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AE4D39" w:rsidRDefault="00AE4D39" w:rsidP="00B406B6">
            <w:pPr>
              <w:spacing w:after="0" w:line="240" w:lineRule="auto"/>
              <w:ind w:left="-11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705C7" w:rsidRPr="00C0749C" w:rsidRDefault="004705C7" w:rsidP="00C0749C">
            <w:pPr>
              <w:spacing w:after="0" w:line="240" w:lineRule="auto"/>
              <w:ind w:left="-113" w:right="-252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</w:t>
            </w:r>
            <w:r w:rsidR="00B406B6">
              <w:rPr>
                <w:rFonts w:ascii="Times New Roman" w:hAnsi="Times New Roman" w:cs="Times New Roman"/>
                <w:sz w:val="20"/>
                <w:szCs w:val="20"/>
              </w:rPr>
              <w:t>___</w:t>
            </w:r>
            <w:r w:rsidR="00C074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_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AE4D39" w:rsidRDefault="00AE4D39" w:rsidP="00B406B6">
            <w:pPr>
              <w:ind w:left="-113"/>
            </w:pPr>
          </w:p>
        </w:tc>
        <w:tc>
          <w:tcPr>
            <w:tcW w:w="4677" w:type="dxa"/>
            <w:vMerge/>
            <w:tcBorders>
              <w:left w:val="nil"/>
              <w:bottom w:val="nil"/>
              <w:right w:val="nil"/>
            </w:tcBorders>
          </w:tcPr>
          <w:p w:rsidR="00AE4D39" w:rsidRDefault="00AE4D39" w:rsidP="00B406B6">
            <w:pPr>
              <w:ind w:left="-113"/>
            </w:pPr>
          </w:p>
        </w:tc>
      </w:tr>
    </w:tbl>
    <w:p w:rsidR="004152CF" w:rsidRDefault="00881174" w:rsidP="004C25DC">
      <w:pPr>
        <w:pStyle w:val="a3"/>
        <w:ind w:firstLine="0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65.1pt;margin-top:-3.5pt;width:56.25pt;height:69.1pt;z-index:-251658752;mso-position-horizontal-relative:text;mso-position-vertical-relative:text;mso-width-relative:page;mso-height-relative:page" fillcolor="window">
            <v:imagedata r:id="rId8" o:title=""/>
          </v:shape>
          <o:OLEObject Type="Embed" ProgID="Word.Picture.8" ShapeID="_x0000_s1026" DrawAspect="Content" ObjectID="_1741363753" r:id="rId9"/>
        </w:pict>
      </w:r>
    </w:p>
    <w:p w:rsidR="007801F1" w:rsidRDefault="007801F1" w:rsidP="007801F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>
        <w:rPr>
          <w:rFonts w:ascii="Times New Roman" w:eastAsia="Calibri" w:hAnsi="Times New Roman" w:cs="Times New Roman"/>
          <w:sz w:val="27"/>
          <w:szCs w:val="27"/>
        </w:rPr>
        <w:t xml:space="preserve">В целях просвещения, профилактики и предупреждения совершения преступлений направляется для размещения на официальных сайтах статья </w:t>
      </w:r>
      <w:r w:rsidRPr="007801F1">
        <w:rPr>
          <w:rFonts w:ascii="Times New Roman" w:eastAsia="Calibri" w:hAnsi="Times New Roman" w:cs="Times New Roman"/>
          <w:sz w:val="27"/>
          <w:szCs w:val="27"/>
        </w:rPr>
        <w:t>«Прокурор Давлекановского района РБ утвердил обвинительное заключение в отношении взяткодателя»</w:t>
      </w:r>
      <w:r>
        <w:rPr>
          <w:rFonts w:ascii="Times New Roman" w:eastAsia="Calibri" w:hAnsi="Times New Roman" w:cs="Times New Roman"/>
          <w:sz w:val="27"/>
          <w:szCs w:val="27"/>
        </w:rPr>
        <w:t>:</w:t>
      </w:r>
    </w:p>
    <w:p w:rsidR="00BA64D1" w:rsidRPr="00B053BC" w:rsidRDefault="007801F1" w:rsidP="00BA64D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>
        <w:rPr>
          <w:rFonts w:ascii="Times New Roman" w:eastAsia="Calibri" w:hAnsi="Times New Roman" w:cs="Times New Roman"/>
          <w:sz w:val="27"/>
          <w:szCs w:val="27"/>
        </w:rPr>
        <w:t>«</w:t>
      </w:r>
      <w:r w:rsidR="00BA64D1" w:rsidRPr="00B053BC">
        <w:rPr>
          <w:rFonts w:ascii="Times New Roman" w:eastAsia="Calibri" w:hAnsi="Times New Roman" w:cs="Times New Roman"/>
          <w:sz w:val="27"/>
          <w:szCs w:val="27"/>
        </w:rPr>
        <w:t xml:space="preserve">Прокурор Давлекановского района РБ утвердил обвинительное заключение по уголовному делу в отношении </w:t>
      </w:r>
      <w:r w:rsidR="0083464F" w:rsidRPr="00B053BC">
        <w:rPr>
          <w:rFonts w:ascii="Times New Roman" w:eastAsia="Calibri" w:hAnsi="Times New Roman" w:cs="Times New Roman"/>
          <w:sz w:val="27"/>
          <w:szCs w:val="27"/>
        </w:rPr>
        <w:t>жителя г. Давлеканово</w:t>
      </w:r>
      <w:r w:rsidR="00BA64D1" w:rsidRPr="00B053BC">
        <w:rPr>
          <w:rFonts w:ascii="Times New Roman" w:eastAsia="Calibri" w:hAnsi="Times New Roman" w:cs="Times New Roman"/>
          <w:sz w:val="27"/>
          <w:szCs w:val="27"/>
        </w:rPr>
        <w:t>, обвиняемого в совершении преступления, предусмотренного ч. 3 ст. 291 УК РФ (дача взятки должностному лицу лично за совершение заведомо незаконных действий).</w:t>
      </w:r>
    </w:p>
    <w:p w:rsidR="00BA64D1" w:rsidRPr="00B053BC" w:rsidRDefault="00BA64D1" w:rsidP="00BA64D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B053BC">
        <w:rPr>
          <w:rFonts w:ascii="Times New Roman" w:eastAsia="Calibri" w:hAnsi="Times New Roman" w:cs="Times New Roman"/>
          <w:sz w:val="27"/>
          <w:szCs w:val="27"/>
        </w:rPr>
        <w:t xml:space="preserve">По версии следствия, в январе 2022 года П. по постановлению суда приступил к отбыванию административного наказания в виде обязательных работ в администрации городского поселения город Давлеканово муниципального района Давлекановский район. Контроль за осужденным осуществлял </w:t>
      </w:r>
      <w:bookmarkStart w:id="2" w:name="_Hlk125721335"/>
      <w:r w:rsidRPr="00B053BC">
        <w:rPr>
          <w:rFonts w:ascii="Times New Roman" w:eastAsia="Calibri" w:hAnsi="Times New Roman" w:cs="Times New Roman"/>
          <w:sz w:val="27"/>
          <w:szCs w:val="27"/>
        </w:rPr>
        <w:t>главный специалист по благоустройству</w:t>
      </w:r>
      <w:r w:rsidR="00B21863" w:rsidRPr="00B053BC">
        <w:rPr>
          <w:rFonts w:ascii="Times New Roman" w:eastAsia="Calibri" w:hAnsi="Times New Roman" w:cs="Times New Roman"/>
          <w:sz w:val="27"/>
          <w:szCs w:val="27"/>
        </w:rPr>
        <w:t xml:space="preserve"> администрации</w:t>
      </w:r>
      <w:r w:rsidR="0083464F" w:rsidRPr="00B053BC">
        <w:rPr>
          <w:rFonts w:ascii="Times New Roman" w:eastAsia="Calibri" w:hAnsi="Times New Roman" w:cs="Times New Roman"/>
          <w:sz w:val="27"/>
          <w:szCs w:val="27"/>
        </w:rPr>
        <w:t>.</w:t>
      </w:r>
    </w:p>
    <w:bookmarkEnd w:id="2"/>
    <w:p w:rsidR="00BA64D1" w:rsidRPr="00B053BC" w:rsidRDefault="00BA64D1" w:rsidP="00BA64D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B053BC">
        <w:rPr>
          <w:rFonts w:ascii="Times New Roman" w:eastAsia="Calibri" w:hAnsi="Times New Roman" w:cs="Times New Roman"/>
          <w:sz w:val="27"/>
          <w:szCs w:val="27"/>
        </w:rPr>
        <w:t>Отработав часть срока обязательных работ, П</w:t>
      </w:r>
      <w:r w:rsidR="0083464F" w:rsidRPr="00B053BC">
        <w:rPr>
          <w:rFonts w:ascii="Times New Roman" w:eastAsia="Calibri" w:hAnsi="Times New Roman" w:cs="Times New Roman"/>
          <w:sz w:val="27"/>
          <w:szCs w:val="27"/>
        </w:rPr>
        <w:t>.</w:t>
      </w:r>
      <w:r w:rsidRPr="00B053BC">
        <w:rPr>
          <w:rFonts w:ascii="Times New Roman" w:eastAsia="Calibri" w:hAnsi="Times New Roman" w:cs="Times New Roman"/>
          <w:sz w:val="27"/>
          <w:szCs w:val="27"/>
        </w:rPr>
        <w:t xml:space="preserve"> и </w:t>
      </w:r>
      <w:r w:rsidR="0083464F" w:rsidRPr="00B053BC">
        <w:rPr>
          <w:rFonts w:ascii="Times New Roman" w:eastAsia="Calibri" w:hAnsi="Times New Roman" w:cs="Times New Roman"/>
          <w:sz w:val="27"/>
          <w:szCs w:val="27"/>
        </w:rPr>
        <w:t xml:space="preserve">главный специалист по благоустройству администрации </w:t>
      </w:r>
      <w:r w:rsidRPr="00B053BC">
        <w:rPr>
          <w:rFonts w:ascii="Times New Roman" w:eastAsia="Calibri" w:hAnsi="Times New Roman" w:cs="Times New Roman"/>
          <w:sz w:val="27"/>
          <w:szCs w:val="27"/>
        </w:rPr>
        <w:t>договорились о том, что последний изготавливает справку об отбытии назначенного административного наказания взамен на услугу – изготавливаемую П</w:t>
      </w:r>
      <w:r w:rsidR="0083464F" w:rsidRPr="00B053BC">
        <w:rPr>
          <w:rFonts w:ascii="Times New Roman" w:eastAsia="Calibri" w:hAnsi="Times New Roman" w:cs="Times New Roman"/>
          <w:sz w:val="27"/>
          <w:szCs w:val="27"/>
        </w:rPr>
        <w:t xml:space="preserve">. </w:t>
      </w:r>
      <w:r w:rsidRPr="00B053BC">
        <w:rPr>
          <w:rFonts w:ascii="Times New Roman" w:eastAsia="Calibri" w:hAnsi="Times New Roman" w:cs="Times New Roman"/>
          <w:sz w:val="27"/>
          <w:szCs w:val="27"/>
        </w:rPr>
        <w:t xml:space="preserve">пластиковую дверь.    </w:t>
      </w:r>
    </w:p>
    <w:p w:rsidR="00B21863" w:rsidRPr="00B053BC" w:rsidRDefault="00BA64D1" w:rsidP="00BA64D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B053BC">
        <w:rPr>
          <w:rFonts w:ascii="Times New Roman" w:eastAsia="Calibri" w:hAnsi="Times New Roman" w:cs="Times New Roman"/>
          <w:sz w:val="27"/>
          <w:szCs w:val="27"/>
        </w:rPr>
        <w:t xml:space="preserve">В феврале 2022 года, желая освободиться от фактического отбытия административного наказания, </w:t>
      </w:r>
      <w:r w:rsidR="0083464F" w:rsidRPr="00B053BC">
        <w:rPr>
          <w:rFonts w:ascii="Times New Roman" w:eastAsia="Calibri" w:hAnsi="Times New Roman" w:cs="Times New Roman"/>
          <w:sz w:val="27"/>
          <w:szCs w:val="27"/>
        </w:rPr>
        <w:t>П.</w:t>
      </w:r>
      <w:r w:rsidRPr="00B053BC">
        <w:rPr>
          <w:rFonts w:ascii="Times New Roman" w:eastAsia="Calibri" w:hAnsi="Times New Roman" w:cs="Times New Roman"/>
          <w:sz w:val="27"/>
          <w:szCs w:val="27"/>
        </w:rPr>
        <w:t xml:space="preserve"> изготовил и передал </w:t>
      </w:r>
      <w:r w:rsidR="0083464F" w:rsidRPr="00B053BC">
        <w:rPr>
          <w:rFonts w:ascii="Times New Roman" w:eastAsia="Calibri" w:hAnsi="Times New Roman" w:cs="Times New Roman"/>
          <w:sz w:val="27"/>
          <w:szCs w:val="27"/>
        </w:rPr>
        <w:t>муниципальному служащему</w:t>
      </w:r>
      <w:r w:rsidRPr="00B053BC">
        <w:rPr>
          <w:rFonts w:ascii="Times New Roman" w:eastAsia="Calibri" w:hAnsi="Times New Roman" w:cs="Times New Roman"/>
          <w:sz w:val="27"/>
          <w:szCs w:val="27"/>
        </w:rPr>
        <w:t xml:space="preserve"> взятку в виде пластиковой двери, стоимостью 14 760 рублей</w:t>
      </w:r>
      <w:r w:rsidR="00B21863" w:rsidRPr="00B053BC">
        <w:rPr>
          <w:rFonts w:ascii="Times New Roman" w:eastAsia="Calibri" w:hAnsi="Times New Roman" w:cs="Times New Roman"/>
          <w:sz w:val="27"/>
          <w:szCs w:val="27"/>
        </w:rPr>
        <w:t xml:space="preserve">. После чего </w:t>
      </w:r>
      <w:r w:rsidR="0083464F" w:rsidRPr="00B053BC">
        <w:rPr>
          <w:rFonts w:ascii="Times New Roman" w:eastAsia="Calibri" w:hAnsi="Times New Roman" w:cs="Times New Roman"/>
          <w:sz w:val="27"/>
          <w:szCs w:val="27"/>
        </w:rPr>
        <w:t>последним</w:t>
      </w:r>
      <w:r w:rsidR="00B21863" w:rsidRPr="00B053BC">
        <w:rPr>
          <w:rFonts w:ascii="Times New Roman" w:eastAsia="Calibri" w:hAnsi="Times New Roman" w:cs="Times New Roman"/>
          <w:sz w:val="27"/>
          <w:szCs w:val="27"/>
        </w:rPr>
        <w:t xml:space="preserve"> была изготовлена подложная справка об отбытии П. административного наказания, направлена в территориальное отделение службы судебных приставов, где исполнительное производство на основании указанной справки было окончено.</w:t>
      </w:r>
    </w:p>
    <w:p w:rsidR="00BA64D1" w:rsidRPr="00B053BC" w:rsidRDefault="00BA64D1" w:rsidP="00BA64D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B053BC">
        <w:rPr>
          <w:rFonts w:ascii="Times New Roman" w:eastAsia="Calibri" w:hAnsi="Times New Roman" w:cs="Times New Roman"/>
          <w:sz w:val="27"/>
          <w:szCs w:val="27"/>
        </w:rPr>
        <w:t>Уголовное дело направлено в Давлекановский районный суд РБ для рассмотрения по существу</w:t>
      </w:r>
      <w:r w:rsidR="007801F1">
        <w:rPr>
          <w:rFonts w:ascii="Times New Roman" w:eastAsia="Calibri" w:hAnsi="Times New Roman" w:cs="Times New Roman"/>
          <w:sz w:val="27"/>
          <w:szCs w:val="27"/>
        </w:rPr>
        <w:t>»</w:t>
      </w:r>
      <w:r w:rsidRPr="00B053BC">
        <w:rPr>
          <w:rFonts w:ascii="Times New Roman" w:eastAsia="Calibri" w:hAnsi="Times New Roman" w:cs="Times New Roman"/>
          <w:sz w:val="27"/>
          <w:szCs w:val="27"/>
        </w:rPr>
        <w:t>.</w:t>
      </w:r>
    </w:p>
    <w:p w:rsidR="00301B57" w:rsidRPr="00B053BC" w:rsidRDefault="00301B57" w:rsidP="00B053BC">
      <w:pPr>
        <w:spacing w:after="0" w:line="240" w:lineRule="exact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F558AB" w:rsidRPr="00B053BC" w:rsidRDefault="00F558AB" w:rsidP="00B053BC">
      <w:pPr>
        <w:pStyle w:val="af4"/>
        <w:spacing w:line="240" w:lineRule="exact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3526BD" w:rsidRPr="00B053BC" w:rsidRDefault="00F558AB" w:rsidP="00B053BC">
      <w:pPr>
        <w:spacing w:after="0" w:line="240" w:lineRule="exact"/>
        <w:jc w:val="both"/>
        <w:rPr>
          <w:rFonts w:ascii="Times New Roman" w:eastAsia="Calibri" w:hAnsi="Times New Roman" w:cs="Times New Roman"/>
          <w:sz w:val="27"/>
          <w:szCs w:val="27"/>
          <w:lang w:eastAsia="ru-RU"/>
        </w:rPr>
      </w:pPr>
      <w:r w:rsidRPr="00B053BC">
        <w:rPr>
          <w:rFonts w:ascii="Times New Roman" w:eastAsia="Calibri" w:hAnsi="Times New Roman" w:cs="Times New Roman"/>
          <w:sz w:val="27"/>
          <w:szCs w:val="27"/>
          <w:lang w:eastAsia="ru-RU"/>
        </w:rPr>
        <w:t>П</w:t>
      </w:r>
      <w:r w:rsidR="003526BD" w:rsidRPr="00B053BC">
        <w:rPr>
          <w:rFonts w:ascii="Times New Roman" w:eastAsia="Calibri" w:hAnsi="Times New Roman" w:cs="Times New Roman"/>
          <w:sz w:val="27"/>
          <w:szCs w:val="27"/>
          <w:lang w:eastAsia="ru-RU"/>
        </w:rPr>
        <w:t>рокурор район</w:t>
      </w:r>
      <w:r w:rsidRPr="00B053BC">
        <w:rPr>
          <w:rFonts w:ascii="Times New Roman" w:eastAsia="Calibri" w:hAnsi="Times New Roman" w:cs="Times New Roman"/>
          <w:sz w:val="27"/>
          <w:szCs w:val="27"/>
          <w:lang w:eastAsia="ru-RU"/>
        </w:rPr>
        <w:t>а</w:t>
      </w:r>
      <w:r w:rsidRPr="00B053BC">
        <w:rPr>
          <w:rFonts w:ascii="Times New Roman" w:eastAsia="Calibri" w:hAnsi="Times New Roman" w:cs="Times New Roman"/>
          <w:sz w:val="27"/>
          <w:szCs w:val="27"/>
          <w:lang w:eastAsia="ru-RU"/>
        </w:rPr>
        <w:tab/>
      </w:r>
      <w:r w:rsidRPr="00B053BC">
        <w:rPr>
          <w:rFonts w:ascii="Times New Roman" w:eastAsia="Calibri" w:hAnsi="Times New Roman" w:cs="Times New Roman"/>
          <w:sz w:val="27"/>
          <w:szCs w:val="27"/>
          <w:lang w:eastAsia="ru-RU"/>
        </w:rPr>
        <w:tab/>
      </w:r>
      <w:r w:rsidRPr="00B053BC">
        <w:rPr>
          <w:rFonts w:ascii="Times New Roman" w:eastAsia="Calibri" w:hAnsi="Times New Roman" w:cs="Times New Roman"/>
          <w:sz w:val="27"/>
          <w:szCs w:val="27"/>
          <w:lang w:eastAsia="ru-RU"/>
        </w:rPr>
        <w:tab/>
      </w:r>
      <w:r w:rsidRPr="00B053BC">
        <w:rPr>
          <w:rFonts w:ascii="Times New Roman" w:eastAsia="Calibri" w:hAnsi="Times New Roman" w:cs="Times New Roman"/>
          <w:sz w:val="27"/>
          <w:szCs w:val="27"/>
          <w:lang w:eastAsia="ru-RU"/>
        </w:rPr>
        <w:tab/>
      </w:r>
      <w:r w:rsidRPr="00B053BC">
        <w:rPr>
          <w:rFonts w:ascii="Times New Roman" w:eastAsia="Calibri" w:hAnsi="Times New Roman" w:cs="Times New Roman"/>
          <w:sz w:val="27"/>
          <w:szCs w:val="27"/>
          <w:lang w:eastAsia="ru-RU"/>
        </w:rPr>
        <w:tab/>
      </w:r>
      <w:r w:rsidRPr="00B053BC">
        <w:rPr>
          <w:rFonts w:ascii="Times New Roman" w:eastAsia="Calibri" w:hAnsi="Times New Roman" w:cs="Times New Roman"/>
          <w:sz w:val="27"/>
          <w:szCs w:val="27"/>
          <w:lang w:eastAsia="ru-RU"/>
        </w:rPr>
        <w:tab/>
      </w:r>
      <w:r w:rsidRPr="00B053BC">
        <w:rPr>
          <w:rFonts w:ascii="Times New Roman" w:eastAsia="Calibri" w:hAnsi="Times New Roman" w:cs="Times New Roman"/>
          <w:sz w:val="27"/>
          <w:szCs w:val="27"/>
          <w:lang w:eastAsia="ru-RU"/>
        </w:rPr>
        <w:tab/>
      </w:r>
      <w:r w:rsidRPr="00B053BC">
        <w:rPr>
          <w:rFonts w:ascii="Times New Roman" w:eastAsia="Calibri" w:hAnsi="Times New Roman" w:cs="Times New Roman"/>
          <w:sz w:val="27"/>
          <w:szCs w:val="27"/>
          <w:lang w:eastAsia="ru-RU"/>
        </w:rPr>
        <w:tab/>
        <w:t xml:space="preserve">              </w:t>
      </w:r>
      <w:r w:rsidR="00B053BC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  </w:t>
      </w:r>
      <w:r w:rsidRPr="00B053BC">
        <w:rPr>
          <w:rFonts w:ascii="Times New Roman" w:eastAsia="Calibri" w:hAnsi="Times New Roman" w:cs="Times New Roman"/>
          <w:sz w:val="27"/>
          <w:szCs w:val="27"/>
          <w:lang w:eastAsia="ru-RU"/>
        </w:rPr>
        <w:t>Т.Т. Каюмов</w:t>
      </w: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5"/>
        <w:gridCol w:w="2175"/>
      </w:tblGrid>
      <w:tr w:rsidR="00BE51B6" w:rsidTr="001616B8">
        <w:trPr>
          <w:trHeight w:val="469"/>
        </w:trPr>
        <w:tc>
          <w:tcPr>
            <w:tcW w:w="3253" w:type="dxa"/>
          </w:tcPr>
          <w:p w:rsidR="00BE51B6" w:rsidRPr="00484BA9" w:rsidRDefault="00BE51B6" w:rsidP="00484BA9">
            <w:pPr>
              <w:spacing w:before="240" w:line="360" w:lineRule="exact"/>
              <w:ind w:left="1985"/>
              <w:rPr>
                <w:color w:val="BFBFBF" w:themeColor="background1" w:themeShade="BF"/>
                <w:sz w:val="24"/>
                <w:szCs w:val="24"/>
              </w:rPr>
            </w:pPr>
            <w:bookmarkStart w:id="3" w:name="SIGNERSTAMP1"/>
            <w:proofErr w:type="spellStart"/>
            <w:r>
              <w:rPr>
                <w:color w:val="BFBFBF" w:themeColor="background1" w:themeShade="BF"/>
                <w:sz w:val="24"/>
                <w:szCs w:val="24"/>
              </w:rPr>
              <w:t>эл</w:t>
            </w:r>
            <w:proofErr w:type="gramStart"/>
            <w:r>
              <w:rPr>
                <w:color w:val="BFBFBF" w:themeColor="background1" w:themeShade="BF"/>
                <w:sz w:val="24"/>
                <w:szCs w:val="24"/>
              </w:rPr>
              <w:t>.п</w:t>
            </w:r>
            <w:proofErr w:type="gramEnd"/>
            <w:r>
              <w:rPr>
                <w:color w:val="BFBFBF" w:themeColor="background1" w:themeShade="BF"/>
                <w:sz w:val="24"/>
                <w:szCs w:val="24"/>
              </w:rPr>
              <w:t>одпись</w:t>
            </w:r>
            <w:bookmarkEnd w:id="3"/>
            <w:proofErr w:type="spellEnd"/>
          </w:p>
        </w:tc>
        <w:tc>
          <w:tcPr>
            <w:tcW w:w="2175" w:type="dxa"/>
          </w:tcPr>
          <w:p w:rsidR="00BE51B6" w:rsidRDefault="00BE51B6" w:rsidP="00484BA9">
            <w:pPr>
              <w:spacing w:before="240" w:line="360" w:lineRule="exact"/>
              <w:ind w:left="1985"/>
              <w:rPr>
                <w:color w:val="BFBFBF" w:themeColor="background1" w:themeShade="BF"/>
                <w:sz w:val="24"/>
                <w:szCs w:val="24"/>
              </w:rPr>
            </w:pPr>
          </w:p>
        </w:tc>
      </w:tr>
    </w:tbl>
    <w:p w:rsidR="001616B8" w:rsidRDefault="001616B8" w:rsidP="005F6F8F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616B8" w:rsidRDefault="001616B8" w:rsidP="005F6F8F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3464F" w:rsidRDefault="0083464F" w:rsidP="005F6F8F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83464F" w:rsidSect="00003DE1">
      <w:headerReference w:type="default" r:id="rId10"/>
      <w:footerReference w:type="first" r:id="rId11"/>
      <w:pgSz w:w="11906" w:h="16838" w:code="9"/>
      <w:pgMar w:top="567" w:right="567" w:bottom="567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1174" w:rsidRDefault="00881174" w:rsidP="00337B0C">
      <w:r>
        <w:separator/>
      </w:r>
    </w:p>
  </w:endnote>
  <w:endnote w:type="continuationSeparator" w:id="0">
    <w:p w:rsidR="00881174" w:rsidRDefault="00881174" w:rsidP="00337B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vertAnchor="page" w:horzAnchor="margin" w:tblpXSpec="right" w:tblpYSpec="outside"/>
      <w:tblW w:w="0" w:type="auto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CellMar>
        <w:top w:w="28" w:type="dxa"/>
        <w:left w:w="28" w:type="dxa"/>
        <w:bottom w:w="28" w:type="dxa"/>
        <w:right w:w="28" w:type="dxa"/>
      </w:tblCellMar>
      <w:tblLook w:val="04A0" w:firstRow="1" w:lastRow="0" w:firstColumn="1" w:lastColumn="0" w:noHBand="0" w:noVBand="1"/>
    </w:tblPr>
    <w:tblGrid>
      <w:gridCol w:w="3643"/>
    </w:tblGrid>
    <w:tr w:rsidR="00484BA9" w:rsidRPr="00484BA9" w:rsidTr="00F441E6">
      <w:trPr>
        <w:cantSplit/>
        <w:trHeight w:val="57"/>
      </w:trPr>
      <w:tc>
        <w:tcPr>
          <w:tcW w:w="3643" w:type="dxa"/>
        </w:tcPr>
        <w:p w:rsidR="00484BA9" w:rsidRPr="00484BA9" w:rsidRDefault="00484BA9" w:rsidP="00484BA9">
          <w:pPr>
            <w:spacing w:after="60" w:line="240" w:lineRule="auto"/>
            <w:jc w:val="center"/>
            <w:rPr>
              <w:rFonts w:ascii="Times New Roman" w:eastAsia="Calibri" w:hAnsi="Times New Roman" w:cs="Times New Roman"/>
              <w:sz w:val="16"/>
              <w:szCs w:val="16"/>
            </w:rPr>
          </w:pPr>
          <w:bookmarkStart w:id="4" w:name="SIGNERORG1"/>
          <w:r w:rsidRPr="00484BA9">
            <w:rPr>
              <w:rFonts w:ascii="Times New Roman" w:eastAsia="Calibri" w:hAnsi="Times New Roman" w:cs="Times New Roman"/>
              <w:sz w:val="16"/>
              <w:szCs w:val="16"/>
            </w:rPr>
            <w:t>организация</w:t>
          </w:r>
          <w:bookmarkEnd w:id="4"/>
        </w:p>
        <w:p w:rsidR="00484BA9" w:rsidRPr="00484BA9" w:rsidRDefault="00484BA9" w:rsidP="00484BA9">
          <w:pPr>
            <w:spacing w:after="60" w:line="240" w:lineRule="auto"/>
            <w:jc w:val="center"/>
            <w:rPr>
              <w:rFonts w:ascii="Times New Roman" w:eastAsia="Calibri" w:hAnsi="Times New Roman" w:cs="Times New Roman"/>
              <w:sz w:val="16"/>
              <w:szCs w:val="16"/>
            </w:rPr>
          </w:pPr>
          <w:r w:rsidRPr="00484BA9">
            <w:rPr>
              <w:rFonts w:ascii="Times New Roman" w:eastAsia="Calibri" w:hAnsi="Times New Roman" w:cs="Times New Roman"/>
              <w:sz w:val="16"/>
              <w:szCs w:val="16"/>
            </w:rPr>
            <w:t xml:space="preserve">№ </w:t>
          </w:r>
          <w:bookmarkStart w:id="5" w:name="REGNUMSTAMP"/>
          <w:r w:rsidRPr="00484BA9">
            <w:rPr>
              <w:rFonts w:ascii="Times New Roman" w:eastAsia="Calibri" w:hAnsi="Times New Roman" w:cs="Times New Roman"/>
              <w:color w:val="BFBFBF"/>
              <w:sz w:val="16"/>
              <w:szCs w:val="16"/>
            </w:rPr>
            <w:t>рег</w:t>
          </w:r>
          <w:proofErr w:type="gramStart"/>
          <w:r w:rsidRPr="00484BA9">
            <w:rPr>
              <w:rFonts w:ascii="Times New Roman" w:eastAsia="Calibri" w:hAnsi="Times New Roman" w:cs="Times New Roman"/>
              <w:color w:val="BFBFBF"/>
              <w:sz w:val="16"/>
              <w:szCs w:val="16"/>
            </w:rPr>
            <w:t>.н</w:t>
          </w:r>
          <w:proofErr w:type="gramEnd"/>
          <w:r w:rsidRPr="00484BA9">
            <w:rPr>
              <w:rFonts w:ascii="Times New Roman" w:eastAsia="Calibri" w:hAnsi="Times New Roman" w:cs="Times New Roman"/>
              <w:color w:val="BFBFBF"/>
              <w:sz w:val="16"/>
              <w:szCs w:val="16"/>
            </w:rPr>
            <w:t>омер</w:t>
          </w:r>
          <w:bookmarkEnd w:id="5"/>
        </w:p>
      </w:tc>
    </w:tr>
  </w:tbl>
  <w:p w:rsidR="00484BA9" w:rsidRDefault="00484BA9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1174" w:rsidRDefault="00881174" w:rsidP="00337B0C">
      <w:r>
        <w:separator/>
      </w:r>
    </w:p>
  </w:footnote>
  <w:footnote w:type="continuationSeparator" w:id="0">
    <w:p w:rsidR="00881174" w:rsidRDefault="00881174" w:rsidP="00337B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2983076"/>
      <w:docPartObj>
        <w:docPartGallery w:val="Page Numbers (Top of Page)"/>
        <w:docPartUnique/>
      </w:docPartObj>
    </w:sdtPr>
    <w:sdtEndPr/>
    <w:sdtContent>
      <w:p w:rsidR="00337B0C" w:rsidRDefault="00EF6E95">
        <w:pPr>
          <w:pStyle w:val="ab"/>
          <w:jc w:val="center"/>
        </w:pPr>
        <w:r>
          <w:fldChar w:fldCharType="begin"/>
        </w:r>
        <w:r w:rsidR="00337B0C">
          <w:instrText>PAGE   \* MERGEFORMAT</w:instrText>
        </w:r>
        <w:r>
          <w:fldChar w:fldCharType="separate"/>
        </w:r>
        <w:r w:rsidR="00A942E5">
          <w:rPr>
            <w:noProof/>
          </w:rPr>
          <w:t>2</w:t>
        </w:r>
        <w:r>
          <w:fldChar w:fldCharType="end"/>
        </w:r>
      </w:p>
    </w:sdtContent>
  </w:sdt>
  <w:p w:rsidR="00337B0C" w:rsidRDefault="00337B0C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86C67"/>
    <w:rsid w:val="00003DE1"/>
    <w:rsid w:val="00030072"/>
    <w:rsid w:val="000561DB"/>
    <w:rsid w:val="00080BFF"/>
    <w:rsid w:val="000810D0"/>
    <w:rsid w:val="00112D44"/>
    <w:rsid w:val="00137202"/>
    <w:rsid w:val="001616B8"/>
    <w:rsid w:val="00167FB2"/>
    <w:rsid w:val="001D25FA"/>
    <w:rsid w:val="001E6BCD"/>
    <w:rsid w:val="0020397D"/>
    <w:rsid w:val="00213C17"/>
    <w:rsid w:val="00221CAB"/>
    <w:rsid w:val="0022491F"/>
    <w:rsid w:val="00254907"/>
    <w:rsid w:val="002A5181"/>
    <w:rsid w:val="002C47B9"/>
    <w:rsid w:val="002C75B1"/>
    <w:rsid w:val="00301B57"/>
    <w:rsid w:val="00330C79"/>
    <w:rsid w:val="00335F2D"/>
    <w:rsid w:val="00337B0C"/>
    <w:rsid w:val="0034465C"/>
    <w:rsid w:val="003526BD"/>
    <w:rsid w:val="003642DB"/>
    <w:rsid w:val="00375EC4"/>
    <w:rsid w:val="00380DF4"/>
    <w:rsid w:val="003863AA"/>
    <w:rsid w:val="00395393"/>
    <w:rsid w:val="003E7669"/>
    <w:rsid w:val="003F504C"/>
    <w:rsid w:val="004152CF"/>
    <w:rsid w:val="004205A5"/>
    <w:rsid w:val="00422FDA"/>
    <w:rsid w:val="00436F39"/>
    <w:rsid w:val="00466636"/>
    <w:rsid w:val="004705C7"/>
    <w:rsid w:val="004725CE"/>
    <w:rsid w:val="00484BA9"/>
    <w:rsid w:val="00490AC6"/>
    <w:rsid w:val="00492A4F"/>
    <w:rsid w:val="004977D0"/>
    <w:rsid w:val="004C25DC"/>
    <w:rsid w:val="004D6D6B"/>
    <w:rsid w:val="00502373"/>
    <w:rsid w:val="00543AC6"/>
    <w:rsid w:val="00561ABC"/>
    <w:rsid w:val="00570C96"/>
    <w:rsid w:val="005770A0"/>
    <w:rsid w:val="00582837"/>
    <w:rsid w:val="00595C8F"/>
    <w:rsid w:val="00595EA4"/>
    <w:rsid w:val="005C4F2D"/>
    <w:rsid w:val="005D00ED"/>
    <w:rsid w:val="005F6F8F"/>
    <w:rsid w:val="006003B5"/>
    <w:rsid w:val="006301E5"/>
    <w:rsid w:val="00673153"/>
    <w:rsid w:val="006C7D90"/>
    <w:rsid w:val="006D4F40"/>
    <w:rsid w:val="007106D4"/>
    <w:rsid w:val="00742690"/>
    <w:rsid w:val="0074591D"/>
    <w:rsid w:val="007513FF"/>
    <w:rsid w:val="00760417"/>
    <w:rsid w:val="007801F1"/>
    <w:rsid w:val="007B0258"/>
    <w:rsid w:val="007B647A"/>
    <w:rsid w:val="007C1383"/>
    <w:rsid w:val="007E3ACA"/>
    <w:rsid w:val="00811B20"/>
    <w:rsid w:val="0083464F"/>
    <w:rsid w:val="00881174"/>
    <w:rsid w:val="00921EFE"/>
    <w:rsid w:val="009436E8"/>
    <w:rsid w:val="0097551A"/>
    <w:rsid w:val="00983177"/>
    <w:rsid w:val="00993C7C"/>
    <w:rsid w:val="009D3B64"/>
    <w:rsid w:val="00A15B68"/>
    <w:rsid w:val="00A245E6"/>
    <w:rsid w:val="00A942E5"/>
    <w:rsid w:val="00AC6C5F"/>
    <w:rsid w:val="00AC7D37"/>
    <w:rsid w:val="00AD2281"/>
    <w:rsid w:val="00AD36C1"/>
    <w:rsid w:val="00AE188B"/>
    <w:rsid w:val="00AE4D39"/>
    <w:rsid w:val="00AF1FD8"/>
    <w:rsid w:val="00B045A3"/>
    <w:rsid w:val="00B053BC"/>
    <w:rsid w:val="00B068C7"/>
    <w:rsid w:val="00B21863"/>
    <w:rsid w:val="00B3298B"/>
    <w:rsid w:val="00B406B6"/>
    <w:rsid w:val="00B4391F"/>
    <w:rsid w:val="00B92725"/>
    <w:rsid w:val="00BA64D1"/>
    <w:rsid w:val="00BB1229"/>
    <w:rsid w:val="00BD1B45"/>
    <w:rsid w:val="00BE51B6"/>
    <w:rsid w:val="00BF018C"/>
    <w:rsid w:val="00C008F7"/>
    <w:rsid w:val="00C0749C"/>
    <w:rsid w:val="00C243E8"/>
    <w:rsid w:val="00C258A1"/>
    <w:rsid w:val="00C71DDB"/>
    <w:rsid w:val="00C9469C"/>
    <w:rsid w:val="00CB13F9"/>
    <w:rsid w:val="00CE76ED"/>
    <w:rsid w:val="00D01CBE"/>
    <w:rsid w:val="00D15CC4"/>
    <w:rsid w:val="00D25843"/>
    <w:rsid w:val="00DC3243"/>
    <w:rsid w:val="00DC5AD9"/>
    <w:rsid w:val="00E26395"/>
    <w:rsid w:val="00E34F25"/>
    <w:rsid w:val="00E52956"/>
    <w:rsid w:val="00E65CB0"/>
    <w:rsid w:val="00E74348"/>
    <w:rsid w:val="00E86C67"/>
    <w:rsid w:val="00E924B1"/>
    <w:rsid w:val="00EA43D3"/>
    <w:rsid w:val="00EC3734"/>
    <w:rsid w:val="00EF6E95"/>
    <w:rsid w:val="00F03083"/>
    <w:rsid w:val="00F3311D"/>
    <w:rsid w:val="00F52B30"/>
    <w:rsid w:val="00F54565"/>
    <w:rsid w:val="00F558AB"/>
    <w:rsid w:val="00F60133"/>
    <w:rsid w:val="00F842CA"/>
    <w:rsid w:val="00FE0423"/>
    <w:rsid w:val="00FE5989"/>
    <w:rsid w:val="00FF69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47A"/>
    <w:pPr>
      <w:spacing w:after="160" w:line="259" w:lineRule="auto"/>
      <w:jc w:val="left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)КрСтр"/>
    <w:basedOn w:val="a"/>
    <w:link w:val="a4"/>
    <w:qFormat/>
    <w:rsid w:val="00AD36C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4">
    <w:name w:val="А)КрСтр Знак"/>
    <w:basedOn w:val="a0"/>
    <w:link w:val="a3"/>
    <w:rsid w:val="00AD36C1"/>
  </w:style>
  <w:style w:type="paragraph" w:customStyle="1" w:styleId="a5">
    <w:name w:val="Б)ШапТочн"/>
    <w:basedOn w:val="a"/>
    <w:link w:val="a6"/>
    <w:qFormat/>
    <w:rsid w:val="00112D44"/>
    <w:pPr>
      <w:spacing w:after="0" w:line="240" w:lineRule="exact"/>
      <w:ind w:left="4820"/>
      <w:jc w:val="both"/>
    </w:pPr>
    <w:rPr>
      <w:rFonts w:ascii="Times New Roman" w:hAnsi="Times New Roman"/>
      <w:sz w:val="28"/>
    </w:rPr>
  </w:style>
  <w:style w:type="character" w:customStyle="1" w:styleId="a6">
    <w:name w:val="Б)ШапТочн Знак"/>
    <w:basedOn w:val="a0"/>
    <w:link w:val="a5"/>
    <w:rsid w:val="00112D44"/>
  </w:style>
  <w:style w:type="paragraph" w:customStyle="1" w:styleId="a7">
    <w:name w:val="В)ЦентТочн"/>
    <w:basedOn w:val="a"/>
    <w:link w:val="a8"/>
    <w:qFormat/>
    <w:rsid w:val="00112D44"/>
    <w:pPr>
      <w:spacing w:after="0" w:line="240" w:lineRule="exact"/>
      <w:jc w:val="center"/>
    </w:pPr>
    <w:rPr>
      <w:rFonts w:ascii="Times New Roman" w:hAnsi="Times New Roman"/>
      <w:sz w:val="28"/>
    </w:rPr>
  </w:style>
  <w:style w:type="character" w:customStyle="1" w:styleId="a8">
    <w:name w:val="В)ЦентТочн Знак"/>
    <w:basedOn w:val="a0"/>
    <w:link w:val="a7"/>
    <w:rsid w:val="00112D44"/>
  </w:style>
  <w:style w:type="paragraph" w:customStyle="1" w:styleId="a9">
    <w:name w:val="Г)ПодпТочн"/>
    <w:basedOn w:val="a"/>
    <w:link w:val="aa"/>
    <w:qFormat/>
    <w:rsid w:val="00112D44"/>
    <w:pPr>
      <w:spacing w:after="0" w:line="240" w:lineRule="exact"/>
      <w:jc w:val="both"/>
    </w:pPr>
    <w:rPr>
      <w:rFonts w:ascii="Times New Roman" w:hAnsi="Times New Roman"/>
      <w:sz w:val="28"/>
    </w:rPr>
  </w:style>
  <w:style w:type="character" w:customStyle="1" w:styleId="aa">
    <w:name w:val="Г)ПодпТочн Знак"/>
    <w:basedOn w:val="a0"/>
    <w:link w:val="a9"/>
    <w:rsid w:val="00112D44"/>
  </w:style>
  <w:style w:type="paragraph" w:styleId="ab">
    <w:name w:val="header"/>
    <w:basedOn w:val="a"/>
    <w:link w:val="ac"/>
    <w:uiPriority w:val="99"/>
    <w:unhideWhenUsed/>
    <w:rsid w:val="00337B0C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hAnsi="Times New Roman"/>
      <w:sz w:val="28"/>
    </w:rPr>
  </w:style>
  <w:style w:type="character" w:customStyle="1" w:styleId="ac">
    <w:name w:val="Верхний колонтитул Знак"/>
    <w:basedOn w:val="a0"/>
    <w:link w:val="ab"/>
    <w:uiPriority w:val="99"/>
    <w:rsid w:val="00337B0C"/>
  </w:style>
  <w:style w:type="paragraph" w:styleId="ad">
    <w:name w:val="footer"/>
    <w:basedOn w:val="a"/>
    <w:link w:val="ae"/>
    <w:uiPriority w:val="99"/>
    <w:unhideWhenUsed/>
    <w:rsid w:val="00337B0C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hAnsi="Times New Roman"/>
      <w:sz w:val="28"/>
    </w:rPr>
  </w:style>
  <w:style w:type="character" w:customStyle="1" w:styleId="ae">
    <w:name w:val="Нижний колонтитул Знак"/>
    <w:basedOn w:val="a0"/>
    <w:link w:val="ad"/>
    <w:uiPriority w:val="99"/>
    <w:rsid w:val="00337B0C"/>
  </w:style>
  <w:style w:type="table" w:styleId="af">
    <w:name w:val="Table Grid"/>
    <w:basedOn w:val="a1"/>
    <w:uiPriority w:val="39"/>
    <w:rsid w:val="00E86C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alloon Text"/>
    <w:basedOn w:val="a"/>
    <w:link w:val="af1"/>
    <w:uiPriority w:val="99"/>
    <w:semiHidden/>
    <w:unhideWhenUsed/>
    <w:rsid w:val="00D15C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D15CC4"/>
    <w:rPr>
      <w:rFonts w:ascii="Segoe UI" w:hAnsi="Segoe UI" w:cs="Segoe UI"/>
      <w:sz w:val="18"/>
      <w:szCs w:val="18"/>
    </w:rPr>
  </w:style>
  <w:style w:type="paragraph" w:styleId="af2">
    <w:name w:val="Normal (Web)"/>
    <w:basedOn w:val="a"/>
    <w:uiPriority w:val="99"/>
    <w:unhideWhenUsed/>
    <w:rsid w:val="005023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">
    <w:name w:val="Style1"/>
    <w:basedOn w:val="a"/>
    <w:rsid w:val="00BE51B6"/>
    <w:pPr>
      <w:widowControl w:val="0"/>
      <w:autoSpaceDE w:val="0"/>
      <w:autoSpaceDN w:val="0"/>
      <w:adjustRightInd w:val="0"/>
      <w:spacing w:after="0" w:line="240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rsid w:val="00BE51B6"/>
    <w:rPr>
      <w:rFonts w:ascii="Times New Roman" w:hAnsi="Times New Roman" w:cs="Times New Roman" w:hint="default"/>
      <w:sz w:val="26"/>
      <w:szCs w:val="26"/>
    </w:rPr>
  </w:style>
  <w:style w:type="paragraph" w:styleId="af3">
    <w:name w:val="List Paragraph"/>
    <w:basedOn w:val="a"/>
    <w:uiPriority w:val="34"/>
    <w:rsid w:val="004725CE"/>
    <w:pPr>
      <w:ind w:left="720"/>
      <w:contextualSpacing/>
    </w:pPr>
  </w:style>
  <w:style w:type="paragraph" w:styleId="af4">
    <w:name w:val="No Spacing"/>
    <w:uiPriority w:val="1"/>
    <w:qFormat/>
    <w:rsid w:val="004725CE"/>
    <w:pPr>
      <w:jc w:val="left"/>
    </w:pPr>
    <w:rPr>
      <w:rFonts w:ascii="Calibri" w:eastAsia="Calibri" w:hAnsi="Calibri" w:cs="Times New Roman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85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2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5AF205-941F-4066-8D66-C8AC9D1881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328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2194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Ризванов Ильнур Ильдарович</dc:creator>
  <cp:lastModifiedBy>Ивановка</cp:lastModifiedBy>
  <cp:revision>2</cp:revision>
  <cp:lastPrinted>2021-06-11T07:19:00Z</cp:lastPrinted>
  <dcterms:created xsi:type="dcterms:W3CDTF">2023-03-26T14:22:00Z</dcterms:created>
  <dcterms:modified xsi:type="dcterms:W3CDTF">2023-03-26T14:22:00Z</dcterms:modified>
</cp:coreProperties>
</file>