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B91" w:rsidRDefault="00C90B91" w:rsidP="00782B06">
      <w:pPr>
        <w:jc w:val="center"/>
        <w:rPr>
          <w:szCs w:val="28"/>
        </w:rPr>
      </w:pPr>
      <w:r>
        <w:rPr>
          <w:szCs w:val="28"/>
        </w:rPr>
        <w:t xml:space="preserve">Администрация сельского поселения </w:t>
      </w:r>
      <w:r w:rsidR="00274962">
        <w:rPr>
          <w:szCs w:val="28"/>
        </w:rPr>
        <w:t>Курманкеевский</w:t>
      </w:r>
      <w:r>
        <w:rPr>
          <w:szCs w:val="28"/>
        </w:rPr>
        <w:t xml:space="preserve"> сельсовет</w:t>
      </w:r>
    </w:p>
    <w:p w:rsidR="00C90B91" w:rsidRDefault="00C90B91" w:rsidP="00782B06">
      <w:pPr>
        <w:ind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C90B91" w:rsidRDefault="00C90B91" w:rsidP="00C90B91">
      <w:pPr>
        <w:rPr>
          <w:szCs w:val="28"/>
        </w:rPr>
      </w:pPr>
    </w:p>
    <w:p w:rsidR="00C90B91" w:rsidRDefault="00C90B91" w:rsidP="00C90B91">
      <w:pPr>
        <w:rPr>
          <w:szCs w:val="28"/>
        </w:rPr>
      </w:pPr>
    </w:p>
    <w:p w:rsidR="00C90B91" w:rsidRDefault="00C90B91" w:rsidP="00C90B91">
      <w:pPr>
        <w:jc w:val="center"/>
        <w:rPr>
          <w:szCs w:val="28"/>
        </w:rPr>
      </w:pPr>
      <w:r>
        <w:rPr>
          <w:szCs w:val="28"/>
        </w:rPr>
        <w:t>ПОСТАНОВЛЕНИЕ</w:t>
      </w:r>
    </w:p>
    <w:p w:rsidR="00E24CAA" w:rsidRDefault="00274962" w:rsidP="00C90B91">
      <w:pPr>
        <w:jc w:val="center"/>
        <w:rPr>
          <w:szCs w:val="28"/>
        </w:rPr>
      </w:pPr>
      <w:r>
        <w:rPr>
          <w:szCs w:val="28"/>
        </w:rPr>
        <w:t>16 марта 2020 года № 15</w:t>
      </w:r>
    </w:p>
    <w:p w:rsidR="00127097" w:rsidRDefault="00127097" w:rsidP="00127097">
      <w:pPr>
        <w:rPr>
          <w:rStyle w:val="ab"/>
          <w:b w:val="0"/>
          <w:bCs/>
          <w:szCs w:val="28"/>
        </w:rPr>
      </w:pPr>
    </w:p>
    <w:p w:rsidR="00190418" w:rsidRDefault="00190418" w:rsidP="00127097">
      <w:pPr>
        <w:rPr>
          <w:rStyle w:val="ab"/>
          <w:b w:val="0"/>
          <w:bCs/>
          <w:szCs w:val="28"/>
        </w:rPr>
      </w:pPr>
    </w:p>
    <w:p w:rsidR="00127097" w:rsidRPr="00BE2927" w:rsidRDefault="00127097" w:rsidP="001270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2927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BE2927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BE292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BE292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BE2927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BE2927">
        <w:rPr>
          <w:rFonts w:ascii="Times New Roman" w:hAnsi="Times New Roman" w:cs="Times New Roman"/>
          <w:sz w:val="28"/>
          <w:szCs w:val="28"/>
        </w:rPr>
        <w:t xml:space="preserve"> 12 декабря 2015 года № 1367</w:t>
      </w:r>
    </w:p>
    <w:p w:rsidR="00D72A3E" w:rsidRPr="001341D6" w:rsidRDefault="00D72A3E" w:rsidP="001341D6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5411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99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9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11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</w:t>
      </w:r>
      <w:proofErr w:type="gramEnd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Правительства Российской Федерации от 12 декабря 2015 года N 1367, </w:t>
      </w:r>
      <w:r w:rsidR="00C37A6D" w:rsidRPr="001341D6">
        <w:rPr>
          <w:rFonts w:ascii="Times New Roman" w:hAnsi="Times New Roman" w:cs="Times New Roman"/>
          <w:sz w:val="28"/>
          <w:szCs w:val="28"/>
        </w:rPr>
        <w:t>руководству</w:t>
      </w:r>
      <w:r w:rsidR="00D34322" w:rsidRPr="001341D6">
        <w:rPr>
          <w:rFonts w:ascii="Times New Roman" w:hAnsi="Times New Roman" w:cs="Times New Roman"/>
          <w:sz w:val="28"/>
          <w:szCs w:val="28"/>
        </w:rPr>
        <w:t xml:space="preserve">ясь Уставом </w:t>
      </w:r>
      <w:r w:rsidR="00D34322" w:rsidRPr="00F1122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D34322" w:rsidRPr="00F1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34322" w:rsidRPr="001341D6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муниципального района Давлекановский район Республики Башкортостан </w:t>
      </w:r>
      <w:r w:rsidR="00D4486E" w:rsidRPr="009B2EC9">
        <w:rPr>
          <w:rFonts w:ascii="Times New Roman" w:hAnsi="Times New Roman" w:cs="Times New Roman"/>
          <w:sz w:val="28"/>
          <w:szCs w:val="28"/>
        </w:rPr>
        <w:t>от</w:t>
      </w:r>
      <w:r w:rsidR="00274962">
        <w:rPr>
          <w:rFonts w:ascii="Times New Roman" w:hAnsi="Times New Roman" w:cs="Times New Roman"/>
          <w:sz w:val="28"/>
          <w:szCs w:val="28"/>
        </w:rPr>
        <w:t xml:space="preserve"> 25 ноября 2013 года  №50</w:t>
      </w:r>
      <w:r w:rsidR="00145411">
        <w:rPr>
          <w:rFonts w:ascii="Times New Roman" w:hAnsi="Times New Roman" w:cs="Times New Roman"/>
          <w:sz w:val="28"/>
          <w:szCs w:val="28"/>
        </w:rPr>
        <w:t>.</w:t>
      </w:r>
      <w:r w:rsidR="00D4486E" w:rsidRPr="009B2E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45411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36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взаимодействия при осуществлении контроля </w:t>
      </w:r>
      <w:r w:rsidR="009B774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17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774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субъектами контроля, указанными в </w:t>
      </w:r>
      <w:hyperlink r:id="rId10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</w:t>
      </w:r>
      <w:proofErr w:type="gramEnd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1367 (далее - Порядок).</w:t>
      </w:r>
    </w:p>
    <w:p w:rsidR="009B2EC9" w:rsidRPr="009B2EC9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Утве</w:t>
      </w:r>
      <w:r w:rsid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ржденный порядок разместить на 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официальном сайте Совета </w:t>
      </w:r>
      <w:r w:rsidR="0014541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униципального района Давлекановский район Республики Башкортостан.</w:t>
      </w:r>
    </w:p>
    <w:p w:rsidR="001F085C" w:rsidRPr="001341D6" w:rsidRDefault="009B2EC9" w:rsidP="009B2EC9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21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</w:t>
      </w:r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</w:t>
      </w:r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возложить на </w:t>
      </w:r>
      <w:r w:rsidR="001D317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главу </w:t>
      </w:r>
      <w:r w:rsidR="001D317E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1D317E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F085C" w:rsidRPr="001341D6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E24CAA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E24CAA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E24CAA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145411" w:rsidP="00E24CA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сельского поселения                                                         </w:t>
      </w:r>
    </w:p>
    <w:p w:rsidR="009B2EC9" w:rsidRPr="001341D6" w:rsidRDefault="00274962" w:rsidP="00E24CA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Д. К. Давлетов</w:t>
      </w:r>
    </w:p>
    <w:p w:rsidR="00E24CAA" w:rsidRDefault="00E24CAA" w:rsidP="00E24CAA">
      <w:pPr>
        <w:pStyle w:val="ConsPlusNormal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24CAA" w:rsidRDefault="00E24CA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E24CAA" w:rsidRDefault="00E24CA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E24CAA" w:rsidRDefault="00E24CA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1D317E" w:rsidRPr="001341D6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</w:t>
      </w:r>
      <w:r w:rsidRPr="00AB3A64">
        <w:rPr>
          <w:rStyle w:val="FontStyle23"/>
          <w:sz w:val="28"/>
          <w:szCs w:val="28"/>
        </w:rPr>
        <w:t>постановлению</w:t>
      </w:r>
      <w:r w:rsidRPr="001341D6">
        <w:rPr>
          <w:rStyle w:val="FontStyle23"/>
          <w:sz w:val="28"/>
          <w:szCs w:val="28"/>
        </w:rPr>
        <w:t xml:space="preserve"> Администрации сельского поселения </w:t>
      </w:r>
      <w:r w:rsidR="00274962">
        <w:rPr>
          <w:rStyle w:val="FontStyle23"/>
          <w:sz w:val="28"/>
          <w:szCs w:val="28"/>
        </w:rPr>
        <w:t>Курманкеевский</w:t>
      </w:r>
      <w:r w:rsidRPr="001341D6">
        <w:rPr>
          <w:rStyle w:val="FontStyle23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D317E" w:rsidRPr="001341D6" w:rsidRDefault="00372189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24CA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24CAA"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2020 года №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15</w:t>
      </w:r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51C4" w:rsidRPr="001341D6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25A9" w:rsidRPr="001341D6" w:rsidRDefault="005B25A9" w:rsidP="005B25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372189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37218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1341D6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12 декабря 2015 года № 1367</w:t>
      </w:r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устанавливает правила взаимодействия  при осуществления контроля </w:t>
      </w:r>
      <w:r w:rsidR="005101F2" w:rsidRPr="001341D6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482E30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частью 5 статьи 99 указанного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Федерального закона (далее  соответственно - контроль, объекты контроля, Федеральный закон).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2. 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Взаимодействие субъектов контроля с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от, услуг для обеспечения нужд </w:t>
      </w:r>
      <w:r w:rsidR="005B25A9" w:rsidRPr="001341D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1341D6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 w:rsidRPr="002711C9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Pr="002711C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  <w:proofErr w:type="gramEnd"/>
    </w:p>
    <w:p w:rsidR="001F085C" w:rsidRPr="001341D6" w:rsidRDefault="002711C9" w:rsidP="002711C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3. </w:t>
      </w:r>
      <w:proofErr w:type="gramStart"/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электронного документа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5. Сведения о закрытых объектах конт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роля направляются в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 xml:space="preserve"> приглашении принять участие в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документации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 № 4 к настоящему Порядку (далее – сведения о проекте контракта);</w:t>
      </w:r>
    </w:p>
    <w:p w:rsidR="001F085C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6. 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2063C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бумажном носителе в трех экземплярах.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7A5E63" w:rsidRPr="001341D6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  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 возвращает субъекту контроля один экземпляр закрытого объекта контроля или сведений о закрытом объекте контроля. </w:t>
      </w:r>
      <w:proofErr w:type="gramEnd"/>
    </w:p>
    <w:p w:rsidR="001F085C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</w:t>
      </w:r>
      <w:r w:rsidR="00F35376">
        <w:rPr>
          <w:rFonts w:ascii="Times New Roman" w:hAnsi="Times New Roman" w:cs="Times New Roman"/>
          <w:color w:val="000000"/>
          <w:sz w:val="28"/>
          <w:szCs w:val="28"/>
        </w:rPr>
        <w:t xml:space="preserve">, сведения о закрытых объектах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8. 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взаимодействия субъектов контроля с 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 соблюдением требований законодательства Российской Федерации о защите государственной тайны.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 w:rsidRPr="00835810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проверяет в соответствии с подпунктом «а» пункта 13 Правил контроля контролируемую информацию об объеме финансового обеспечения,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включенную в план закупок: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1341D6"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35810">
        <w:rPr>
          <w:rFonts w:ascii="Times New Roman" w:hAnsi="Times New Roman" w:cs="Times New Roman"/>
          <w:sz w:val="28"/>
          <w:szCs w:val="28"/>
        </w:rPr>
        <w:t>;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лимитов бюджетных обязательств, направляемых в 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1341D6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№ 81н (далее – план ФХД)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1BA9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 субъектов контроля, указанных в подпункте «в» пункта 4 (в части </w:t>
      </w:r>
      <w:r w:rsidRPr="001341D6">
        <w:rPr>
          <w:rFonts w:ascii="Times New Roman" w:hAnsi="Times New Roman" w:cs="Times New Roman"/>
          <w:sz w:val="28"/>
          <w:szCs w:val="28"/>
        </w:rPr>
        <w:t>муниципальных унитарных предприятий)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Правил контроля (далее – унитарные предприятия), 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1F085C" w:rsidRPr="001341D6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10. 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взаимодействия с субъектами контроля 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  <w:proofErr w:type="gramEnd"/>
    </w:p>
    <w:p w:rsidR="001F085C" w:rsidRPr="001341D6" w:rsidRDefault="00BA07B7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1341D6" w:rsidRDefault="00BA07B7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1341D6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0B08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проверяет в соответствии с </w:t>
      </w:r>
      <w:r w:rsidR="000833F5" w:rsidRPr="001341D6">
        <w:rPr>
          <w:rFonts w:ascii="Times New Roman" w:hAnsi="Times New Roman" w:cs="Times New Roman"/>
          <w:color w:val="000000"/>
          <w:sz w:val="28"/>
          <w:szCs w:val="28"/>
        </w:rPr>
        <w:t>подпунктом «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в»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плане-графике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поставщиком (подрядчиком,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исполнителем) по соответствующему идентификационному коду закупки, указанным в плане-графике закупок;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протокол определения поставщика (подрядчика, исполнителя) (сведения о протоколе) 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D66ECB" w:rsidRPr="001341D6" w:rsidRDefault="00D66ECB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77DB" w:rsidRPr="001341D6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г) проект контракта, направляемый участнику закупки (контракт, возвращаемый участником 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закупки подписанным)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(сведения о проекте контракта), на соответствие содержащихся в нем (них):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1341D6" w:rsidRDefault="00387670" w:rsidP="00387670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11.1.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соответствии с частью 7 статьи 2 Федерального закона от 1 мая 2019 года № 71-ФЗ «О внесении изменений в Федеральный закон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статьи 99 Федерального закона, не осуществляется;</w:t>
      </w:r>
    </w:p>
    <w:p w:rsidR="003277DB" w:rsidRPr="001341D6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  <w:proofErr w:type="gramEnd"/>
    </w:p>
    <w:p w:rsidR="001F085C" w:rsidRPr="001341D6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12. 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пункте 11 настоящего Порядка объекты контроля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проверяются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E167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13. 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Предусмотренное пунктом 11 настоящего Порядка взаимодействие субъектов контроля с </w:t>
      </w:r>
      <w:r w:rsidRPr="000E167E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0E167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сведениях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проекте контракта):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цены контракта - цене, указанной в протоколе определения поставщика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суммы цен по контрактам, заключенным по итогам указанных в настоящем пункте закупок;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E20997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341D6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или на бумажном носителе (при осуществлении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  <w:proofErr w:type="gramEnd"/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сведениях о приглашении, сведениях о проекте контракта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отметку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A0AF9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0F2EF1" w:rsidRPr="001341D6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0F2EF1" w:rsidRPr="001341D6" w:rsidSect="00190418">
          <w:pgSz w:w="11905" w:h="16838"/>
          <w:pgMar w:top="993" w:right="565" w:bottom="1134" w:left="1701" w:header="0" w:footer="0" w:gutter="0"/>
          <w:cols w:space="720"/>
          <w:titlePg/>
          <w:docGrid w:linePitch="381"/>
        </w:sect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1341D6">
        <w:rPr>
          <w:rFonts w:ascii="Times New Roman" w:hAnsi="Times New Roman" w:cs="Times New Roman"/>
          <w:color w:val="000000"/>
          <w:sz w:val="28"/>
          <w:szCs w:val="28"/>
        </w:rPr>
        <w:t>возвращает их</w:t>
      </w:r>
      <w:r w:rsidR="009077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5276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4648"/>
      </w:tblGrid>
      <w:tr w:rsidR="0090773C" w:rsidRPr="00E75D19" w:rsidTr="00EF1D88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274962" w:rsidRDefault="0090773C" w:rsidP="00AA4BE1">
            <w:pPr>
              <w:rPr>
                <w:sz w:val="18"/>
                <w:szCs w:val="18"/>
              </w:rPr>
            </w:pPr>
            <w:proofErr w:type="gramStart"/>
            <w:r w:rsidRPr="00274962">
              <w:rPr>
                <w:sz w:val="18"/>
                <w:szCs w:val="18"/>
              </w:rPr>
              <w:t>Приложение № 1</w:t>
            </w:r>
            <w:r w:rsidRPr="00274962">
              <w:rPr>
                <w:sz w:val="18"/>
                <w:szCs w:val="18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274962" w:rsidRPr="00274962">
              <w:rPr>
                <w:sz w:val="18"/>
                <w:szCs w:val="18"/>
              </w:rPr>
              <w:t>Курманкеевский</w:t>
            </w:r>
            <w:r w:rsidRPr="00274962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4962">
              <w:rPr>
                <w:sz w:val="18"/>
                <w:szCs w:val="18"/>
              </w:rPr>
              <w:t xml:space="preserve"> года № 1367</w:t>
            </w:r>
            <w:r w:rsidRPr="00274962">
              <w:rPr>
                <w:sz w:val="18"/>
                <w:szCs w:val="18"/>
              </w:rPr>
              <w:br/>
              <w:t xml:space="preserve">   </w:t>
            </w:r>
          </w:p>
        </w:tc>
      </w:tr>
      <w:tr w:rsidR="0090773C" w:rsidRPr="00E75D19" w:rsidTr="00EF1D88">
        <w:trPr>
          <w:trHeight w:val="907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660"/>
        </w:trPr>
        <w:tc>
          <w:tcPr>
            <w:tcW w:w="1527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EF1D88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90773C" w:rsidRPr="00E75D19" w:rsidTr="00EF1D88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68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EF1D88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EF1D88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90773C" w:rsidRPr="00E75D19" w:rsidTr="00EF1D88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90773C" w:rsidRPr="00E75D19" w:rsidTr="00EF1D88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356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EF1D88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EF1D88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EF1D88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1515"/>
        </w:trPr>
        <w:tc>
          <w:tcPr>
            <w:tcW w:w="1527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875B26">
            <w:pPr>
              <w:jc w:val="center"/>
              <w:rPr>
                <w:b/>
                <w:bCs/>
              </w:rPr>
            </w:pPr>
            <w:proofErr w:type="gramStart"/>
            <w:r w:rsidRPr="00875B26">
              <w:rPr>
                <w:b/>
                <w:bCs/>
              </w:rPr>
              <w:t xml:space="preserve">Отметка 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Pr="00875B26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b/>
                <w:bCs/>
              </w:rPr>
              <w:t xml:space="preserve">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90773C" w:rsidRPr="00E75D19" w:rsidTr="00EF1D88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EF1D88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90773C" w:rsidRPr="00E75D19" w:rsidRDefault="0090773C" w:rsidP="00E24CAA">
      <w:pPr>
        <w:ind w:right="142" w:firstLine="0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4935"/>
      </w:tblGrid>
      <w:tr w:rsidR="000F2EF1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48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4CAA" w:rsidRDefault="00E24CAA" w:rsidP="00E24CAA">
            <w:pPr>
              <w:ind w:firstLine="0"/>
              <w:jc w:val="left"/>
              <w:rPr>
                <w:sz w:val="14"/>
                <w:szCs w:val="14"/>
              </w:rPr>
            </w:pPr>
          </w:p>
          <w:p w:rsidR="000F2EF1" w:rsidRPr="00E75D19" w:rsidRDefault="000F2EF1" w:rsidP="00213104">
            <w:pPr>
              <w:jc w:val="lef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2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0467A9">
              <w:rPr>
                <w:sz w:val="14"/>
                <w:szCs w:val="14"/>
              </w:rPr>
              <w:t>Администрацией сельского поселения</w:t>
            </w:r>
            <w:r w:rsidR="000467A9">
              <w:rPr>
                <w:sz w:val="14"/>
                <w:szCs w:val="14"/>
              </w:rPr>
              <w:t xml:space="preserve">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0467A9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EF1D88">
        <w:trPr>
          <w:trHeight w:val="4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48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660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</w:t>
            </w:r>
            <w:proofErr w:type="gramStart"/>
            <w:r w:rsidRPr="00E75D19">
              <w:rPr>
                <w:b/>
                <w:bCs/>
                <w:sz w:val="24"/>
              </w:rPr>
              <w:t>документации</w:t>
            </w:r>
            <w:proofErr w:type="gramEnd"/>
            <w:r w:rsidRPr="00E75D19">
              <w:rPr>
                <w:b/>
                <w:bCs/>
                <w:sz w:val="24"/>
              </w:rPr>
              <w:t xml:space="preserve"> о закупке № __________________**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97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94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0F2EF1" w:rsidRPr="00E75D19" w:rsidTr="00EF1D88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948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0F2EF1" w:rsidRPr="00E75D19" w:rsidTr="00EF1D88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8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8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9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530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CE3447">
            <w:pPr>
              <w:jc w:val="center"/>
              <w:rPr>
                <w:b/>
                <w:bCs/>
              </w:rPr>
            </w:pPr>
            <w:proofErr w:type="gramStart"/>
            <w:r w:rsidRPr="00E75D19">
              <w:rPr>
                <w:b/>
                <w:bCs/>
              </w:rPr>
              <w:t xml:space="preserve">Отметка </w:t>
            </w:r>
            <w:r w:rsidR="0090773C" w:rsidRPr="00CE3447">
              <w:rPr>
                <w:b/>
                <w:bCs/>
              </w:rPr>
              <w:t xml:space="preserve">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="0090773C" w:rsidRPr="00CE3447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E75D19">
              <w:rPr>
                <w:b/>
                <w:bCs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E24CAA" w:rsidRPr="00E75D19" w:rsidRDefault="00E24CAA" w:rsidP="00E24CAA">
      <w:pPr>
        <w:ind w:right="142" w:firstLine="0"/>
        <w:rPr>
          <w:szCs w:val="28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4133"/>
      </w:tblGrid>
      <w:tr w:rsidR="000F2EF1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80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DF7486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3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DF7486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DF7486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EF1D88">
        <w:trPr>
          <w:trHeight w:val="1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80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660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17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участника закупки</w:t>
            </w: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0F2EF1" w:rsidRPr="00E75D19" w:rsidTr="00EF1D88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proofErr w:type="gramStart"/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51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</w:t>
            </w:r>
            <w:r w:rsidR="000F2EF1" w:rsidRPr="00E75D19">
              <w:rPr>
                <w:sz w:val="18"/>
                <w:szCs w:val="18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45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E33EE5">
            <w:pPr>
              <w:jc w:val="center"/>
              <w:rPr>
                <w:b/>
                <w:bCs/>
              </w:rPr>
            </w:pPr>
            <w:proofErr w:type="gramStart"/>
            <w:r w:rsidRPr="00E75D19">
              <w:rPr>
                <w:b/>
                <w:bCs/>
              </w:rPr>
              <w:t xml:space="preserve">Отметка </w:t>
            </w:r>
            <w:r w:rsidR="0090773C" w:rsidRPr="00E33EE5">
              <w:rPr>
                <w:b/>
                <w:bCs/>
              </w:rPr>
              <w:t xml:space="preserve">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="0090773C" w:rsidRPr="00E33EE5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E24CAA" w:rsidRPr="00E75D19" w:rsidRDefault="00E24CAA" w:rsidP="000F2EF1">
      <w:pPr>
        <w:ind w:left="-567" w:right="142"/>
        <w:jc w:val="center"/>
        <w:rPr>
          <w:szCs w:val="28"/>
        </w:rPr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5281"/>
      </w:tblGrid>
      <w:tr w:rsidR="000F2EF1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2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A3872" w:rsidRDefault="000F2EF1" w:rsidP="008A3872">
            <w:pPr>
              <w:rPr>
                <w:sz w:val="14"/>
                <w:szCs w:val="14"/>
              </w:rPr>
            </w:pPr>
            <w:r w:rsidRPr="00E75D19">
              <w:rPr>
                <w:sz w:val="14"/>
                <w:szCs w:val="14"/>
              </w:rPr>
              <w:t>Приложение № 4</w:t>
            </w:r>
          </w:p>
          <w:p w:rsidR="000F2EF1" w:rsidRPr="00E75D19" w:rsidRDefault="000F2EF1" w:rsidP="008A3872">
            <w:pPr>
              <w:ind w:firstLine="0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 xml:space="preserve">к Порядку взаимодействия при осуществлении контроля </w:t>
            </w:r>
            <w:r w:rsidR="0090773C" w:rsidRPr="00860CE8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860CE8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  <w:proofErr w:type="gramEnd"/>
          </w:p>
        </w:tc>
      </w:tr>
      <w:tr w:rsidR="000F2EF1" w:rsidRPr="00E75D19" w:rsidTr="008A3872">
        <w:trPr>
          <w:trHeight w:val="1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2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305"/>
        </w:trPr>
        <w:tc>
          <w:tcPr>
            <w:tcW w:w="150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96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63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</w:r>
            <w:r w:rsidRPr="00E75D19">
              <w:rPr>
                <w:sz w:val="18"/>
                <w:szCs w:val="18"/>
              </w:rPr>
              <w:lastRenderedPageBreak/>
              <w:t>код закупки</w:t>
            </w:r>
          </w:p>
        </w:tc>
        <w:tc>
          <w:tcPr>
            <w:tcW w:w="6021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6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Цена контракта***</w:t>
            </w:r>
          </w:p>
        </w:tc>
      </w:tr>
      <w:tr w:rsidR="000F2EF1" w:rsidRPr="00E75D19" w:rsidTr="00EF1D88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proofErr w:type="gramStart"/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  <w:proofErr w:type="gramEnd"/>
          </w:p>
        </w:tc>
        <w:tc>
          <w:tcPr>
            <w:tcW w:w="6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3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EF1D88">
        <w:trPr>
          <w:trHeight w:val="810"/>
        </w:trPr>
        <w:tc>
          <w:tcPr>
            <w:tcW w:w="8721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5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81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440"/>
        </w:trPr>
        <w:tc>
          <w:tcPr>
            <w:tcW w:w="150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485C34">
            <w:pPr>
              <w:jc w:val="center"/>
              <w:rPr>
                <w:b/>
                <w:bCs/>
              </w:rPr>
            </w:pPr>
            <w:proofErr w:type="gramStart"/>
            <w:r w:rsidRPr="00E75D19">
              <w:rPr>
                <w:b/>
                <w:bCs/>
              </w:rPr>
              <w:t xml:space="preserve">Отметка </w:t>
            </w:r>
            <w:r w:rsidR="0090773C" w:rsidRPr="00485C34">
              <w:rPr>
                <w:b/>
                <w:bCs/>
              </w:rPr>
              <w:t xml:space="preserve">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="00485C34">
              <w:rPr>
                <w:b/>
                <w:bCs/>
              </w:rPr>
              <w:t xml:space="preserve"> </w:t>
            </w:r>
            <w:r w:rsidR="0090773C" w:rsidRPr="00485C34">
              <w:rPr>
                <w:b/>
                <w:bCs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521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EF1D88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Default="000F2EF1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Pr="00E75D19" w:rsidRDefault="008A3872" w:rsidP="0090773C">
      <w:pPr>
        <w:ind w:right="142" w:firstLine="0"/>
        <w:rPr>
          <w:szCs w:val="28"/>
        </w:rPr>
      </w:pPr>
    </w:p>
    <w:tbl>
      <w:tblPr>
        <w:tblpPr w:leftFromText="180" w:rightFromText="180" w:vertAnchor="text" w:horzAnchor="margin" w:tblpY="-2566"/>
        <w:tblW w:w="15134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4969"/>
      </w:tblGrid>
      <w:tr w:rsidR="0090773C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Default="0090773C" w:rsidP="00E24CAA">
            <w:pPr>
              <w:ind w:firstLine="0"/>
              <w:rPr>
                <w:sz w:val="14"/>
                <w:szCs w:val="14"/>
              </w:rPr>
            </w:pPr>
          </w:p>
          <w:p w:rsidR="008A3872" w:rsidRDefault="008A3872" w:rsidP="00E24CAA">
            <w:pPr>
              <w:ind w:firstLine="0"/>
              <w:rPr>
                <w:sz w:val="14"/>
                <w:szCs w:val="14"/>
              </w:rPr>
            </w:pPr>
          </w:p>
          <w:p w:rsidR="008A3872" w:rsidRPr="00E75D19" w:rsidRDefault="008A3872" w:rsidP="00E24CAA">
            <w:pPr>
              <w:ind w:firstLine="0"/>
              <w:rPr>
                <w:sz w:val="14"/>
                <w:szCs w:val="14"/>
              </w:rPr>
            </w:pPr>
            <w:bookmarkStart w:id="1" w:name="_GoBack"/>
            <w:bookmarkEnd w:id="1"/>
          </w:p>
          <w:p w:rsidR="0090773C" w:rsidRPr="00E75D19" w:rsidRDefault="00E24CAA" w:rsidP="00342345">
            <w:pPr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Приложение№</w:t>
            </w:r>
            <w:r w:rsidR="0090773C" w:rsidRPr="00E75D19">
              <w:rPr>
                <w:sz w:val="14"/>
                <w:szCs w:val="14"/>
              </w:rPr>
              <w:t>6</w:t>
            </w:r>
            <w:r w:rsidR="0090773C"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342345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342345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="0090773C"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90773C" w:rsidRPr="00E75D19" w:rsidTr="00EF1D88">
        <w:trPr>
          <w:trHeight w:val="62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1770"/>
        </w:trPr>
        <w:tc>
          <w:tcPr>
            <w:tcW w:w="1513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342345">
            <w:pPr>
              <w:ind w:firstLine="0"/>
              <w:rPr>
                <w:sz w:val="18"/>
                <w:szCs w:val="18"/>
                <w:highlight w:val="yellow"/>
              </w:rPr>
            </w:pPr>
            <w:r w:rsidRPr="00342345">
              <w:rPr>
                <w:sz w:val="18"/>
                <w:szCs w:val="18"/>
              </w:rPr>
              <w:t xml:space="preserve">Администрация сельского поселения </w:t>
            </w:r>
            <w:r w:rsidR="00274962">
              <w:rPr>
                <w:sz w:val="18"/>
                <w:szCs w:val="18"/>
              </w:rPr>
              <w:t>Курманкеевский</w:t>
            </w:r>
            <w:r w:rsidRPr="00342345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EF1D88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99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E75D19" w:rsidTr="00EF1D88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90773C" w:rsidRPr="00E75D19" w:rsidTr="00EF1D88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90773C" w:rsidRPr="00E75D19" w:rsidTr="00EF1D88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EF1D88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E75D19" w:rsidTr="00EF1D8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 w:val="16"/>
          <w:szCs w:val="16"/>
        </w:rPr>
      </w:pPr>
    </w:p>
    <w:sectPr w:rsidR="000F2EF1" w:rsidRPr="00E75D19" w:rsidSect="00E24CAA">
      <w:pgSz w:w="16838" w:h="11905" w:orient="landscape"/>
      <w:pgMar w:top="1134" w:right="1134" w:bottom="851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B7A" w:rsidRDefault="00174B7A" w:rsidP="001550B6">
      <w:r>
        <w:separator/>
      </w:r>
    </w:p>
  </w:endnote>
  <w:endnote w:type="continuationSeparator" w:id="0">
    <w:p w:rsidR="00174B7A" w:rsidRDefault="00174B7A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B7A" w:rsidRDefault="00174B7A" w:rsidP="001550B6">
      <w:r>
        <w:separator/>
      </w:r>
    </w:p>
  </w:footnote>
  <w:footnote w:type="continuationSeparator" w:id="0">
    <w:p w:rsidR="00174B7A" w:rsidRDefault="00174B7A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D7D"/>
    <w:rsid w:val="00003694"/>
    <w:rsid w:val="000053E6"/>
    <w:rsid w:val="000467A9"/>
    <w:rsid w:val="00072A60"/>
    <w:rsid w:val="000833F5"/>
    <w:rsid w:val="000A2231"/>
    <w:rsid w:val="000B08FB"/>
    <w:rsid w:val="000D4C00"/>
    <w:rsid w:val="000D58AC"/>
    <w:rsid w:val="000D6CCB"/>
    <w:rsid w:val="000E167E"/>
    <w:rsid w:val="000F2EF1"/>
    <w:rsid w:val="00103D7D"/>
    <w:rsid w:val="00127097"/>
    <w:rsid w:val="001341D6"/>
    <w:rsid w:val="00145411"/>
    <w:rsid w:val="001550B6"/>
    <w:rsid w:val="00174B7A"/>
    <w:rsid w:val="00176852"/>
    <w:rsid w:val="00185944"/>
    <w:rsid w:val="00190418"/>
    <w:rsid w:val="001979EE"/>
    <w:rsid w:val="001D317E"/>
    <w:rsid w:val="001F085C"/>
    <w:rsid w:val="002004F9"/>
    <w:rsid w:val="00202939"/>
    <w:rsid w:val="00213104"/>
    <w:rsid w:val="002151C4"/>
    <w:rsid w:val="002711C9"/>
    <w:rsid w:val="00274962"/>
    <w:rsid w:val="00307765"/>
    <w:rsid w:val="003277DB"/>
    <w:rsid w:val="00342345"/>
    <w:rsid w:val="00346663"/>
    <w:rsid w:val="00372189"/>
    <w:rsid w:val="00387670"/>
    <w:rsid w:val="003C1A8D"/>
    <w:rsid w:val="004645BE"/>
    <w:rsid w:val="00482E30"/>
    <w:rsid w:val="00485C34"/>
    <w:rsid w:val="004E3873"/>
    <w:rsid w:val="005101F2"/>
    <w:rsid w:val="0052063C"/>
    <w:rsid w:val="00524F53"/>
    <w:rsid w:val="005A57E5"/>
    <w:rsid w:val="005B25A9"/>
    <w:rsid w:val="005D2247"/>
    <w:rsid w:val="005F4572"/>
    <w:rsid w:val="006270B2"/>
    <w:rsid w:val="00670E1D"/>
    <w:rsid w:val="006F5B14"/>
    <w:rsid w:val="00714C4E"/>
    <w:rsid w:val="007229A2"/>
    <w:rsid w:val="00782B06"/>
    <w:rsid w:val="00782F0B"/>
    <w:rsid w:val="007A5E63"/>
    <w:rsid w:val="007B5E8C"/>
    <w:rsid w:val="007D0D11"/>
    <w:rsid w:val="007F083A"/>
    <w:rsid w:val="007F1E1D"/>
    <w:rsid w:val="00835810"/>
    <w:rsid w:val="0085189B"/>
    <w:rsid w:val="00853CDF"/>
    <w:rsid w:val="00860CE8"/>
    <w:rsid w:val="00875B26"/>
    <w:rsid w:val="00887AA3"/>
    <w:rsid w:val="008A0AF9"/>
    <w:rsid w:val="008A3872"/>
    <w:rsid w:val="008A7E13"/>
    <w:rsid w:val="0090773C"/>
    <w:rsid w:val="009267AC"/>
    <w:rsid w:val="00957B03"/>
    <w:rsid w:val="00993F75"/>
    <w:rsid w:val="009A4A95"/>
    <w:rsid w:val="009A4AC8"/>
    <w:rsid w:val="009B2EC9"/>
    <w:rsid w:val="009B774E"/>
    <w:rsid w:val="00A01BA9"/>
    <w:rsid w:val="00A143EA"/>
    <w:rsid w:val="00A34F5D"/>
    <w:rsid w:val="00A375CE"/>
    <w:rsid w:val="00A50578"/>
    <w:rsid w:val="00AA4BE1"/>
    <w:rsid w:val="00AB3A64"/>
    <w:rsid w:val="00AE226C"/>
    <w:rsid w:val="00AE6C4F"/>
    <w:rsid w:val="00B00C74"/>
    <w:rsid w:val="00B4235D"/>
    <w:rsid w:val="00B57144"/>
    <w:rsid w:val="00BA07B7"/>
    <w:rsid w:val="00C3500A"/>
    <w:rsid w:val="00C37A6D"/>
    <w:rsid w:val="00C519DB"/>
    <w:rsid w:val="00C60752"/>
    <w:rsid w:val="00C667CF"/>
    <w:rsid w:val="00C90B91"/>
    <w:rsid w:val="00C94CE9"/>
    <w:rsid w:val="00CC7CF0"/>
    <w:rsid w:val="00CE3447"/>
    <w:rsid w:val="00D075E9"/>
    <w:rsid w:val="00D12929"/>
    <w:rsid w:val="00D34322"/>
    <w:rsid w:val="00D4486E"/>
    <w:rsid w:val="00D617CA"/>
    <w:rsid w:val="00D66ECB"/>
    <w:rsid w:val="00D72A3E"/>
    <w:rsid w:val="00D76CDD"/>
    <w:rsid w:val="00DE52D9"/>
    <w:rsid w:val="00DF7486"/>
    <w:rsid w:val="00E0042A"/>
    <w:rsid w:val="00E20997"/>
    <w:rsid w:val="00E24CAA"/>
    <w:rsid w:val="00E33EE5"/>
    <w:rsid w:val="00E74E16"/>
    <w:rsid w:val="00E75D19"/>
    <w:rsid w:val="00EA456A"/>
    <w:rsid w:val="00ED7399"/>
    <w:rsid w:val="00EF1D88"/>
    <w:rsid w:val="00F1122A"/>
    <w:rsid w:val="00F35376"/>
    <w:rsid w:val="00FA2F6D"/>
    <w:rsid w:val="00FB555C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27097"/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rsid w:val="00127097"/>
    <w:rPr>
      <w:rFonts w:cs="Times New Roman"/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27097"/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rsid w:val="00127097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ABCE763F6506F4FE6377B15300A53ADA04D5A40037D1635FC7322CEEB59A67370C30292895D7B300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8C08E-AF36-447F-90DC-B38DE87E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5897</Words>
  <Characters>33618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Рахимьянова Гульнара Радмировна</dc:creator>
  <cp:lastModifiedBy>Курманкеевский</cp:lastModifiedBy>
  <cp:revision>2</cp:revision>
  <cp:lastPrinted>2020-02-27T05:35:00Z</cp:lastPrinted>
  <dcterms:created xsi:type="dcterms:W3CDTF">2020-03-16T10:24:00Z</dcterms:created>
  <dcterms:modified xsi:type="dcterms:W3CDTF">2020-03-16T10:24:00Z</dcterms:modified>
</cp:coreProperties>
</file>