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2D72" w:rsidRPr="00AB4312" w:rsidRDefault="00BF2D72" w:rsidP="00BF2D72">
      <w:pPr>
        <w:ind w:firstLine="720"/>
        <w:jc w:val="center"/>
        <w:rPr>
          <w:sz w:val="28"/>
          <w:szCs w:val="28"/>
        </w:rPr>
      </w:pPr>
      <w:r w:rsidRPr="00AB4312">
        <w:rPr>
          <w:sz w:val="28"/>
          <w:szCs w:val="28"/>
        </w:rPr>
        <w:t xml:space="preserve">Администрация сельского поселения  </w:t>
      </w:r>
      <w:r w:rsidRPr="00A431C5">
        <w:rPr>
          <w:sz w:val="28"/>
          <w:szCs w:val="28"/>
        </w:rPr>
        <w:t>Кадыргуловский</w:t>
      </w:r>
      <w:r w:rsidRPr="00AB4312"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BF2D72" w:rsidRPr="00AB4312" w:rsidRDefault="00BF2D72" w:rsidP="00BF2D72">
      <w:pPr>
        <w:ind w:firstLine="720"/>
        <w:jc w:val="center"/>
        <w:rPr>
          <w:sz w:val="28"/>
          <w:szCs w:val="28"/>
        </w:rPr>
      </w:pPr>
    </w:p>
    <w:p w:rsidR="00BF2D72" w:rsidRPr="00AB4312" w:rsidRDefault="00BF2D72" w:rsidP="00BF2D72">
      <w:pPr>
        <w:ind w:firstLine="720"/>
        <w:jc w:val="center"/>
        <w:rPr>
          <w:sz w:val="28"/>
          <w:szCs w:val="28"/>
        </w:rPr>
      </w:pPr>
      <w:r w:rsidRPr="00AB4312">
        <w:rPr>
          <w:sz w:val="28"/>
          <w:szCs w:val="28"/>
        </w:rPr>
        <w:t>ПОСТАНОВЛЕНИЕ</w:t>
      </w:r>
    </w:p>
    <w:p w:rsidR="00BF2D72" w:rsidRPr="00AE13A6" w:rsidRDefault="00BF2D72" w:rsidP="00BF2D72">
      <w:pPr>
        <w:jc w:val="center"/>
        <w:rPr>
          <w:spacing w:val="-20"/>
          <w:sz w:val="28"/>
          <w:szCs w:val="28"/>
          <w:lang w:val="ba-RU"/>
        </w:rPr>
      </w:pPr>
      <w:r>
        <w:rPr>
          <w:spacing w:val="-20"/>
          <w:sz w:val="28"/>
          <w:szCs w:val="28"/>
          <w:lang w:val="ba-RU"/>
        </w:rPr>
        <w:t xml:space="preserve">№43 от 25 июня </w:t>
      </w:r>
      <w:r w:rsidRPr="00AE13A6">
        <w:rPr>
          <w:spacing w:val="-20"/>
          <w:sz w:val="28"/>
          <w:szCs w:val="28"/>
          <w:lang w:val="ba-RU"/>
        </w:rPr>
        <w:t>2025</w:t>
      </w:r>
      <w:r>
        <w:rPr>
          <w:spacing w:val="-20"/>
          <w:sz w:val="28"/>
          <w:szCs w:val="28"/>
          <w:lang w:val="ba-RU"/>
        </w:rPr>
        <w:t xml:space="preserve"> года</w:t>
      </w:r>
    </w:p>
    <w:p w:rsidR="00632B2B" w:rsidRDefault="00632B2B" w:rsidP="00BF2D72">
      <w:pPr>
        <w:rPr>
          <w:b/>
          <w:sz w:val="28"/>
          <w:szCs w:val="28"/>
        </w:rPr>
      </w:pPr>
    </w:p>
    <w:p w:rsidR="00632B2B" w:rsidRPr="00B3376E" w:rsidRDefault="00632B2B" w:rsidP="00632B2B">
      <w:pPr>
        <w:jc w:val="center"/>
        <w:rPr>
          <w:sz w:val="28"/>
          <w:szCs w:val="28"/>
        </w:rPr>
      </w:pPr>
      <w:r w:rsidRPr="00B3376E">
        <w:rPr>
          <w:sz w:val="28"/>
          <w:szCs w:val="28"/>
        </w:rPr>
        <w:t xml:space="preserve">О присвоении адреса </w:t>
      </w:r>
    </w:p>
    <w:p w:rsidR="00632B2B" w:rsidRPr="00B3376E" w:rsidRDefault="00632B2B" w:rsidP="00632B2B">
      <w:pPr>
        <w:jc w:val="center"/>
        <w:rPr>
          <w:sz w:val="28"/>
          <w:szCs w:val="28"/>
        </w:rPr>
      </w:pPr>
    </w:p>
    <w:p w:rsidR="00B3376E" w:rsidRDefault="00632B2B" w:rsidP="00632B2B">
      <w:pPr>
        <w:ind w:firstLine="709"/>
        <w:jc w:val="both"/>
        <w:rPr>
          <w:sz w:val="28"/>
          <w:szCs w:val="28"/>
          <w:lang w:val="ba-RU"/>
        </w:rPr>
      </w:pPr>
      <w:r w:rsidRPr="00B3376E">
        <w:rPr>
          <w:sz w:val="28"/>
          <w:szCs w:val="28"/>
        </w:rPr>
        <w:t xml:space="preserve">Руководствуясь Федеральным законом от 06.10.2003 №131-ФЗ "Об общих принципах организации местного самоуправления в Российской Федерации", Федеральным законом от 28.12.2013 №443-ФЗ "О федеральной информационной адресной системе и о внесении изменений в Федеральный закон "Об общих принципах организации местного самоуправления в Российской Федерации", Правилами присвоения, изменения и аннулирования адресов, утвержденными Постановлением Правительства Российской Федерации от 19.11.2014 №1221, Приказом Минфина России от 05.11.2015 №171н «Об утверждении Перечня элементов планировочной структуры, элементов улично-дорожной сети, элементов объектов адресации, типов зданий (сооружений), помещений, используемых в качестве реквизитов адреса, и правил сокращенного наименования адресообразующих элементов», </w:t>
      </w:r>
    </w:p>
    <w:p w:rsidR="00632B2B" w:rsidRPr="00B3376E" w:rsidRDefault="00B3376E" w:rsidP="00632B2B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  <w:lang w:val="ba-RU"/>
        </w:rPr>
        <w:t>п</w:t>
      </w:r>
      <w:r w:rsidR="00632B2B" w:rsidRPr="00B3376E">
        <w:rPr>
          <w:sz w:val="28"/>
          <w:szCs w:val="28"/>
        </w:rPr>
        <w:t xml:space="preserve"> о с т а н о в л я ю</w:t>
      </w:r>
      <w:r w:rsidR="00632B2B" w:rsidRPr="00B3376E">
        <w:rPr>
          <w:b/>
          <w:sz w:val="28"/>
          <w:szCs w:val="28"/>
        </w:rPr>
        <w:t>:</w:t>
      </w:r>
    </w:p>
    <w:p w:rsidR="00632B2B" w:rsidRPr="00B3376E" w:rsidRDefault="00632B2B" w:rsidP="00632B2B">
      <w:pPr>
        <w:ind w:firstLine="709"/>
        <w:jc w:val="both"/>
        <w:rPr>
          <w:b/>
          <w:sz w:val="28"/>
          <w:szCs w:val="28"/>
        </w:rPr>
      </w:pPr>
    </w:p>
    <w:p w:rsidR="00632B2B" w:rsidRPr="00B3376E" w:rsidRDefault="00632B2B" w:rsidP="00632B2B">
      <w:pPr>
        <w:numPr>
          <w:ilvl w:val="0"/>
          <w:numId w:val="3"/>
        </w:numPr>
        <w:tabs>
          <w:tab w:val="left" w:pos="989"/>
        </w:tabs>
        <w:jc w:val="both"/>
        <w:rPr>
          <w:sz w:val="28"/>
          <w:szCs w:val="28"/>
        </w:rPr>
      </w:pPr>
      <w:r w:rsidRPr="00B3376E">
        <w:rPr>
          <w:sz w:val="28"/>
          <w:szCs w:val="28"/>
        </w:rPr>
        <w:t>Присвоить следующи</w:t>
      </w:r>
      <w:r w:rsidR="008864AC" w:rsidRPr="00B3376E">
        <w:rPr>
          <w:sz w:val="28"/>
          <w:szCs w:val="28"/>
        </w:rPr>
        <w:t>е</w:t>
      </w:r>
      <w:r w:rsidRPr="00B3376E">
        <w:rPr>
          <w:sz w:val="28"/>
          <w:szCs w:val="28"/>
        </w:rPr>
        <w:t xml:space="preserve"> адрес</w:t>
      </w:r>
      <w:r w:rsidR="008864AC" w:rsidRPr="00B3376E">
        <w:rPr>
          <w:sz w:val="28"/>
          <w:szCs w:val="28"/>
        </w:rPr>
        <w:t>а</w:t>
      </w:r>
      <w:r w:rsidRPr="00B3376E">
        <w:rPr>
          <w:sz w:val="28"/>
          <w:szCs w:val="28"/>
        </w:rPr>
        <w:t>:</w:t>
      </w:r>
    </w:p>
    <w:p w:rsidR="00632B2B" w:rsidRPr="00B3376E" w:rsidRDefault="00632B2B" w:rsidP="00632B2B">
      <w:pPr>
        <w:numPr>
          <w:ilvl w:val="1"/>
          <w:numId w:val="3"/>
        </w:numPr>
        <w:tabs>
          <w:tab w:val="left" w:pos="989"/>
        </w:tabs>
        <w:jc w:val="both"/>
        <w:rPr>
          <w:sz w:val="28"/>
          <w:szCs w:val="28"/>
        </w:rPr>
      </w:pPr>
      <w:r w:rsidRPr="00B3376E">
        <w:rPr>
          <w:sz w:val="28"/>
          <w:szCs w:val="28"/>
        </w:rPr>
        <w:t xml:space="preserve">  Земельному участку с кадастровым номером 02:20:080701:274 -</w:t>
      </w:r>
    </w:p>
    <w:p w:rsidR="00632B2B" w:rsidRPr="00B3376E" w:rsidRDefault="00632B2B" w:rsidP="00632B2B">
      <w:pPr>
        <w:tabs>
          <w:tab w:val="left" w:pos="989"/>
        </w:tabs>
        <w:ind w:firstLine="709"/>
        <w:jc w:val="both"/>
        <w:rPr>
          <w:sz w:val="28"/>
          <w:szCs w:val="28"/>
        </w:rPr>
      </w:pPr>
      <w:r w:rsidRPr="00B3376E">
        <w:rPr>
          <w:sz w:val="28"/>
          <w:szCs w:val="28"/>
        </w:rPr>
        <w:t xml:space="preserve">Российская Федерация, Республика Башкортостан, Давлекановский муниципальный район, Сельское поселение Кадыргуловский сельсовет, село Камчалытамак, улица Центральная, </w:t>
      </w:r>
      <w:r w:rsidR="0097399B" w:rsidRPr="00B3376E">
        <w:rPr>
          <w:sz w:val="28"/>
          <w:szCs w:val="28"/>
        </w:rPr>
        <w:t>земельный участок 43а;</w:t>
      </w:r>
    </w:p>
    <w:p w:rsidR="0097399B" w:rsidRPr="00B3376E" w:rsidRDefault="0097399B" w:rsidP="0097399B">
      <w:pPr>
        <w:tabs>
          <w:tab w:val="left" w:pos="989"/>
        </w:tabs>
        <w:ind w:left="769"/>
        <w:jc w:val="both"/>
        <w:rPr>
          <w:sz w:val="28"/>
          <w:szCs w:val="28"/>
        </w:rPr>
      </w:pPr>
      <w:r w:rsidRPr="00B3376E">
        <w:rPr>
          <w:sz w:val="28"/>
          <w:szCs w:val="28"/>
        </w:rPr>
        <w:t>1.2  Земельному участку с кадастровым номером 02:20:080701:273 -</w:t>
      </w:r>
    </w:p>
    <w:p w:rsidR="0097399B" w:rsidRPr="00B3376E" w:rsidRDefault="0097399B" w:rsidP="0097399B">
      <w:pPr>
        <w:tabs>
          <w:tab w:val="left" w:pos="989"/>
        </w:tabs>
        <w:ind w:firstLine="709"/>
        <w:jc w:val="both"/>
        <w:rPr>
          <w:sz w:val="28"/>
          <w:szCs w:val="28"/>
        </w:rPr>
      </w:pPr>
      <w:r w:rsidRPr="00B3376E">
        <w:rPr>
          <w:sz w:val="28"/>
          <w:szCs w:val="28"/>
        </w:rPr>
        <w:t>Российская Федерация, Республика Башкортостан, Давлекановский муниципальный район, Сельское поселение Кадыргуловский сельсовет, село Камчалытамак, улица Центральная, земельный участок 43.</w:t>
      </w:r>
    </w:p>
    <w:p w:rsidR="00632B2B" w:rsidRPr="00B3376E" w:rsidRDefault="0097399B" w:rsidP="00632B2B">
      <w:pPr>
        <w:pStyle w:val="aa"/>
        <w:rPr>
          <w:rFonts w:ascii="Times New Roman" w:eastAsia="Times New Roman" w:hAnsi="Times New Roman"/>
          <w:sz w:val="28"/>
          <w:szCs w:val="28"/>
          <w:lang w:eastAsia="ru-RU"/>
        </w:rPr>
      </w:pPr>
      <w:r w:rsidRPr="00B3376E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</w:t>
      </w:r>
      <w:r w:rsidR="00632B2B" w:rsidRPr="00B3376E">
        <w:rPr>
          <w:rFonts w:ascii="Times New Roman" w:eastAsia="Times New Roman" w:hAnsi="Times New Roman"/>
          <w:sz w:val="28"/>
          <w:szCs w:val="28"/>
          <w:lang w:eastAsia="ru-RU"/>
        </w:rPr>
        <w:t>2. Контроль за исполнением настоящего постановления оставляю за собой.</w:t>
      </w:r>
    </w:p>
    <w:p w:rsidR="00632B2B" w:rsidRPr="00B3376E" w:rsidRDefault="00632B2B" w:rsidP="00632B2B">
      <w:pPr>
        <w:spacing w:line="360" w:lineRule="auto"/>
        <w:jc w:val="both"/>
        <w:rPr>
          <w:sz w:val="28"/>
          <w:szCs w:val="28"/>
        </w:rPr>
      </w:pPr>
      <w:r w:rsidRPr="00B3376E">
        <w:rPr>
          <w:sz w:val="28"/>
          <w:szCs w:val="28"/>
        </w:rPr>
        <w:t xml:space="preserve">  </w:t>
      </w:r>
    </w:p>
    <w:p w:rsidR="00632B2B" w:rsidRPr="00B3376E" w:rsidRDefault="00632B2B" w:rsidP="00632B2B">
      <w:pPr>
        <w:spacing w:line="360" w:lineRule="auto"/>
        <w:jc w:val="both"/>
        <w:rPr>
          <w:sz w:val="28"/>
          <w:szCs w:val="28"/>
        </w:rPr>
      </w:pPr>
    </w:p>
    <w:p w:rsidR="0015262E" w:rsidRPr="00B3376E" w:rsidRDefault="0015262E" w:rsidP="0015262E">
      <w:pPr>
        <w:jc w:val="both"/>
        <w:rPr>
          <w:sz w:val="28"/>
          <w:szCs w:val="28"/>
        </w:rPr>
      </w:pPr>
      <w:r w:rsidRPr="00B3376E">
        <w:rPr>
          <w:sz w:val="28"/>
          <w:szCs w:val="28"/>
        </w:rPr>
        <w:t xml:space="preserve">Глава сельского поселения  </w:t>
      </w:r>
      <w:r w:rsidR="00B3376E">
        <w:rPr>
          <w:sz w:val="28"/>
          <w:szCs w:val="28"/>
          <w:lang w:val="ba-RU"/>
        </w:rPr>
        <w:t xml:space="preserve">                                                            </w:t>
      </w:r>
      <w:r w:rsidRPr="00B3376E">
        <w:rPr>
          <w:sz w:val="28"/>
          <w:szCs w:val="28"/>
        </w:rPr>
        <w:t>И.М. Галин</w:t>
      </w:r>
    </w:p>
    <w:p w:rsidR="00022251" w:rsidRPr="00B3376E" w:rsidRDefault="00022251" w:rsidP="000244EA">
      <w:pPr>
        <w:jc w:val="both"/>
        <w:rPr>
          <w:sz w:val="28"/>
          <w:szCs w:val="28"/>
        </w:rPr>
      </w:pPr>
    </w:p>
    <w:sectPr w:rsidR="00022251" w:rsidRPr="00B3376E" w:rsidSect="0045700E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463BA" w:rsidRDefault="005463BA">
      <w:r>
        <w:separator/>
      </w:r>
    </w:p>
  </w:endnote>
  <w:endnote w:type="continuationSeparator" w:id="1">
    <w:p w:rsidR="005463BA" w:rsidRDefault="005463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463BA" w:rsidRDefault="005463BA">
      <w:r>
        <w:separator/>
      </w:r>
    </w:p>
  </w:footnote>
  <w:footnote w:type="continuationSeparator" w:id="1">
    <w:p w:rsidR="005463BA" w:rsidRDefault="005463B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94243"/>
    <w:multiLevelType w:val="multilevel"/>
    <w:tmpl w:val="A134F53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2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89" w:hanging="1800"/>
      </w:pPr>
      <w:rPr>
        <w:rFonts w:hint="default"/>
      </w:rPr>
    </w:lvl>
  </w:abstractNum>
  <w:abstractNum w:abstractNumId="1">
    <w:nsid w:val="12CD6836"/>
    <w:multiLevelType w:val="hybridMultilevel"/>
    <w:tmpl w:val="DE482452"/>
    <w:lvl w:ilvl="0" w:tplc="C9F8C180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FFB584E"/>
    <w:multiLevelType w:val="multilevel"/>
    <w:tmpl w:val="A134F53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2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89" w:hanging="1800"/>
      </w:pPr>
      <w:rPr>
        <w:rFonts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60917"/>
    <w:rsid w:val="00002877"/>
    <w:rsid w:val="00022251"/>
    <w:rsid w:val="000244EA"/>
    <w:rsid w:val="000537E7"/>
    <w:rsid w:val="00057100"/>
    <w:rsid w:val="00067A8C"/>
    <w:rsid w:val="00091711"/>
    <w:rsid w:val="000927CB"/>
    <w:rsid w:val="000A0398"/>
    <w:rsid w:val="000C6333"/>
    <w:rsid w:val="00123E6A"/>
    <w:rsid w:val="00125C76"/>
    <w:rsid w:val="0015262E"/>
    <w:rsid w:val="001910AD"/>
    <w:rsid w:val="001D3816"/>
    <w:rsid w:val="00204793"/>
    <w:rsid w:val="002532D8"/>
    <w:rsid w:val="002868EF"/>
    <w:rsid w:val="0029400F"/>
    <w:rsid w:val="003440D4"/>
    <w:rsid w:val="0038277F"/>
    <w:rsid w:val="003A1650"/>
    <w:rsid w:val="003F451E"/>
    <w:rsid w:val="004415CA"/>
    <w:rsid w:val="004463F9"/>
    <w:rsid w:val="0045700E"/>
    <w:rsid w:val="00460917"/>
    <w:rsid w:val="004622C3"/>
    <w:rsid w:val="004B0E30"/>
    <w:rsid w:val="004C5BB0"/>
    <w:rsid w:val="004D1DE7"/>
    <w:rsid w:val="0053290B"/>
    <w:rsid w:val="00543C2E"/>
    <w:rsid w:val="005463BA"/>
    <w:rsid w:val="00587525"/>
    <w:rsid w:val="00596634"/>
    <w:rsid w:val="005A3194"/>
    <w:rsid w:val="005A4F50"/>
    <w:rsid w:val="005B4DBB"/>
    <w:rsid w:val="005E5A85"/>
    <w:rsid w:val="00632B2B"/>
    <w:rsid w:val="0066362D"/>
    <w:rsid w:val="00706090"/>
    <w:rsid w:val="0072775F"/>
    <w:rsid w:val="007427CF"/>
    <w:rsid w:val="00803836"/>
    <w:rsid w:val="00826CB0"/>
    <w:rsid w:val="00840B3F"/>
    <w:rsid w:val="00885ED4"/>
    <w:rsid w:val="008864AC"/>
    <w:rsid w:val="008F0E2A"/>
    <w:rsid w:val="00901323"/>
    <w:rsid w:val="00912816"/>
    <w:rsid w:val="00912911"/>
    <w:rsid w:val="00940180"/>
    <w:rsid w:val="0097399B"/>
    <w:rsid w:val="009800A4"/>
    <w:rsid w:val="009948CD"/>
    <w:rsid w:val="00A00366"/>
    <w:rsid w:val="00A81F26"/>
    <w:rsid w:val="00A8696E"/>
    <w:rsid w:val="00AA7242"/>
    <w:rsid w:val="00B15D1C"/>
    <w:rsid w:val="00B3376E"/>
    <w:rsid w:val="00B80D67"/>
    <w:rsid w:val="00B823A2"/>
    <w:rsid w:val="00BB1FC5"/>
    <w:rsid w:val="00BE4D65"/>
    <w:rsid w:val="00BF2D72"/>
    <w:rsid w:val="00BF6893"/>
    <w:rsid w:val="00C009F2"/>
    <w:rsid w:val="00C35CAA"/>
    <w:rsid w:val="00C42823"/>
    <w:rsid w:val="00CB7246"/>
    <w:rsid w:val="00D76D9C"/>
    <w:rsid w:val="00DF4CCD"/>
    <w:rsid w:val="00E179D1"/>
    <w:rsid w:val="00ED4B59"/>
    <w:rsid w:val="00F066D9"/>
    <w:rsid w:val="00F23E8E"/>
    <w:rsid w:val="00F77DB8"/>
    <w:rsid w:val="00F84EC2"/>
    <w:rsid w:val="00FB21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60917"/>
    <w:rPr>
      <w:sz w:val="24"/>
      <w:szCs w:val="24"/>
    </w:rPr>
  </w:style>
  <w:style w:type="paragraph" w:styleId="1">
    <w:name w:val="heading 1"/>
    <w:basedOn w:val="a"/>
    <w:next w:val="a"/>
    <w:qFormat/>
    <w:rsid w:val="00460917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460917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a4">
    <w:name w:val="Body Text"/>
    <w:basedOn w:val="a"/>
    <w:rsid w:val="00460917"/>
    <w:pPr>
      <w:spacing w:after="120"/>
    </w:pPr>
  </w:style>
  <w:style w:type="paragraph" w:styleId="a5">
    <w:name w:val="Balloon Text"/>
    <w:basedOn w:val="a"/>
    <w:semiHidden/>
    <w:rsid w:val="004622C3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02225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rsid w:val="0058752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587525"/>
    <w:rPr>
      <w:rFonts w:ascii="Arial" w:hAnsi="Arial" w:cs="Arial"/>
      <w:lang w:val="ru-RU" w:eastAsia="ru-RU" w:bidi="ar-SA"/>
    </w:rPr>
  </w:style>
  <w:style w:type="paragraph" w:styleId="a7">
    <w:name w:val="List Paragraph"/>
    <w:aliases w:val="ТЗ список,Абзац списка нумерованный"/>
    <w:basedOn w:val="a"/>
    <w:link w:val="a8"/>
    <w:uiPriority w:val="1"/>
    <w:qFormat/>
    <w:rsid w:val="00587525"/>
    <w:pPr>
      <w:ind w:left="720"/>
      <w:contextualSpacing/>
    </w:pPr>
    <w:rPr>
      <w:rFonts w:ascii="Peterburg" w:hAnsi="Peterburg"/>
      <w:sz w:val="28"/>
      <w:szCs w:val="20"/>
    </w:rPr>
  </w:style>
  <w:style w:type="character" w:styleId="a9">
    <w:name w:val="Hyperlink"/>
    <w:basedOn w:val="a0"/>
    <w:uiPriority w:val="99"/>
    <w:unhideWhenUsed/>
    <w:rsid w:val="00A00366"/>
    <w:rPr>
      <w:color w:val="0000FF"/>
      <w:u w:val="single"/>
    </w:rPr>
  </w:style>
  <w:style w:type="character" w:customStyle="1" w:styleId="a8">
    <w:name w:val="Абзац списка Знак"/>
    <w:aliases w:val="ТЗ список Знак,Абзац списка нумерованный Знак"/>
    <w:link w:val="a7"/>
    <w:uiPriority w:val="1"/>
    <w:qFormat/>
    <w:locked/>
    <w:rsid w:val="0015262E"/>
    <w:rPr>
      <w:rFonts w:ascii="Peterburg" w:hAnsi="Peterburg"/>
      <w:sz w:val="28"/>
    </w:rPr>
  </w:style>
  <w:style w:type="paragraph" w:styleId="aa">
    <w:name w:val="No Spacing"/>
    <w:qFormat/>
    <w:rsid w:val="00632B2B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330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259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Башҡортостан Республикаһы</vt:lpstr>
    </vt:vector>
  </TitlesOfParts>
  <Company>KadrSelo</Company>
  <LinksUpToDate>false</LinksUpToDate>
  <CharactersWithSpaces>1733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Башҡортостан Республикаһы</dc:title>
  <dc:creator>New</dc:creator>
  <cp:lastModifiedBy>Пользователь Windows</cp:lastModifiedBy>
  <cp:revision>2</cp:revision>
  <cp:lastPrinted>2025-07-03T06:14:00Z</cp:lastPrinted>
  <dcterms:created xsi:type="dcterms:W3CDTF">2025-07-21T07:19:00Z</dcterms:created>
  <dcterms:modified xsi:type="dcterms:W3CDTF">2025-07-21T07:19:00Z</dcterms:modified>
</cp:coreProperties>
</file>