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0870D9">
        <w:rPr>
          <w:rFonts w:ascii="Times New Roman" w:hAnsi="Times New Roman" w:cs="Times New Roman"/>
          <w:b w:val="0"/>
          <w:sz w:val="28"/>
          <w:szCs w:val="28"/>
        </w:rPr>
        <w:t>1</w:t>
      </w:r>
      <w:bookmarkStart w:id="0" w:name="_GoBack"/>
      <w:bookmarkEnd w:id="0"/>
      <w:r w:rsidR="00F57DAE">
        <w:rPr>
          <w:rFonts w:ascii="Times New Roman" w:hAnsi="Times New Roman" w:cs="Times New Roman"/>
          <w:b w:val="0"/>
          <w:sz w:val="28"/>
          <w:szCs w:val="28"/>
        </w:rPr>
        <w:t>5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1</w:t>
      </w:r>
      <w:r w:rsidR="00C006BE">
        <w:rPr>
          <w:rFonts w:ascii="Times New Roman" w:hAnsi="Times New Roman" w:cs="Times New Roman"/>
          <w:b w:val="0"/>
          <w:sz w:val="28"/>
          <w:szCs w:val="28"/>
        </w:rPr>
        <w:t>2</w:t>
      </w:r>
    </w:p>
    <w:p w:rsidR="005C7E7C" w:rsidRDefault="005C7E7C" w:rsidP="008876BC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006BE" w:rsidRPr="00C006BE" w:rsidRDefault="00C006BE" w:rsidP="00C006BE">
      <w:pPr>
        <w:pStyle w:val="ConsPlusNormal"/>
        <w:jc w:val="center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О передаче в собственность </w:t>
      </w:r>
      <w:r w:rsidRPr="00C006BE">
        <w:rPr>
          <w:bCs/>
          <w:sz w:val="28"/>
          <w:szCs w:val="28"/>
          <w:lang w:eastAsia="en-US"/>
        </w:rPr>
        <w:t>земельного участка</w:t>
      </w:r>
    </w:p>
    <w:p w:rsidR="00C006BE" w:rsidRPr="00C006BE" w:rsidRDefault="00C006BE" w:rsidP="00C006BE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006BE">
        <w:rPr>
          <w:bCs/>
          <w:sz w:val="28"/>
          <w:szCs w:val="28"/>
          <w:lang w:eastAsia="en-US"/>
        </w:rPr>
        <w:t xml:space="preserve">           </w:t>
      </w:r>
    </w:p>
    <w:p w:rsidR="00C006BE" w:rsidRPr="00C006BE" w:rsidRDefault="00C006BE" w:rsidP="00C006BE">
      <w:pPr>
        <w:pStyle w:val="ConsPlusNormal"/>
        <w:jc w:val="both"/>
        <w:rPr>
          <w:bCs/>
          <w:sz w:val="28"/>
          <w:szCs w:val="28"/>
          <w:lang w:eastAsia="en-US"/>
        </w:rPr>
      </w:pPr>
      <w:proofErr w:type="gramStart"/>
      <w:r w:rsidRPr="00C006BE">
        <w:rPr>
          <w:bCs/>
          <w:sz w:val="28"/>
          <w:szCs w:val="28"/>
          <w:lang w:eastAsia="en-US"/>
        </w:rPr>
        <w:t xml:space="preserve">Руководствуясь ст. ст. 11, 15, 39.20 Земельного кодекса Российской Федерации, ст. ст. 3, 3.1, 3.3 Федерального закона Российской Федерации «О введении в действие Земельного кодекса РФ» от 25 октября 2001 года № 137 - ФЗ, ст. ст. 3, 5, 9,  Закона Республики Башкортостан от 05 января 2004 года № 59-з «О регулировании земельных отношений в Республике Башкортостан», Решения Совета сельского поселения </w:t>
      </w:r>
      <w:proofErr w:type="spellStart"/>
      <w:r w:rsidRPr="00C006BE">
        <w:rPr>
          <w:bCs/>
          <w:sz w:val="28"/>
          <w:szCs w:val="28"/>
          <w:lang w:eastAsia="en-US"/>
        </w:rPr>
        <w:t>Казангуловский</w:t>
      </w:r>
      <w:proofErr w:type="spellEnd"/>
      <w:r w:rsidRPr="00C006BE">
        <w:rPr>
          <w:bCs/>
          <w:sz w:val="28"/>
          <w:szCs w:val="28"/>
          <w:lang w:eastAsia="en-US"/>
        </w:rPr>
        <w:t xml:space="preserve"> сельсовет</w:t>
      </w:r>
      <w:proofErr w:type="gramEnd"/>
      <w:r w:rsidRPr="00C006BE">
        <w:rPr>
          <w:bCs/>
          <w:sz w:val="28"/>
          <w:szCs w:val="28"/>
          <w:lang w:eastAsia="en-US"/>
        </w:rPr>
        <w:t xml:space="preserve"> </w:t>
      </w:r>
      <w:proofErr w:type="gramStart"/>
      <w:r w:rsidRPr="00C006BE">
        <w:rPr>
          <w:bCs/>
          <w:sz w:val="28"/>
          <w:szCs w:val="28"/>
          <w:lang w:eastAsia="en-US"/>
        </w:rPr>
        <w:t xml:space="preserve">муниципального района </w:t>
      </w:r>
      <w:proofErr w:type="spellStart"/>
      <w:r w:rsidRPr="00C006BE">
        <w:rPr>
          <w:bCs/>
          <w:sz w:val="28"/>
          <w:szCs w:val="28"/>
          <w:lang w:eastAsia="en-US"/>
        </w:rPr>
        <w:t>Давлекановский</w:t>
      </w:r>
      <w:proofErr w:type="spellEnd"/>
      <w:r w:rsidRPr="00C006BE">
        <w:rPr>
          <w:bCs/>
          <w:sz w:val="28"/>
          <w:szCs w:val="28"/>
          <w:lang w:eastAsia="en-US"/>
        </w:rPr>
        <w:t xml:space="preserve"> район Республики Башкортостан № 39 от 30 октября 2017 года «О порядке определении цены земельного участка, находящихся в муниципальной собственности сельского поселения </w:t>
      </w:r>
      <w:proofErr w:type="spellStart"/>
      <w:r w:rsidRPr="00C006BE">
        <w:rPr>
          <w:bCs/>
          <w:sz w:val="28"/>
          <w:szCs w:val="28"/>
          <w:lang w:eastAsia="en-US"/>
        </w:rPr>
        <w:t>Казангуловский</w:t>
      </w:r>
      <w:proofErr w:type="spellEnd"/>
      <w:r w:rsidRPr="00C006BE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C006BE">
        <w:rPr>
          <w:bCs/>
          <w:sz w:val="28"/>
          <w:szCs w:val="28"/>
          <w:lang w:eastAsia="en-US"/>
        </w:rPr>
        <w:t>Давлекановский</w:t>
      </w:r>
      <w:proofErr w:type="spellEnd"/>
      <w:r w:rsidRPr="00C006BE">
        <w:rPr>
          <w:bCs/>
          <w:sz w:val="28"/>
          <w:szCs w:val="28"/>
          <w:lang w:eastAsia="en-US"/>
        </w:rPr>
        <w:t xml:space="preserve"> район Республики Башкортостан, при заключении договора купли-продажи такого земельного участка без проведения торгов», рассмотрев заявление </w:t>
      </w:r>
      <w:proofErr w:type="spellStart"/>
      <w:r w:rsidRPr="00C006BE">
        <w:rPr>
          <w:bCs/>
          <w:sz w:val="28"/>
          <w:szCs w:val="28"/>
          <w:lang w:eastAsia="en-US"/>
        </w:rPr>
        <w:t>Аброщенко</w:t>
      </w:r>
      <w:proofErr w:type="spellEnd"/>
      <w:r w:rsidRPr="00C006BE">
        <w:rPr>
          <w:bCs/>
          <w:sz w:val="28"/>
          <w:szCs w:val="28"/>
          <w:lang w:eastAsia="en-US"/>
        </w:rPr>
        <w:t xml:space="preserve"> Вячеслава Васильевича, 14.03.19495 г.р., СНИЛС 023-041-131 71, проживающего по адресу:</w:t>
      </w:r>
      <w:proofErr w:type="gramEnd"/>
      <w:r w:rsidRPr="00C006BE">
        <w:rPr>
          <w:bCs/>
          <w:sz w:val="28"/>
          <w:szCs w:val="28"/>
          <w:lang w:eastAsia="en-US"/>
        </w:rPr>
        <w:t xml:space="preserve"> Республика Башкортостан, г. Уфа, ул. Свердлова, д. 62, кв. 4,</w:t>
      </w:r>
    </w:p>
    <w:p w:rsidR="00C006BE" w:rsidRPr="00C006BE" w:rsidRDefault="00C006BE" w:rsidP="00C006BE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                   </w:t>
      </w:r>
      <w:r w:rsidRPr="00C006BE">
        <w:rPr>
          <w:bCs/>
          <w:sz w:val="28"/>
          <w:szCs w:val="28"/>
          <w:lang w:eastAsia="en-US"/>
        </w:rPr>
        <w:t>постановляю:</w:t>
      </w:r>
    </w:p>
    <w:p w:rsidR="00C006BE" w:rsidRPr="00C006BE" w:rsidRDefault="00C006BE" w:rsidP="00C006BE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006BE">
        <w:rPr>
          <w:bCs/>
          <w:sz w:val="28"/>
          <w:szCs w:val="28"/>
          <w:lang w:eastAsia="en-US"/>
        </w:rPr>
        <w:t xml:space="preserve">1. Передать в собственность за плату земельный участок площадью 8 232кв. м., расположенный по адресу: </w:t>
      </w:r>
      <w:proofErr w:type="gramStart"/>
      <w:r w:rsidRPr="00C006BE">
        <w:rPr>
          <w:bCs/>
          <w:sz w:val="28"/>
          <w:szCs w:val="28"/>
          <w:lang w:eastAsia="en-US"/>
        </w:rPr>
        <w:t xml:space="preserve">Республика Башкортостан, </w:t>
      </w:r>
      <w:proofErr w:type="spellStart"/>
      <w:r w:rsidRPr="00C006BE">
        <w:rPr>
          <w:bCs/>
          <w:sz w:val="28"/>
          <w:szCs w:val="28"/>
          <w:lang w:eastAsia="en-US"/>
        </w:rPr>
        <w:t>Давлекановский</w:t>
      </w:r>
      <w:proofErr w:type="spellEnd"/>
      <w:r w:rsidRPr="00C006BE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C006BE">
        <w:rPr>
          <w:bCs/>
          <w:sz w:val="28"/>
          <w:szCs w:val="28"/>
          <w:lang w:eastAsia="en-US"/>
        </w:rPr>
        <w:t>Казангуловский</w:t>
      </w:r>
      <w:proofErr w:type="spellEnd"/>
      <w:r w:rsidRPr="00C006BE">
        <w:rPr>
          <w:bCs/>
          <w:sz w:val="28"/>
          <w:szCs w:val="28"/>
          <w:lang w:eastAsia="en-US"/>
        </w:rPr>
        <w:t xml:space="preserve">, д. Калиновка, ул. Озерная, д. 1А, </w:t>
      </w:r>
      <w:proofErr w:type="spellStart"/>
      <w:r w:rsidRPr="00C006BE">
        <w:rPr>
          <w:bCs/>
          <w:sz w:val="28"/>
          <w:szCs w:val="28"/>
          <w:lang w:eastAsia="en-US"/>
        </w:rPr>
        <w:t>Аброщенко</w:t>
      </w:r>
      <w:proofErr w:type="spellEnd"/>
      <w:r w:rsidRPr="00C006BE">
        <w:rPr>
          <w:bCs/>
          <w:sz w:val="28"/>
          <w:szCs w:val="28"/>
          <w:lang w:eastAsia="en-US"/>
        </w:rPr>
        <w:t xml:space="preserve"> Вячеславу Васильевичу, являющемуся собственником объектов на основании решения </w:t>
      </w:r>
      <w:proofErr w:type="spellStart"/>
      <w:r w:rsidRPr="00C006BE">
        <w:rPr>
          <w:bCs/>
          <w:sz w:val="28"/>
          <w:szCs w:val="28"/>
          <w:lang w:eastAsia="en-US"/>
        </w:rPr>
        <w:t>Давлекановского</w:t>
      </w:r>
      <w:proofErr w:type="spellEnd"/>
      <w:r w:rsidRPr="00C006BE">
        <w:rPr>
          <w:bCs/>
          <w:sz w:val="28"/>
          <w:szCs w:val="28"/>
          <w:lang w:eastAsia="en-US"/>
        </w:rPr>
        <w:t xml:space="preserve"> районного суда от 14 мая 2018 года № 2-688/2018, определением суда от 21 мая 2018 года № б/н, дата вступления в законную силу 05 июня 2018 года, что подтверждается выпиской из Единого государственного реестра надвижимости об основных</w:t>
      </w:r>
      <w:proofErr w:type="gramEnd"/>
      <w:r w:rsidRPr="00C006BE">
        <w:rPr>
          <w:bCs/>
          <w:sz w:val="28"/>
          <w:szCs w:val="28"/>
          <w:lang w:eastAsia="en-US"/>
        </w:rPr>
        <w:t xml:space="preserve"> </w:t>
      </w:r>
      <w:proofErr w:type="gramStart"/>
      <w:r w:rsidRPr="00C006BE">
        <w:rPr>
          <w:bCs/>
          <w:sz w:val="28"/>
          <w:szCs w:val="28"/>
          <w:lang w:eastAsia="en-US"/>
        </w:rPr>
        <w:t xml:space="preserve">характеристиках и зарегистрированных прав на объект недвижимости от 11 февраля 2019 года и  записью в Едином Государственном реестре прав на недвижимое имущество и сделок с ним от 11 декабря 2018 года № 02:20:151001:32-02/104/2018-1, на основании решения </w:t>
      </w:r>
      <w:proofErr w:type="spellStart"/>
      <w:r w:rsidRPr="00C006BE">
        <w:rPr>
          <w:bCs/>
          <w:sz w:val="28"/>
          <w:szCs w:val="28"/>
          <w:lang w:eastAsia="en-US"/>
        </w:rPr>
        <w:t>Давлекановского</w:t>
      </w:r>
      <w:proofErr w:type="spellEnd"/>
      <w:r w:rsidRPr="00C006BE">
        <w:rPr>
          <w:bCs/>
          <w:sz w:val="28"/>
          <w:szCs w:val="28"/>
          <w:lang w:eastAsia="en-US"/>
        </w:rPr>
        <w:t xml:space="preserve"> районного суда от 14 мая 2018 года № 2-688/2018, определением суда от 21 мая 2018 года № б/н, дата</w:t>
      </w:r>
      <w:proofErr w:type="gramEnd"/>
      <w:r w:rsidRPr="00C006BE">
        <w:rPr>
          <w:bCs/>
          <w:sz w:val="28"/>
          <w:szCs w:val="28"/>
          <w:lang w:eastAsia="en-US"/>
        </w:rPr>
        <w:t xml:space="preserve"> </w:t>
      </w:r>
      <w:proofErr w:type="gramStart"/>
      <w:r w:rsidRPr="00C006BE">
        <w:rPr>
          <w:bCs/>
          <w:sz w:val="28"/>
          <w:szCs w:val="28"/>
          <w:lang w:eastAsia="en-US"/>
        </w:rPr>
        <w:t xml:space="preserve">вступления в законную силу 05 июня 2018 года, что подтверждается выпиской из Единого государственного реестра надвижимости об основных характеристиках и зарегистрированных прав на объект недвижимости от 19 декабря 2018 года и  записью в Едином Государственном реестре прав на недвижимое имущество и сделок с ним от 19 декабря 2018 года № 02:20:151001:35-02/104/2018-1, на основании решения </w:t>
      </w:r>
      <w:proofErr w:type="spellStart"/>
      <w:r w:rsidRPr="00C006BE">
        <w:rPr>
          <w:bCs/>
          <w:sz w:val="28"/>
          <w:szCs w:val="28"/>
          <w:lang w:eastAsia="en-US"/>
        </w:rPr>
        <w:t>Давлекановского</w:t>
      </w:r>
      <w:proofErr w:type="spellEnd"/>
      <w:r w:rsidRPr="00C006BE">
        <w:rPr>
          <w:bCs/>
          <w:sz w:val="28"/>
          <w:szCs w:val="28"/>
          <w:lang w:eastAsia="en-US"/>
        </w:rPr>
        <w:t xml:space="preserve"> районного</w:t>
      </w:r>
      <w:proofErr w:type="gramEnd"/>
      <w:r w:rsidRPr="00C006BE">
        <w:rPr>
          <w:bCs/>
          <w:sz w:val="28"/>
          <w:szCs w:val="28"/>
          <w:lang w:eastAsia="en-US"/>
        </w:rPr>
        <w:t xml:space="preserve"> </w:t>
      </w:r>
      <w:proofErr w:type="gramStart"/>
      <w:r w:rsidRPr="00C006BE">
        <w:rPr>
          <w:bCs/>
          <w:sz w:val="28"/>
          <w:szCs w:val="28"/>
          <w:lang w:eastAsia="en-US"/>
        </w:rPr>
        <w:t xml:space="preserve">суда от 14 мая 2018 года № 2-688/2018, определением суда от 21 мая 2018 года № б/н, дата вступления в законную силу 05 июня 2018 года, что подтверждается выпиской из Единого государственного реестра надвижимости об основных характеристиках и </w:t>
      </w:r>
      <w:r w:rsidRPr="00C006BE">
        <w:rPr>
          <w:bCs/>
          <w:sz w:val="28"/>
          <w:szCs w:val="28"/>
          <w:lang w:eastAsia="en-US"/>
        </w:rPr>
        <w:lastRenderedPageBreak/>
        <w:t>зарегистрированных прав на объект недвижимости от 27 декабря 2018 года и  записью в Едином Государственном реестре прав на недвижимое имущество и сделок</w:t>
      </w:r>
      <w:proofErr w:type="gramEnd"/>
      <w:r w:rsidRPr="00C006BE">
        <w:rPr>
          <w:bCs/>
          <w:sz w:val="28"/>
          <w:szCs w:val="28"/>
          <w:lang w:eastAsia="en-US"/>
        </w:rPr>
        <w:t xml:space="preserve"> </w:t>
      </w:r>
      <w:proofErr w:type="gramStart"/>
      <w:r w:rsidRPr="00C006BE">
        <w:rPr>
          <w:bCs/>
          <w:sz w:val="28"/>
          <w:szCs w:val="28"/>
          <w:lang w:eastAsia="en-US"/>
        </w:rPr>
        <w:t xml:space="preserve">с ним от 19 декабря 2018 года № 02:20:151001:33-02/104/2018-1, на основании решения </w:t>
      </w:r>
      <w:proofErr w:type="spellStart"/>
      <w:r w:rsidRPr="00C006BE">
        <w:rPr>
          <w:bCs/>
          <w:sz w:val="28"/>
          <w:szCs w:val="28"/>
          <w:lang w:eastAsia="en-US"/>
        </w:rPr>
        <w:t>Давлекановского</w:t>
      </w:r>
      <w:proofErr w:type="spellEnd"/>
      <w:r w:rsidRPr="00C006BE">
        <w:rPr>
          <w:bCs/>
          <w:sz w:val="28"/>
          <w:szCs w:val="28"/>
          <w:lang w:eastAsia="en-US"/>
        </w:rPr>
        <w:t xml:space="preserve"> районного суда от 14 мая 2018 года № 2-688/2018, определением суда от 21 мая 2018 года № б/н, дата вступления в законную силу 05 июня 2018 года, что подтверждается выпиской из Единого государственного реестра надвижимости об основных характеристиках и зарегистрированных прав на объект</w:t>
      </w:r>
      <w:proofErr w:type="gramEnd"/>
      <w:r w:rsidRPr="00C006BE">
        <w:rPr>
          <w:bCs/>
          <w:sz w:val="28"/>
          <w:szCs w:val="28"/>
          <w:lang w:eastAsia="en-US"/>
        </w:rPr>
        <w:t xml:space="preserve"> </w:t>
      </w:r>
      <w:proofErr w:type="gramStart"/>
      <w:r w:rsidRPr="00C006BE">
        <w:rPr>
          <w:bCs/>
          <w:sz w:val="28"/>
          <w:szCs w:val="28"/>
          <w:lang w:eastAsia="en-US"/>
        </w:rPr>
        <w:t xml:space="preserve">недвижимости от 11 декабря 2018 года и  записью в Едином Государственном реестре прав на недвижимое имущество и сделок с ним от 11 декабря 2018 года № 02:20:151001:31-02/104/2018-1, на основании решения </w:t>
      </w:r>
      <w:proofErr w:type="spellStart"/>
      <w:r w:rsidRPr="00C006BE">
        <w:rPr>
          <w:bCs/>
          <w:sz w:val="28"/>
          <w:szCs w:val="28"/>
          <w:lang w:eastAsia="en-US"/>
        </w:rPr>
        <w:t>Давлекановского</w:t>
      </w:r>
      <w:proofErr w:type="spellEnd"/>
      <w:r w:rsidRPr="00C006BE">
        <w:rPr>
          <w:bCs/>
          <w:sz w:val="28"/>
          <w:szCs w:val="28"/>
          <w:lang w:eastAsia="en-US"/>
        </w:rPr>
        <w:t xml:space="preserve"> районного суда от 14 мая 2018 года № 2-688/2018, определением суда от 21 мая 2018 года № б/н, дата вступления в законную силу 05 июня</w:t>
      </w:r>
      <w:proofErr w:type="gramEnd"/>
      <w:r w:rsidRPr="00C006BE">
        <w:rPr>
          <w:bCs/>
          <w:sz w:val="28"/>
          <w:szCs w:val="28"/>
          <w:lang w:eastAsia="en-US"/>
        </w:rPr>
        <w:t xml:space="preserve"> </w:t>
      </w:r>
      <w:proofErr w:type="gramStart"/>
      <w:r w:rsidRPr="00C006BE">
        <w:rPr>
          <w:bCs/>
          <w:sz w:val="28"/>
          <w:szCs w:val="28"/>
          <w:lang w:eastAsia="en-US"/>
        </w:rPr>
        <w:t>2018 года, что подтверждается выпиской из Единого государственного реестра надвижимости об основных характеристиках и зарегистрированных прав на объект недвижимости от 27 декабря 2018 года и  записью в Едином Государственном реестре прав на недвижимое имущество и сделок с ним от 19 декабря 2018 года № 02:20:151001:34-02/104/2018-1, относящийся к категории земель: земли сельскохозяйственного назначения, кадастровый номер земельного участка</w:t>
      </w:r>
      <w:proofErr w:type="gramEnd"/>
      <w:r w:rsidRPr="00C006BE">
        <w:rPr>
          <w:bCs/>
          <w:sz w:val="28"/>
          <w:szCs w:val="28"/>
          <w:lang w:eastAsia="en-US"/>
        </w:rPr>
        <w:t>: 02:20:000000:1679, разрешенное использование: для ведения личного подсобного хозяйства.</w:t>
      </w:r>
    </w:p>
    <w:p w:rsidR="00C006BE" w:rsidRPr="00C006BE" w:rsidRDefault="00C006BE" w:rsidP="00C006BE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006BE">
        <w:rPr>
          <w:bCs/>
          <w:sz w:val="28"/>
          <w:szCs w:val="28"/>
          <w:lang w:eastAsia="en-US"/>
        </w:rPr>
        <w:t xml:space="preserve">2. Сервитуты и обременения на данном земельном участке не установлены 3. Рекомендовать </w:t>
      </w:r>
      <w:proofErr w:type="spellStart"/>
      <w:r w:rsidRPr="00C006BE">
        <w:rPr>
          <w:bCs/>
          <w:sz w:val="28"/>
          <w:szCs w:val="28"/>
          <w:lang w:eastAsia="en-US"/>
        </w:rPr>
        <w:t>Аброщенко</w:t>
      </w:r>
      <w:proofErr w:type="spellEnd"/>
      <w:r w:rsidRPr="00C006BE">
        <w:rPr>
          <w:bCs/>
          <w:sz w:val="28"/>
          <w:szCs w:val="28"/>
          <w:lang w:eastAsia="en-US"/>
        </w:rPr>
        <w:t xml:space="preserve"> Вячеславу Васильевичу: </w:t>
      </w:r>
    </w:p>
    <w:p w:rsidR="00C006BE" w:rsidRPr="00C006BE" w:rsidRDefault="00C006BE" w:rsidP="00C006BE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006BE">
        <w:rPr>
          <w:bCs/>
          <w:sz w:val="28"/>
          <w:szCs w:val="28"/>
          <w:lang w:eastAsia="en-US"/>
        </w:rPr>
        <w:t xml:space="preserve">- оформить договор купли – продажи земельного участка;  </w:t>
      </w:r>
    </w:p>
    <w:p w:rsidR="00C006BE" w:rsidRPr="00C006BE" w:rsidRDefault="00C006BE" w:rsidP="00C006BE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006BE">
        <w:rPr>
          <w:bCs/>
          <w:sz w:val="28"/>
          <w:szCs w:val="28"/>
          <w:lang w:eastAsia="en-US"/>
        </w:rPr>
        <w:t xml:space="preserve">- зарегистрировать свои права на земельный участок в межмуниципальном отделе по </w:t>
      </w:r>
      <w:proofErr w:type="spellStart"/>
      <w:r w:rsidRPr="00C006BE">
        <w:rPr>
          <w:bCs/>
          <w:sz w:val="28"/>
          <w:szCs w:val="28"/>
          <w:lang w:eastAsia="en-US"/>
        </w:rPr>
        <w:t>Альшеевскому</w:t>
      </w:r>
      <w:proofErr w:type="spellEnd"/>
      <w:r w:rsidRPr="00C006BE">
        <w:rPr>
          <w:bCs/>
          <w:sz w:val="28"/>
          <w:szCs w:val="28"/>
          <w:lang w:eastAsia="en-US"/>
        </w:rPr>
        <w:t xml:space="preserve">, </w:t>
      </w:r>
      <w:proofErr w:type="spellStart"/>
      <w:r w:rsidRPr="00C006BE">
        <w:rPr>
          <w:bCs/>
          <w:sz w:val="28"/>
          <w:szCs w:val="28"/>
          <w:lang w:eastAsia="en-US"/>
        </w:rPr>
        <w:t>Давлекановскому</w:t>
      </w:r>
      <w:proofErr w:type="spellEnd"/>
      <w:r w:rsidRPr="00C006BE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Республике Башкортостан.</w:t>
      </w:r>
    </w:p>
    <w:p w:rsidR="00C006BE" w:rsidRPr="00C006BE" w:rsidRDefault="00C006BE" w:rsidP="00C006BE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006BE">
        <w:rPr>
          <w:bCs/>
          <w:sz w:val="28"/>
          <w:szCs w:val="28"/>
          <w:lang w:eastAsia="en-US"/>
        </w:rPr>
        <w:t>4. Комитету по управлению собственностью в соответствии с данным постановлением  подготовить договор купли – продажи земельного участка для его заключения с вышеуказанным  лицом.</w:t>
      </w:r>
    </w:p>
    <w:p w:rsidR="00C006BE" w:rsidRPr="00C006BE" w:rsidRDefault="00C006BE" w:rsidP="00C006BE">
      <w:pPr>
        <w:pStyle w:val="ConsPlusNormal"/>
        <w:jc w:val="both"/>
        <w:rPr>
          <w:bCs/>
          <w:sz w:val="28"/>
          <w:szCs w:val="28"/>
          <w:lang w:eastAsia="en-US"/>
        </w:rPr>
      </w:pPr>
      <w:r w:rsidRPr="00C006BE">
        <w:rPr>
          <w:bCs/>
          <w:sz w:val="28"/>
          <w:szCs w:val="28"/>
          <w:lang w:eastAsia="en-US"/>
        </w:rPr>
        <w:t xml:space="preserve">5. </w:t>
      </w:r>
      <w:proofErr w:type="gramStart"/>
      <w:r w:rsidRPr="00C006BE">
        <w:rPr>
          <w:bCs/>
          <w:sz w:val="28"/>
          <w:szCs w:val="28"/>
          <w:lang w:eastAsia="en-US"/>
        </w:rPr>
        <w:t>Контроль за</w:t>
      </w:r>
      <w:proofErr w:type="gramEnd"/>
      <w:r w:rsidRPr="00C006BE">
        <w:rPr>
          <w:bCs/>
          <w:sz w:val="28"/>
          <w:szCs w:val="28"/>
          <w:lang w:eastAsia="en-US"/>
        </w:rPr>
        <w:t xml:space="preserve"> выполнением настоящего постановления возложить на председателя – начальника отдела Комитета по управлению собственностью </w:t>
      </w:r>
      <w:proofErr w:type="spellStart"/>
      <w:r w:rsidRPr="00C006BE">
        <w:rPr>
          <w:bCs/>
          <w:sz w:val="28"/>
          <w:szCs w:val="28"/>
          <w:lang w:eastAsia="en-US"/>
        </w:rPr>
        <w:t>Минземимущества</w:t>
      </w:r>
      <w:proofErr w:type="spellEnd"/>
      <w:r w:rsidRPr="00C006BE">
        <w:rPr>
          <w:bCs/>
          <w:sz w:val="28"/>
          <w:szCs w:val="28"/>
          <w:lang w:eastAsia="en-US"/>
        </w:rPr>
        <w:t xml:space="preserve"> Республики Башкортостан по </w:t>
      </w:r>
      <w:proofErr w:type="spellStart"/>
      <w:r w:rsidRPr="00C006BE">
        <w:rPr>
          <w:bCs/>
          <w:sz w:val="28"/>
          <w:szCs w:val="28"/>
          <w:lang w:eastAsia="en-US"/>
        </w:rPr>
        <w:t>Давлекановскому</w:t>
      </w:r>
      <w:proofErr w:type="spellEnd"/>
      <w:r w:rsidRPr="00C006BE">
        <w:rPr>
          <w:bCs/>
          <w:sz w:val="28"/>
          <w:szCs w:val="28"/>
          <w:lang w:eastAsia="en-US"/>
        </w:rPr>
        <w:t xml:space="preserve"> району и г. Давлеканово Мигунову И.Р.</w:t>
      </w:r>
    </w:p>
    <w:p w:rsidR="00F57DAE" w:rsidRDefault="00F57DAE" w:rsidP="00F57DA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F57DAE" w:rsidRDefault="00F57DAE" w:rsidP="00F57DA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870D9"/>
    <w:rsid w:val="00096903"/>
    <w:rsid w:val="000A2D9F"/>
    <w:rsid w:val="000A5937"/>
    <w:rsid w:val="000C2FB6"/>
    <w:rsid w:val="000D29CE"/>
    <w:rsid w:val="000F26A9"/>
    <w:rsid w:val="00111A1E"/>
    <w:rsid w:val="001129C8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81F60"/>
    <w:rsid w:val="005B6ABD"/>
    <w:rsid w:val="005C18A7"/>
    <w:rsid w:val="005C7E7C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D176D5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74</cp:revision>
  <cp:lastPrinted>2016-04-19T08:19:00Z</cp:lastPrinted>
  <dcterms:created xsi:type="dcterms:W3CDTF">2016-04-19T08:19:00Z</dcterms:created>
  <dcterms:modified xsi:type="dcterms:W3CDTF">2019-06-03T11:02:00Z</dcterms:modified>
</cp:coreProperties>
</file>