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991" w:rsidRPr="008A4991" w:rsidRDefault="008A4991" w:rsidP="008A4991">
      <w:pPr>
        <w:jc w:val="center"/>
        <w:rPr>
          <w:rStyle w:val="FontStyle20"/>
          <w:sz w:val="28"/>
          <w:szCs w:val="28"/>
        </w:rPr>
      </w:pPr>
      <w:r w:rsidRPr="008A4991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8A4991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8A4991" w:rsidRPr="008A4991" w:rsidRDefault="008A4991" w:rsidP="008A4991">
      <w:pPr>
        <w:rPr>
          <w:rStyle w:val="FontStyle20"/>
          <w:sz w:val="28"/>
          <w:szCs w:val="28"/>
        </w:rPr>
      </w:pPr>
    </w:p>
    <w:p w:rsidR="008A4991" w:rsidRPr="008A4991" w:rsidRDefault="008A4991" w:rsidP="008A4991">
      <w:pPr>
        <w:jc w:val="center"/>
        <w:rPr>
          <w:rStyle w:val="FontStyle20"/>
          <w:sz w:val="28"/>
          <w:szCs w:val="28"/>
        </w:rPr>
      </w:pPr>
    </w:p>
    <w:p w:rsidR="008A4991" w:rsidRPr="008A4991" w:rsidRDefault="008A4991" w:rsidP="008A4991">
      <w:pPr>
        <w:jc w:val="center"/>
        <w:rPr>
          <w:rStyle w:val="FontStyle20"/>
          <w:sz w:val="28"/>
          <w:szCs w:val="28"/>
        </w:rPr>
      </w:pPr>
      <w:r w:rsidRPr="008A4991">
        <w:rPr>
          <w:rStyle w:val="FontStyle20"/>
          <w:sz w:val="28"/>
          <w:szCs w:val="28"/>
        </w:rPr>
        <w:t xml:space="preserve">РЕШЕНИЕ </w:t>
      </w:r>
      <w:r w:rsidRPr="008A4991">
        <w:rPr>
          <w:rStyle w:val="FontStyle20"/>
          <w:sz w:val="28"/>
          <w:szCs w:val="28"/>
        </w:rPr>
        <w:br/>
      </w:r>
      <w:r w:rsidR="005D24A0">
        <w:rPr>
          <w:rStyle w:val="FontStyle20"/>
          <w:sz w:val="28"/>
          <w:szCs w:val="28"/>
        </w:rPr>
        <w:t>от 11.01.2024 №1</w:t>
      </w:r>
    </w:p>
    <w:p w:rsidR="008A4991" w:rsidRPr="008A4991" w:rsidRDefault="008A4991" w:rsidP="005D24A0">
      <w:pPr>
        <w:spacing w:line="360" w:lineRule="auto"/>
        <w:jc w:val="center"/>
        <w:rPr>
          <w:rFonts w:ascii="Times New Roman" w:hAnsi="Times New Roman"/>
          <w:szCs w:val="28"/>
        </w:rPr>
      </w:pPr>
    </w:p>
    <w:p w:rsidR="008A4991" w:rsidRPr="008A4991" w:rsidRDefault="008A4991" w:rsidP="008A4991">
      <w:pPr>
        <w:shd w:val="clear" w:color="auto" w:fill="FFFFFF"/>
        <w:jc w:val="center"/>
        <w:rPr>
          <w:rFonts w:ascii="Times New Roman" w:hAnsi="Times New Roman"/>
          <w:color w:val="000000"/>
          <w:szCs w:val="28"/>
        </w:rPr>
      </w:pPr>
      <w:r w:rsidRPr="008A4991">
        <w:rPr>
          <w:rFonts w:ascii="Times New Roman" w:hAnsi="Times New Roman"/>
          <w:color w:val="000000"/>
          <w:szCs w:val="28"/>
        </w:rPr>
        <w:t>Об утверждении Положения о служебных командировках</w:t>
      </w:r>
      <w:r w:rsidRPr="008A4991">
        <w:rPr>
          <w:rFonts w:ascii="Times New Roman" w:hAnsi="Times New Roman"/>
          <w:color w:val="000000"/>
          <w:szCs w:val="28"/>
          <w:shd w:val="clear" w:color="auto" w:fill="FFFFFF"/>
        </w:rPr>
        <w:t xml:space="preserve"> </w:t>
      </w:r>
      <w:r w:rsidRPr="008A4991">
        <w:rPr>
          <w:rFonts w:ascii="Times New Roman" w:hAnsi="Times New Roman"/>
          <w:color w:val="000000"/>
          <w:szCs w:val="28"/>
        </w:rPr>
        <w:t xml:space="preserve">лиц, замещающих муниципальные должности и </w:t>
      </w:r>
      <w:r w:rsidRPr="008A4991">
        <w:rPr>
          <w:rFonts w:ascii="Times New Roman" w:hAnsi="Times New Roman"/>
          <w:color w:val="000000"/>
          <w:szCs w:val="28"/>
          <w:shd w:val="clear" w:color="auto" w:fill="FFFFFF"/>
        </w:rPr>
        <w:t>муниципальных служащих</w:t>
      </w:r>
      <w:r w:rsidRPr="008A4991">
        <w:rPr>
          <w:rFonts w:ascii="Times New Roman" w:hAnsi="Times New Roman"/>
          <w:color w:val="000000"/>
          <w:szCs w:val="28"/>
        </w:rPr>
        <w:t xml:space="preserve"> в органах местного самоуправления сельского поселения Рассветовский </w:t>
      </w:r>
      <w:proofErr w:type="gramStart"/>
      <w:r w:rsidRPr="008A4991">
        <w:rPr>
          <w:rFonts w:ascii="Times New Roman" w:hAnsi="Times New Roman"/>
          <w:color w:val="000000"/>
          <w:szCs w:val="28"/>
        </w:rPr>
        <w:t>сельсовет  муниципального</w:t>
      </w:r>
      <w:proofErr w:type="gramEnd"/>
      <w:r w:rsidRPr="008A4991">
        <w:rPr>
          <w:rFonts w:ascii="Times New Roman" w:hAnsi="Times New Roman"/>
          <w:color w:val="000000"/>
          <w:szCs w:val="28"/>
        </w:rPr>
        <w:t xml:space="preserve"> района Давлекановский район Республики Башкортостан</w:t>
      </w:r>
    </w:p>
    <w:p w:rsidR="008A4991" w:rsidRPr="008A4991" w:rsidRDefault="008A4991" w:rsidP="008A499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A4991" w:rsidRPr="008A4991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991">
        <w:rPr>
          <w:rFonts w:ascii="Times New Roman" w:hAnsi="Times New Roman" w:cs="Times New Roman"/>
          <w:color w:val="000000"/>
          <w:sz w:val="28"/>
          <w:szCs w:val="28"/>
        </w:rPr>
        <w:t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16.07.2007 № 453-з «О муниципальной службе в Республике Башкортостан»,  постановлением Правительства Российской Федерации от 13.10.2008 № 749                 «Об особенностях направления работников в служебные командировки», в целях упорядочения выплат, связанных со служебными командировками,  Уставом сельского поселения Рассветовский сельсовет муниципального района Давлекановский район Республики Башкортостан, Совет муниципального    района   Давлекановский    район   Республики    Башкортостан  р е ш и л :</w:t>
      </w:r>
    </w:p>
    <w:p w:rsidR="008A4991" w:rsidRPr="008A4991" w:rsidRDefault="008A4991" w:rsidP="008A4991">
      <w:pPr>
        <w:pStyle w:val="a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991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Положение о служебных командировках лиц, замещающих муниципальные должности и </w:t>
      </w:r>
      <w:r w:rsidRPr="008A49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8A4991">
        <w:rPr>
          <w:rFonts w:ascii="Times New Roman" w:hAnsi="Times New Roman" w:cs="Times New Roman"/>
          <w:color w:val="000000"/>
          <w:sz w:val="28"/>
          <w:szCs w:val="28"/>
        </w:rPr>
        <w:t xml:space="preserve"> в органах местного самоуправления сельского поселения Рассветовский сельсовет муниципального района Давлекановский район Республики Башкортостан согласно приложению.</w:t>
      </w:r>
    </w:p>
    <w:p w:rsidR="008A4991" w:rsidRPr="008A4991" w:rsidRDefault="008A4991" w:rsidP="008A499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991">
        <w:rPr>
          <w:rFonts w:ascii="Times New Roman" w:hAnsi="Times New Roman" w:cs="Times New Roman"/>
          <w:color w:val="000000"/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Поселения муниципального района).</w:t>
      </w:r>
    </w:p>
    <w:p w:rsidR="008A4991" w:rsidRPr="008A4991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991">
        <w:rPr>
          <w:rFonts w:ascii="Times New Roman" w:hAnsi="Times New Roman" w:cs="Times New Roman"/>
          <w:color w:val="000000"/>
          <w:sz w:val="28"/>
          <w:szCs w:val="28"/>
        </w:rPr>
        <w:t>3. Контроль за выполнением настоящего решения оставляю за собой.</w:t>
      </w:r>
    </w:p>
    <w:p w:rsidR="008A4991" w:rsidRPr="008A4991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991">
        <w:rPr>
          <w:rFonts w:ascii="Times New Roman" w:hAnsi="Times New Roman" w:cs="Times New Roman"/>
          <w:color w:val="000000"/>
          <w:sz w:val="28"/>
          <w:szCs w:val="28"/>
        </w:rPr>
        <w:t>4. Настоящее решение вступает в силу со дня его обнародования.</w:t>
      </w:r>
    </w:p>
    <w:p w:rsidR="008A4991" w:rsidRPr="008A4991" w:rsidRDefault="008A4991" w:rsidP="008A4991">
      <w:pPr>
        <w:jc w:val="both"/>
        <w:rPr>
          <w:rFonts w:ascii="Times New Roman" w:hAnsi="Times New Roman"/>
          <w:szCs w:val="28"/>
        </w:rPr>
      </w:pPr>
    </w:p>
    <w:p w:rsidR="008A4991" w:rsidRPr="008A4991" w:rsidRDefault="008A4991" w:rsidP="008A4991">
      <w:pPr>
        <w:ind w:firstLine="708"/>
        <w:jc w:val="both"/>
        <w:rPr>
          <w:rFonts w:ascii="Times New Roman" w:hAnsi="Times New Roman"/>
          <w:szCs w:val="28"/>
        </w:rPr>
      </w:pPr>
    </w:p>
    <w:p w:rsidR="008A4991" w:rsidRPr="008A4991" w:rsidRDefault="008A4991" w:rsidP="008A4991">
      <w:pPr>
        <w:ind w:firstLine="708"/>
        <w:jc w:val="both"/>
        <w:rPr>
          <w:rFonts w:ascii="Times New Roman" w:hAnsi="Times New Roman"/>
          <w:szCs w:val="28"/>
        </w:rPr>
      </w:pPr>
    </w:p>
    <w:p w:rsidR="008A4991" w:rsidRPr="008A4991" w:rsidRDefault="008A4991" w:rsidP="008A4991">
      <w:pPr>
        <w:jc w:val="both"/>
        <w:rPr>
          <w:rFonts w:ascii="Times New Roman" w:hAnsi="Times New Roman"/>
          <w:szCs w:val="28"/>
        </w:rPr>
      </w:pPr>
    </w:p>
    <w:p w:rsidR="008A4991" w:rsidRDefault="008A4991" w:rsidP="008A4991">
      <w:pPr>
        <w:jc w:val="right"/>
        <w:rPr>
          <w:rFonts w:ascii="Times New Roman" w:hAnsi="Times New Roman"/>
          <w:szCs w:val="28"/>
        </w:rPr>
      </w:pPr>
      <w:r w:rsidRPr="008A4991">
        <w:rPr>
          <w:rFonts w:ascii="Times New Roman" w:hAnsi="Times New Roman"/>
          <w:szCs w:val="28"/>
        </w:rPr>
        <w:t xml:space="preserve">Глава сельского поселения                   </w:t>
      </w:r>
    </w:p>
    <w:p w:rsidR="008A4991" w:rsidRPr="008A4991" w:rsidRDefault="008A4991" w:rsidP="008A4991">
      <w:pPr>
        <w:jc w:val="right"/>
        <w:rPr>
          <w:rFonts w:ascii="Times New Roman" w:hAnsi="Times New Roman"/>
          <w:szCs w:val="28"/>
        </w:rPr>
      </w:pPr>
      <w:r w:rsidRPr="008A4991">
        <w:rPr>
          <w:rFonts w:ascii="Times New Roman" w:hAnsi="Times New Roman"/>
          <w:szCs w:val="28"/>
        </w:rPr>
        <w:t xml:space="preserve">                                                                         Д.А. Карпов</w:t>
      </w:r>
    </w:p>
    <w:p w:rsidR="008A4991" w:rsidRPr="008A4991" w:rsidRDefault="008A4991" w:rsidP="008A4991">
      <w:pPr>
        <w:jc w:val="center"/>
        <w:rPr>
          <w:szCs w:val="28"/>
        </w:rPr>
      </w:pPr>
    </w:p>
    <w:p w:rsidR="00F6350A" w:rsidRDefault="00F6350A">
      <w:pPr>
        <w:rPr>
          <w:rFonts w:asciiTheme="minorHAnsi" w:hAnsiTheme="minorHAnsi"/>
          <w:szCs w:val="28"/>
        </w:rPr>
      </w:pPr>
    </w:p>
    <w:p w:rsidR="008A4991" w:rsidRDefault="008A4991">
      <w:pPr>
        <w:rPr>
          <w:rFonts w:asciiTheme="minorHAnsi" w:hAnsiTheme="minorHAnsi"/>
          <w:szCs w:val="28"/>
        </w:rPr>
      </w:pPr>
    </w:p>
    <w:p w:rsidR="008A4991" w:rsidRDefault="008A4991">
      <w:pPr>
        <w:rPr>
          <w:rFonts w:asciiTheme="minorHAnsi" w:hAnsiTheme="minorHAnsi"/>
          <w:szCs w:val="28"/>
        </w:rPr>
      </w:pPr>
    </w:p>
    <w:p w:rsidR="005D24A0" w:rsidRDefault="005D24A0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t xml:space="preserve">к решению Совета </w:t>
      </w: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t>сельского поселения Рассветовский</w:t>
      </w: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t xml:space="preserve"> сельсовет муниципального района </w:t>
      </w: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t xml:space="preserve">Давлекановский район </w:t>
      </w: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t>Республики Башкортостан</w:t>
      </w:r>
    </w:p>
    <w:p w:rsidR="008A4991" w:rsidRDefault="005D24A0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</w:t>
      </w:r>
      <w:r w:rsidR="008A4991" w:rsidRPr="00076673">
        <w:rPr>
          <w:rFonts w:ascii="Times New Roman" w:hAnsi="Times New Roman" w:cs="Times New Roman"/>
          <w:color w:val="000000"/>
          <w:sz w:val="20"/>
          <w:szCs w:val="20"/>
        </w:rPr>
        <w:t xml:space="preserve"> января 2024. №</w:t>
      </w:r>
      <w:r>
        <w:rPr>
          <w:rFonts w:ascii="Times New Roman" w:hAnsi="Times New Roman" w:cs="Times New Roman"/>
          <w:color w:val="000000"/>
          <w:sz w:val="20"/>
          <w:szCs w:val="20"/>
        </w:rPr>
        <w:t>1</w:t>
      </w:r>
      <w:bookmarkStart w:id="0" w:name="_GoBack"/>
      <w:bookmarkEnd w:id="0"/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8A4991" w:rsidRPr="00076673" w:rsidRDefault="008A4991" w:rsidP="008A4991">
      <w:pPr>
        <w:pStyle w:val="a3"/>
        <w:ind w:firstLine="540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bCs/>
          <w:color w:val="000000"/>
          <w:sz w:val="23"/>
          <w:szCs w:val="23"/>
        </w:rPr>
        <w:t>Положение</w:t>
      </w:r>
    </w:p>
    <w:p w:rsidR="008A4991" w:rsidRDefault="008A4991" w:rsidP="008A4991">
      <w:pPr>
        <w:pStyle w:val="a3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76673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о </w:t>
      </w:r>
      <w:r w:rsidRPr="000766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служебных командировках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>самоуправления  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Рассветовский сельсовет муниципального района Давлекановский район </w:t>
      </w:r>
    </w:p>
    <w:p w:rsidR="008A4991" w:rsidRPr="00076673" w:rsidRDefault="008A4991" w:rsidP="008A4991">
      <w:pPr>
        <w:pStyle w:val="a3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76673">
        <w:rPr>
          <w:rFonts w:ascii="Times New Roman" w:hAnsi="Times New Roman" w:cs="Times New Roman"/>
          <w:color w:val="000000"/>
          <w:sz w:val="24"/>
          <w:szCs w:val="24"/>
        </w:rPr>
        <w:t>Республики Башкортостан</w:t>
      </w:r>
    </w:p>
    <w:p w:rsidR="008A4991" w:rsidRPr="00076673" w:rsidRDefault="008A4991" w:rsidP="008A4991">
      <w:pPr>
        <w:pStyle w:val="a3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4991" w:rsidRPr="00076673" w:rsidRDefault="008A4991" w:rsidP="008A4991">
      <w:pPr>
        <w:pStyle w:val="a3"/>
        <w:ind w:firstLine="54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766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Общие положения</w:t>
      </w:r>
    </w:p>
    <w:p w:rsidR="008A4991" w:rsidRPr="00076673" w:rsidRDefault="008A4991" w:rsidP="008A4991">
      <w:pPr>
        <w:pStyle w:val="a3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4991" w:rsidRPr="00076673" w:rsidRDefault="008A4991" w:rsidP="008A4991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определяет порядок и условия командирования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>самоуправления  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Рассветовский сельсовет муниципального района Давлекановский район Республики Башкортостан (далее - лица, замещающие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76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Лица, замещающие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направляются в служебные командировки на основании решения Совета сельского поселения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Рассветовский сельсовет муниципального района Давлекановский район Республики Башкортостан</w:t>
      </w: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Муниципальные служащие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</w:t>
      </w: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направляются в служебные командировки на основании распоряжения администрации сельского поселения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Рассветовский сельсовет муниципального района Давлекановский район Республики Башкортостан</w:t>
      </w: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76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Направление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</w:t>
      </w:r>
      <w:r w:rsidRPr="00076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служебные командировки осуществляется с предварительным информированием об этом главы администрации муниципального района Давлекановский район Республики Башкортостан.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4"/>
          <w:szCs w:val="24"/>
        </w:rPr>
        <w:t>2. При направлении 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служебную командировку, им гарантируется сохранение места работы (службы) и денежного вознаграждения (денежного содержания), а также возмещение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расходов, связанных со служебными командировками: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а)   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   проезду к месту командирования и обратно;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б) по проезду из одного населенного пункта в другой, если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лица, замещающие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 командированы в несколько государственных органов (организаций), расположенных в разных населенных пунктах;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в) по найму жилого помещения, кроме случая, когда направленному в служебную командировку работнику предоставляется бесплатное помещение;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г) дополнительные расходы, связанные с проживанием вне постоянного места жительства (суточные) за каждый день нахождения в служебной командировке;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д) иные расходы, связанные </w:t>
      </w:r>
      <w:proofErr w:type="gramStart"/>
      <w:r w:rsidRPr="00076673">
        <w:rPr>
          <w:rFonts w:ascii="Times New Roman" w:hAnsi="Times New Roman" w:cs="Times New Roman"/>
          <w:color w:val="000000"/>
          <w:sz w:val="23"/>
          <w:szCs w:val="23"/>
        </w:rPr>
        <w:t>со служебной командировкой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подлежат возмещению при условии, что они произведены с письменного разрешения работодателя.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3. При направлении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 в служебную командировку, им выдается денежный аванс на оплату расходов по проезду, найму жилого помещения и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lastRenderedPageBreak/>
        <w:t>дополнительных расходов, связанных с проживанием вне постоянного места жительства (суточные).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4. В случае временной нетрудоспособности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поселения, которая удостоверена в установленном порядке, ему возмещаются расходы по найму жилого помещения (за исключением периода пребывания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За период временной нетрудоспособности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 выплачивается пособие по временной нетрудоспособности в соответствии с законодательством Российской Федерации.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5. Направление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 в служебную командировку осуществляется в порядке, установленном правовым актом соответствующего органа местного самоуправления.</w:t>
      </w:r>
    </w:p>
    <w:p w:rsidR="008A4991" w:rsidRPr="00076673" w:rsidRDefault="008A4991" w:rsidP="008A499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3"/>
          <w:szCs w:val="23"/>
        </w:rPr>
      </w:pPr>
      <w:r w:rsidRPr="00076673">
        <w:rPr>
          <w:rFonts w:ascii="Times New Roman" w:hAnsi="Times New Roman"/>
          <w:color w:val="000000"/>
          <w:sz w:val="23"/>
          <w:szCs w:val="23"/>
        </w:rPr>
        <w:t xml:space="preserve"> 6. Днем выезда в служебную командировку считается день отправления поезда, самолета, автобуса или другого транспортного средства к месту командирования из места постоянной работы (службы) командируемого лица, а днем приезда - день прибытия одного из указанных транспортных средств к месту постоянной работы (службы) командируемого лица. При отправлении транспортного средства до 24 часов днем отъезда считаются текущие </w:t>
      </w:r>
      <w:proofErr w:type="gramStart"/>
      <w:r w:rsidRPr="00076673">
        <w:rPr>
          <w:rFonts w:ascii="Times New Roman" w:hAnsi="Times New Roman"/>
          <w:color w:val="000000"/>
          <w:sz w:val="23"/>
          <w:szCs w:val="23"/>
        </w:rPr>
        <w:t>сутки,  а</w:t>
      </w:r>
      <w:proofErr w:type="gramEnd"/>
      <w:r w:rsidRPr="00076673">
        <w:rPr>
          <w:rFonts w:ascii="Times New Roman" w:hAnsi="Times New Roman"/>
          <w:color w:val="000000"/>
          <w:sz w:val="23"/>
          <w:szCs w:val="23"/>
        </w:rPr>
        <w:t xml:space="preserve"> с 0 часов и позднее - последующие сутки. Если станция, пристань, аэропорт находятся за чертой населенного пункта, учитывается время, необходимое для проезда до станции, пристани, аэропорта.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День приезда командируемого лица к месту постоянной работы (службы) определяется по аналогии с исчислением дня выезда в служебную командировку.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7. На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 находящихся в служебной командировке, распространяется режим рабочего (служебного) времени тех государственных органов (организаций), в которые они командированы. В случае, если режим рабочего (служебного) времени в указанных государственных органах (организациях) отличается от режима рабочего (служебного) времени, в котором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лица, замещающие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сельского поселения постоянно работает (проходит муниципальную службу), в сторону уменьшения дней отдыха, взамен дней отдыха, не использованных в период нахождения в служебной командировке, этому лицу предоставляются другие дни отдыха по возвращении из служебной командировки.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8. Возмещение расходов на приобретение проездных билетов на все виды транспорта при 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- воздушным транспортом – по тарифу экономического класса;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- 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- железнодорожным транспортом - в вагоне повышенной комфортности, отнесенном              к вагону экономического класса, с четырехместными купе категории "К" или в вагоне категории "С" с местами для сидения.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8A4991" w:rsidRPr="00076673" w:rsidRDefault="008A4991" w:rsidP="008A4991">
      <w:pPr>
        <w:pStyle w:val="a3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Возмещение дополнительных расходов, связанных с проездом </w:t>
      </w:r>
    </w:p>
    <w:p w:rsidR="008A4991" w:rsidRPr="00076673" w:rsidRDefault="008A4991" w:rsidP="008A4991">
      <w:pPr>
        <w:pStyle w:val="a3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bCs/>
          <w:color w:val="000000"/>
          <w:sz w:val="23"/>
          <w:szCs w:val="23"/>
        </w:rPr>
        <w:t>к месту служебной командировки и обратно к месту постоянной работы</w:t>
      </w:r>
    </w:p>
    <w:p w:rsidR="008A4991" w:rsidRPr="00076673" w:rsidRDefault="008A4991" w:rsidP="008A4991">
      <w:pPr>
        <w:pStyle w:val="a3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9.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Лицам, замещающим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 оплачиваются расходы по проезду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lastRenderedPageBreak/>
        <w:t>транспортом общего пользования до (от) станции, пристани, аэропорта, если они находятся за чертой населенного пункта, при наличии документов (билетов), подтверждающих эти расходы.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10. Возмещение расходов в служебных командировках, сверх установленных в п. 10, 11 настоящего Положения норм, производится с письменного разрешения работодателя и при наличии экономии средств, предусмотренных сметой расходов в </w:t>
      </w:r>
      <w:proofErr w:type="gramStart"/>
      <w:r w:rsidRPr="00076673">
        <w:rPr>
          <w:rFonts w:ascii="Times New Roman" w:hAnsi="Times New Roman" w:cs="Times New Roman"/>
          <w:color w:val="000000"/>
          <w:sz w:val="23"/>
          <w:szCs w:val="23"/>
        </w:rPr>
        <w:t>бюджете  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Рассветовский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сельсовет муниципального района Давлекановский район Республики Башкортостан.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11. При отсутствии проездных документов возмещение расходов на проезд не производится.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12. 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13.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Лицам, замещающим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 возмещение указанных расходов производится в размере не более стоимости одноместного номера в гостинице, подтвержденных расходными документами (договоры, счета-фактуры, накладные, универсально-передаточные акты, чеки об оплате, квитанции, прайс-листы, спецификации). При отсутствии документов, подтверждающих расходы – 12 рублей в сутки».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М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униципальным служащим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</w:t>
      </w:r>
      <w:proofErr w:type="gramStart"/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поселения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 в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озмещение расходов  связанных с наймом жилого помещения (кроме случая, когда направленному в служебную командировку работнику предоставляется бесплатное помещение) – в размере 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 – 12 рублей в сутки.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14. Л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ица, замещающие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в течение трех рабочих (служебных) дней после возвращения из служебной командировки обязаны представить в МКУ централизованная бухгалтерия муниципального района Давлекановский район Республики Башкортостан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авансу на командировочные расходы.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15. К авансовому отчету прилагаются: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а) документы, подтверждающие фактические расходы по проезду;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б) документы, подтверждающие фактические расходы, связанные с наймом жилого помещения;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в) документы, подтверждающие расходы, произведенные с письменного разрешения работодателя.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16. Неизрасходованные суммы денежного аванса возвращаются в МКУ централизованная </w:t>
      </w:r>
      <w:proofErr w:type="gramStart"/>
      <w:r w:rsidRPr="00076673">
        <w:rPr>
          <w:rFonts w:ascii="Times New Roman" w:hAnsi="Times New Roman" w:cs="Times New Roman"/>
          <w:color w:val="000000"/>
          <w:sz w:val="23"/>
          <w:szCs w:val="23"/>
        </w:rPr>
        <w:t>бухгалтерия  муниципального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района Давлекановский район Республики Башкортостан в течение трех служебных дней после возвращения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из служебной командировки.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В случае отмены служебной командировки, командируемые лица </w:t>
      </w:r>
      <w:r w:rsidRPr="00076673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обязаны в течение трех рабочих </w:t>
      </w:r>
      <w:proofErr w:type="gramStart"/>
      <w:r w:rsidRPr="00076673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дней 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возвратить</w:t>
      </w:r>
      <w:proofErr w:type="gramEnd"/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полученный денежный аванс в МКУ централизованная бухгалтерия муниципального района Давлекановский район Республики Башкортостан.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8A4991" w:rsidRPr="00076673" w:rsidRDefault="008A4991" w:rsidP="008A4991">
      <w:pPr>
        <w:pStyle w:val="a3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bCs/>
          <w:color w:val="000000"/>
          <w:sz w:val="23"/>
          <w:szCs w:val="23"/>
        </w:rPr>
        <w:t>Заключительные положения</w:t>
      </w:r>
    </w:p>
    <w:p w:rsidR="008A4991" w:rsidRPr="00076673" w:rsidRDefault="008A4991" w:rsidP="008A4991">
      <w:pPr>
        <w:pStyle w:val="a3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17. Расходы, связанные со служебными командировками, в том числе расходы, размеры которых превышают размеры, установленные настоящим Положением и законодательством Российской Федерации, Республики Башкортостан, а также иные расходы при условии, что они произведены  с письменного разрешения работодателя возмещаются администрацией сельского поселения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Рассветовский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сельсовет  муниципального района Давлекановский район Республики Башкортостан за счет средств, предусмотренных в бюджете сельского поселения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Рассветовский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сельсовет муниципального района Давлекановский район Республики Башкортостан на соответствующий финансовый год.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4991" w:rsidRPr="008A4991" w:rsidRDefault="008A4991">
      <w:pPr>
        <w:rPr>
          <w:rFonts w:asciiTheme="minorHAnsi" w:hAnsiTheme="minorHAnsi"/>
          <w:szCs w:val="28"/>
        </w:rPr>
      </w:pPr>
    </w:p>
    <w:sectPr w:rsidR="008A4991" w:rsidRPr="008A4991" w:rsidSect="008A4991">
      <w:pgSz w:w="11907" w:h="16840" w:code="9"/>
      <w:pgMar w:top="1418" w:right="850" w:bottom="1276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9FA"/>
    <w:rsid w:val="005D24A0"/>
    <w:rsid w:val="008A4991"/>
    <w:rsid w:val="00AE09FA"/>
    <w:rsid w:val="00F6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FBC6F"/>
  <w15:chartTrackingRefBased/>
  <w15:docId w15:val="{397F3AC1-853A-4A1E-A0DF-DDEB1419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99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4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rsid w:val="008A4991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99"/>
    <w:qFormat/>
    <w:rsid w:val="008A4991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1884</Words>
  <Characters>10739</Characters>
  <Application>Microsoft Office Word</Application>
  <DocSecurity>0</DocSecurity>
  <Lines>89</Lines>
  <Paragraphs>25</Paragraphs>
  <ScaleCrop>false</ScaleCrop>
  <Company>SPecialiST RePack</Company>
  <LinksUpToDate>false</LinksUpToDate>
  <CharactersWithSpaces>12598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2024-01-25T07:14:00Z</dcterms:created>
  <dcterms:modified xsi:type="dcterms:W3CDTF">2024-01-25T07:18:00Z</dcterms:modified>
</cp:coreProperties>
</file>