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0"/>
        <w:gridCol w:w="1926"/>
        <w:gridCol w:w="3590"/>
      </w:tblGrid>
      <w:tr w:rsidR="008550F4" w:rsidRPr="002C6295" w:rsidTr="00DA017B">
        <w:trPr>
          <w:trHeight w:val="2419"/>
        </w:trPr>
        <w:tc>
          <w:tcPr>
            <w:tcW w:w="363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C24F1D" w:rsidRDefault="008550F4" w:rsidP="000D3D90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</w:t>
            </w:r>
            <w:r w:rsidR="000D3D90" w:rsidRPr="00C24F1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 xml:space="preserve">ортостан </w:t>
            </w:r>
            <w:r w:rsidR="00AC62A0" w:rsidRPr="00C24F1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C62A0" w:rsidRPr="00C24F1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Республикаһы</w:t>
            </w:r>
          </w:p>
          <w:p w:rsidR="00AC62A0" w:rsidRPr="00C24F1D" w:rsidRDefault="00AC62A0" w:rsidP="00AC62A0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</w:t>
            </w:r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әү</w:t>
            </w:r>
            <w:proofErr w:type="gramStart"/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</w:t>
            </w:r>
            <w:proofErr w:type="gramEnd"/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ә</w:t>
            </w:r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</w:t>
            </w:r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ә</w:t>
            </w:r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 районы</w:t>
            </w:r>
          </w:p>
          <w:p w:rsidR="00AC62A0" w:rsidRPr="00C24F1D" w:rsidRDefault="00AC62A0" w:rsidP="00AC62A0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районы</w:t>
            </w:r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ң</w:t>
            </w:r>
          </w:p>
          <w:p w:rsidR="00AC62A0" w:rsidRPr="00C24F1D" w:rsidRDefault="008550F4" w:rsidP="00AC62A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Сергиопол</w:t>
            </w:r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ь</w:t>
            </w:r>
            <w:r w:rsidR="000D3D90"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C62A0" w:rsidRPr="00C24F1D">
              <w:rPr>
                <w:sz w:val="26"/>
                <w:szCs w:val="26"/>
              </w:rPr>
              <w:t xml:space="preserve"> </w:t>
            </w:r>
            <w:proofErr w:type="spellStart"/>
            <w:r w:rsidR="00AC62A0"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="00AC62A0"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Советы</w:t>
            </w:r>
          </w:p>
          <w:p w:rsidR="00AC62A0" w:rsidRPr="00C24F1D" w:rsidRDefault="00AC62A0" w:rsidP="00AC62A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билә</w:t>
            </w:r>
            <w:proofErr w:type="gramStart"/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proofErr w:type="gramEnd"/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әhе</w:t>
            </w:r>
            <w:proofErr w:type="spellEnd"/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AC62A0" w:rsidRPr="00C24F1D" w:rsidRDefault="00AC62A0" w:rsidP="00AC62A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24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хакимиәте</w:t>
            </w:r>
            <w:proofErr w:type="spellEnd"/>
          </w:p>
          <w:p w:rsidR="000D3D90" w:rsidRPr="000D3D90" w:rsidRDefault="000D3D90" w:rsidP="00DA017B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453406, </w:t>
            </w:r>
            <w:r w:rsidR="00AC62A0">
              <w:t xml:space="preserve"> </w:t>
            </w:r>
            <w:proofErr w:type="spellStart"/>
            <w:r w:rsidR="00AC62A0" w:rsidRPr="00AC62A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Д</w:t>
            </w:r>
            <w:r w:rsidR="00AC62A0" w:rsidRPr="00AC62A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әү</w:t>
            </w:r>
            <w:r w:rsidR="00AC62A0" w:rsidRPr="00AC62A0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л</w:t>
            </w:r>
            <w:r w:rsidR="00AC62A0" w:rsidRPr="00AC62A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AC62A0" w:rsidRPr="00AC62A0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к</w:t>
            </w:r>
            <w:r w:rsidR="00AC62A0" w:rsidRPr="00AC62A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AC62A0" w:rsidRPr="00AC62A0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н</w:t>
            </w:r>
            <w:proofErr w:type="spellEnd"/>
            <w:r w:rsidR="00AC62A0" w:rsidRPr="00AC62A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районы,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к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 w:rsidR="00DA01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2C6295" w:rsidRDefault="00941F2F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682F40B" wp14:editId="28D912D4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32385</wp:posOffset>
                  </wp:positionV>
                  <wp:extent cx="1081405" cy="1342390"/>
                  <wp:effectExtent l="0" t="0" r="4445" b="0"/>
                  <wp:wrapSquare wrapText="bothSides"/>
                  <wp:docPr id="3" name="Рисунок 3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AC62A0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AC62A0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AC62A0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AC62A0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AC62A0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AC62A0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C62A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5F1FD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ул.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</w:p>
        </w:tc>
      </w:tr>
      <w:tr w:rsidR="008550F4" w:rsidRPr="002C6295" w:rsidTr="00DA017B">
        <w:trPr>
          <w:trHeight w:val="68"/>
        </w:trPr>
        <w:tc>
          <w:tcPr>
            <w:tcW w:w="363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A017B" w:rsidRPr="00AC62A0" w:rsidRDefault="00AC62A0" w:rsidP="005F1F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0A55E5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DA017B" w:rsidRPr="00AC62A0">
        <w:rPr>
          <w:rFonts w:ascii="Times New Roman" w:hAnsi="Times New Roman" w:cs="Times New Roman"/>
          <w:b/>
          <w:sz w:val="28"/>
          <w:szCs w:val="28"/>
        </w:rPr>
        <w:t>ҠАРАР</w:t>
      </w:r>
      <w:r w:rsidR="00DA017B" w:rsidRPr="00AC62A0">
        <w:rPr>
          <w:rFonts w:ascii="Times New Roman" w:hAnsi="Times New Roman" w:cs="Times New Roman"/>
          <w:b/>
          <w:sz w:val="28"/>
          <w:szCs w:val="28"/>
        </w:rPr>
        <w:tab/>
      </w:r>
      <w:r w:rsidR="00DA017B" w:rsidRPr="00AC62A0">
        <w:rPr>
          <w:rFonts w:ascii="Times New Roman" w:hAnsi="Times New Roman" w:cs="Times New Roman"/>
          <w:b/>
          <w:sz w:val="28"/>
          <w:szCs w:val="28"/>
        </w:rPr>
        <w:tab/>
      </w:r>
      <w:r w:rsidR="000A55E5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0A55E5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DA017B" w:rsidRPr="00AC62A0">
        <w:rPr>
          <w:rFonts w:ascii="Times New Roman" w:hAnsi="Times New Roman" w:cs="Times New Roman"/>
          <w:b/>
          <w:sz w:val="28"/>
          <w:szCs w:val="28"/>
        </w:rPr>
        <w:t>№</w:t>
      </w:r>
      <w:r w:rsidR="00F118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5475">
        <w:rPr>
          <w:rFonts w:ascii="Times New Roman" w:hAnsi="Times New Roman" w:cs="Times New Roman"/>
          <w:b/>
          <w:sz w:val="28"/>
          <w:szCs w:val="28"/>
        </w:rPr>
        <w:t>2</w:t>
      </w:r>
      <w:r w:rsidR="00D0035F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55309">
        <w:rPr>
          <w:rFonts w:ascii="Times New Roman" w:hAnsi="Times New Roman" w:cs="Times New Roman"/>
          <w:sz w:val="28"/>
          <w:szCs w:val="28"/>
        </w:rPr>
        <w:t xml:space="preserve">  </w:t>
      </w:r>
      <w:r w:rsidR="00DA017B" w:rsidRPr="00AC62A0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93DC5" w:rsidRDefault="000A55E5" w:rsidP="00AC6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75475">
        <w:rPr>
          <w:rFonts w:ascii="Times New Roman" w:hAnsi="Times New Roman" w:cs="Times New Roman"/>
          <w:sz w:val="28"/>
          <w:szCs w:val="28"/>
        </w:rPr>
        <w:t xml:space="preserve">    15 май</w:t>
      </w:r>
      <w:r>
        <w:rPr>
          <w:rFonts w:ascii="Times New Roman" w:hAnsi="Times New Roman" w:cs="Times New Roman"/>
          <w:sz w:val="28"/>
          <w:szCs w:val="28"/>
        </w:rPr>
        <w:t xml:space="preserve"> 2025</w:t>
      </w:r>
      <w:r w:rsidR="00DA017B" w:rsidRPr="00AC62A0">
        <w:rPr>
          <w:rFonts w:ascii="Times New Roman" w:hAnsi="Times New Roman" w:cs="Times New Roman"/>
          <w:sz w:val="28"/>
          <w:szCs w:val="28"/>
        </w:rPr>
        <w:t xml:space="preserve"> й.</w:t>
      </w:r>
      <w:r w:rsidR="00DA017B" w:rsidRPr="00AC62A0">
        <w:rPr>
          <w:rFonts w:ascii="Times New Roman" w:hAnsi="Times New Roman" w:cs="Times New Roman"/>
          <w:sz w:val="28"/>
          <w:szCs w:val="28"/>
        </w:rPr>
        <w:tab/>
      </w:r>
      <w:r w:rsidR="00DA017B" w:rsidRPr="00AC62A0">
        <w:rPr>
          <w:rFonts w:ascii="Times New Roman" w:hAnsi="Times New Roman" w:cs="Times New Roman"/>
          <w:sz w:val="28"/>
          <w:szCs w:val="28"/>
        </w:rPr>
        <w:tab/>
      </w:r>
      <w:r w:rsidR="00AC62A0">
        <w:rPr>
          <w:rFonts w:ascii="Times New Roman" w:hAnsi="Times New Roman" w:cs="Times New Roman"/>
          <w:sz w:val="28"/>
          <w:szCs w:val="28"/>
        </w:rPr>
        <w:tab/>
      </w:r>
      <w:r w:rsidR="00AC62A0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555309">
        <w:rPr>
          <w:rFonts w:ascii="Times New Roman" w:hAnsi="Times New Roman" w:cs="Times New Roman"/>
          <w:sz w:val="28"/>
          <w:szCs w:val="28"/>
        </w:rPr>
        <w:t xml:space="preserve">   </w:t>
      </w:r>
      <w:r w:rsidR="00F11842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75475">
        <w:rPr>
          <w:rFonts w:ascii="Times New Roman" w:hAnsi="Times New Roman" w:cs="Times New Roman"/>
          <w:sz w:val="28"/>
          <w:szCs w:val="28"/>
        </w:rPr>
        <w:t xml:space="preserve">  15 ма</w:t>
      </w:r>
      <w:r>
        <w:rPr>
          <w:rFonts w:ascii="Times New Roman" w:hAnsi="Times New Roman" w:cs="Times New Roman"/>
          <w:sz w:val="28"/>
          <w:szCs w:val="28"/>
        </w:rPr>
        <w:t>я</w:t>
      </w:r>
      <w:r w:rsidR="00AC62A0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AC62A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0035F" w:rsidRDefault="00D0035F" w:rsidP="00D0035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0035F" w:rsidRPr="00DB5DA2" w:rsidRDefault="00D0035F" w:rsidP="00D0035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DB5DA2">
        <w:rPr>
          <w:rFonts w:ascii="Times New Roman" w:hAnsi="Times New Roman"/>
          <w:sz w:val="28"/>
          <w:szCs w:val="28"/>
        </w:rPr>
        <w:t>Об утверждении состава и регламента работы согласительной комиссии по согласованию местоположения границ земельных участков при выполнении комплексных кадастровых работ на территории сельского поселения Сергиопольский сельсовет муниципального района Давлекановский район Республики Башкортостан</w:t>
      </w:r>
    </w:p>
    <w:p w:rsidR="00D0035F" w:rsidRPr="00F22128" w:rsidRDefault="00D0035F" w:rsidP="00D0035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0035F" w:rsidRPr="00F22128" w:rsidRDefault="00D0035F" w:rsidP="00D0035F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212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F22128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7" w:history="1">
        <w:r w:rsidRPr="00F2212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42.10</w:t>
        </w:r>
      </w:hyperlink>
      <w:r w:rsidRPr="00F22128">
        <w:rPr>
          <w:rFonts w:ascii="Times New Roman" w:hAnsi="Times New Roman" w:cs="Times New Roman"/>
          <w:sz w:val="28"/>
          <w:szCs w:val="28"/>
        </w:rPr>
        <w:t xml:space="preserve"> Федерального закона от 24.07.2007           № 221-ФЗ "О кадастровой деятельности", </w:t>
      </w:r>
      <w:hyperlink r:id="rId8" w:history="1">
        <w:r w:rsidRPr="00F2212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приказом</w:t>
        </w:r>
      </w:hyperlink>
      <w:r w:rsidRPr="00F22128">
        <w:rPr>
          <w:rFonts w:ascii="Times New Roman" w:hAnsi="Times New Roman" w:cs="Times New Roman"/>
          <w:sz w:val="28"/>
          <w:szCs w:val="28"/>
        </w:rPr>
        <w:t xml:space="preserve"> Министерства земельных и имущественных отношений Республики Башкортостан от 15.05.2015 № 550 "Об утверждении типового регламента работы согласительной комиссии по согласованию местоположения границ земельных участков при выполнении комплексных кадастровых работ на территории Республики Башкортостан", принимая во</w:t>
      </w:r>
      <w:r w:rsidRPr="00DB5DA2">
        <w:rPr>
          <w:rFonts w:ascii="Times New Roman" w:hAnsi="Times New Roman" w:cs="Times New Roman"/>
          <w:sz w:val="28"/>
          <w:szCs w:val="28"/>
        </w:rPr>
        <w:t xml:space="preserve"> </w:t>
      </w:r>
      <w:r w:rsidRPr="00F22128">
        <w:rPr>
          <w:rFonts w:ascii="Times New Roman" w:hAnsi="Times New Roman" w:cs="Times New Roman"/>
          <w:sz w:val="28"/>
          <w:szCs w:val="28"/>
        </w:rPr>
        <w:t xml:space="preserve">внимание государственный контракт на выполнение комплексных кадастровых работ № 77 от 07.04.2025, </w:t>
      </w:r>
      <w:proofErr w:type="gramStart"/>
      <w:r w:rsidRPr="00F2212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B5D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2212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DB5DA2">
        <w:rPr>
          <w:rFonts w:ascii="Times New Roman" w:hAnsi="Times New Roman" w:cs="Times New Roman"/>
          <w:sz w:val="28"/>
          <w:szCs w:val="28"/>
        </w:rPr>
        <w:t xml:space="preserve"> </w:t>
      </w:r>
      <w:r w:rsidRPr="00F22128">
        <w:rPr>
          <w:rFonts w:ascii="Times New Roman" w:hAnsi="Times New Roman" w:cs="Times New Roman"/>
          <w:sz w:val="28"/>
          <w:szCs w:val="28"/>
        </w:rPr>
        <w:t>с</w:t>
      </w:r>
      <w:r w:rsidRPr="00DB5DA2">
        <w:rPr>
          <w:rFonts w:ascii="Times New Roman" w:hAnsi="Times New Roman" w:cs="Times New Roman"/>
          <w:sz w:val="28"/>
          <w:szCs w:val="28"/>
        </w:rPr>
        <w:t xml:space="preserve"> </w:t>
      </w:r>
      <w:r w:rsidRPr="00F22128">
        <w:rPr>
          <w:rFonts w:ascii="Times New Roman" w:hAnsi="Times New Roman" w:cs="Times New Roman"/>
          <w:sz w:val="28"/>
          <w:szCs w:val="28"/>
        </w:rPr>
        <w:t>т</w:t>
      </w:r>
      <w:r w:rsidRPr="00DB5DA2">
        <w:rPr>
          <w:rFonts w:ascii="Times New Roman" w:hAnsi="Times New Roman" w:cs="Times New Roman"/>
          <w:sz w:val="28"/>
          <w:szCs w:val="28"/>
        </w:rPr>
        <w:t xml:space="preserve"> </w:t>
      </w:r>
      <w:r w:rsidRPr="00F22128">
        <w:rPr>
          <w:rFonts w:ascii="Times New Roman" w:hAnsi="Times New Roman" w:cs="Times New Roman"/>
          <w:sz w:val="28"/>
          <w:szCs w:val="28"/>
        </w:rPr>
        <w:t>а</w:t>
      </w:r>
      <w:r w:rsidRPr="00DB5DA2">
        <w:rPr>
          <w:rFonts w:ascii="Times New Roman" w:hAnsi="Times New Roman" w:cs="Times New Roman"/>
          <w:sz w:val="28"/>
          <w:szCs w:val="28"/>
        </w:rPr>
        <w:t xml:space="preserve"> </w:t>
      </w:r>
      <w:r w:rsidRPr="00F22128">
        <w:rPr>
          <w:rFonts w:ascii="Times New Roman" w:hAnsi="Times New Roman" w:cs="Times New Roman"/>
          <w:sz w:val="28"/>
          <w:szCs w:val="28"/>
        </w:rPr>
        <w:t>н</w:t>
      </w:r>
      <w:r w:rsidRPr="00DB5DA2">
        <w:rPr>
          <w:rFonts w:ascii="Times New Roman" w:hAnsi="Times New Roman" w:cs="Times New Roman"/>
          <w:sz w:val="28"/>
          <w:szCs w:val="28"/>
        </w:rPr>
        <w:t xml:space="preserve"> </w:t>
      </w:r>
      <w:r w:rsidRPr="00F22128">
        <w:rPr>
          <w:rFonts w:ascii="Times New Roman" w:hAnsi="Times New Roman" w:cs="Times New Roman"/>
          <w:sz w:val="28"/>
          <w:szCs w:val="28"/>
        </w:rPr>
        <w:t>о</w:t>
      </w:r>
      <w:r w:rsidRPr="00DB5DA2">
        <w:rPr>
          <w:rFonts w:ascii="Times New Roman" w:hAnsi="Times New Roman" w:cs="Times New Roman"/>
          <w:sz w:val="28"/>
          <w:szCs w:val="28"/>
        </w:rPr>
        <w:t xml:space="preserve"> </w:t>
      </w:r>
      <w:r w:rsidRPr="00F22128">
        <w:rPr>
          <w:rFonts w:ascii="Times New Roman" w:hAnsi="Times New Roman" w:cs="Times New Roman"/>
          <w:sz w:val="28"/>
          <w:szCs w:val="28"/>
        </w:rPr>
        <w:t>в</w:t>
      </w:r>
      <w:r w:rsidRPr="00DB5DA2">
        <w:rPr>
          <w:rFonts w:ascii="Times New Roman" w:hAnsi="Times New Roman" w:cs="Times New Roman"/>
          <w:sz w:val="28"/>
          <w:szCs w:val="28"/>
        </w:rPr>
        <w:t xml:space="preserve"> </w:t>
      </w:r>
      <w:r w:rsidRPr="00F22128">
        <w:rPr>
          <w:rFonts w:ascii="Times New Roman" w:hAnsi="Times New Roman" w:cs="Times New Roman"/>
          <w:sz w:val="28"/>
          <w:szCs w:val="28"/>
        </w:rPr>
        <w:t>л</w:t>
      </w:r>
      <w:r w:rsidRPr="00DB5DA2">
        <w:rPr>
          <w:rFonts w:ascii="Times New Roman" w:hAnsi="Times New Roman" w:cs="Times New Roman"/>
          <w:sz w:val="28"/>
          <w:szCs w:val="28"/>
        </w:rPr>
        <w:t xml:space="preserve"> </w:t>
      </w:r>
      <w:r w:rsidRPr="00F22128">
        <w:rPr>
          <w:rFonts w:ascii="Times New Roman" w:hAnsi="Times New Roman" w:cs="Times New Roman"/>
          <w:sz w:val="28"/>
          <w:szCs w:val="28"/>
        </w:rPr>
        <w:t>я</w:t>
      </w:r>
      <w:r w:rsidRPr="00DB5DA2">
        <w:rPr>
          <w:rFonts w:ascii="Times New Roman" w:hAnsi="Times New Roman" w:cs="Times New Roman"/>
          <w:sz w:val="28"/>
          <w:szCs w:val="28"/>
        </w:rPr>
        <w:t xml:space="preserve"> </w:t>
      </w:r>
      <w:r w:rsidRPr="00F22128">
        <w:rPr>
          <w:rFonts w:ascii="Times New Roman" w:hAnsi="Times New Roman" w:cs="Times New Roman"/>
          <w:sz w:val="28"/>
          <w:szCs w:val="28"/>
        </w:rPr>
        <w:t>ю:</w:t>
      </w:r>
    </w:p>
    <w:p w:rsidR="00D0035F" w:rsidRPr="00F22128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2128">
        <w:rPr>
          <w:rFonts w:ascii="Times New Roman" w:hAnsi="Times New Roman" w:cs="Times New Roman"/>
          <w:sz w:val="28"/>
          <w:szCs w:val="28"/>
        </w:rPr>
        <w:t>1. Сформировать согласительную комиссию по согласованию местоположения границ земельных участков при выполнении комплексных кадастровых работ на территории сельского поселения Сергиопольский сельсовет муниципального района Давлекановский район Республики Башкортостан.</w:t>
      </w:r>
    </w:p>
    <w:p w:rsidR="00D0035F" w:rsidRPr="00F22128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2128">
        <w:rPr>
          <w:rFonts w:ascii="Times New Roman" w:hAnsi="Times New Roman" w:cs="Times New Roman"/>
          <w:sz w:val="28"/>
          <w:szCs w:val="28"/>
        </w:rPr>
        <w:t>2. Утвердить прилагаемые:</w:t>
      </w:r>
    </w:p>
    <w:p w:rsidR="00D0035F" w:rsidRPr="00F22128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9" w:anchor="P35" w:history="1">
        <w:r w:rsidRPr="00F2212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регламент</w:t>
        </w:r>
      </w:hyperlink>
      <w:r w:rsidRPr="00F22128">
        <w:rPr>
          <w:rFonts w:ascii="Times New Roman" w:hAnsi="Times New Roman" w:cs="Times New Roman"/>
          <w:sz w:val="28"/>
          <w:szCs w:val="28"/>
        </w:rPr>
        <w:t xml:space="preserve"> работы согласительной комиссии по согласованию местоположения границ земельных участков при выполнении комплексных кадастровых работ на территории сельского поселения Сергиопольский сельсовет муниципального района Давлекановский район Республики Башкортостан;</w:t>
      </w:r>
    </w:p>
    <w:p w:rsidR="00D0035F" w:rsidRPr="00F22128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10" w:anchor="P97" w:history="1">
        <w:r w:rsidRPr="00F2212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состав</w:t>
        </w:r>
      </w:hyperlink>
      <w:r w:rsidRPr="00F22128">
        <w:rPr>
          <w:rFonts w:ascii="Times New Roman" w:hAnsi="Times New Roman" w:cs="Times New Roman"/>
          <w:sz w:val="28"/>
          <w:szCs w:val="28"/>
        </w:rPr>
        <w:t xml:space="preserve"> согласительной комиссии по согласованию местоположения границ земельных участков при выполнении комплексных кадастровых работ на территории сельского поселения Сергиопольский сельсовет муниципального района Давлекановский район Республики Башкортостан.</w:t>
      </w:r>
    </w:p>
    <w:p w:rsidR="00D0035F" w:rsidRPr="00F22128" w:rsidRDefault="00D0035F" w:rsidP="00D0035F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F22128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F2212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2128">
        <w:rPr>
          <w:rFonts w:ascii="Times New Roman" w:hAnsi="Times New Roman"/>
          <w:sz w:val="28"/>
          <w:szCs w:val="28"/>
        </w:rPr>
        <w:t xml:space="preserve"> исполнением данного Постановления оставляю за собой</w:t>
      </w:r>
      <w:r w:rsidRPr="00F2212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0035F" w:rsidRPr="00F22128" w:rsidRDefault="00D0035F" w:rsidP="00D0035F">
      <w:pPr>
        <w:spacing w:after="0" w:line="240" w:lineRule="auto"/>
        <w:ind w:right="283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035F" w:rsidRPr="00D0035F" w:rsidRDefault="00D0035F" w:rsidP="00D0035F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035F" w:rsidRPr="00D0035F" w:rsidRDefault="00D0035F" w:rsidP="00D0035F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035F" w:rsidRPr="00DA017B" w:rsidRDefault="00D0035F" w:rsidP="00D0035F">
      <w:pPr>
        <w:spacing w:after="0" w:line="360" w:lineRule="auto"/>
        <w:rPr>
          <w:rFonts w:ascii="Arial" w:hAnsi="Arial" w:cs="Arial"/>
          <w:b/>
          <w:sz w:val="16"/>
          <w:szCs w:val="16"/>
        </w:rPr>
      </w:pPr>
      <w:r w:rsidRPr="00D11DAF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сельского поселения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Pr="00D11DAF">
        <w:rPr>
          <w:rFonts w:ascii="Times New Roman" w:eastAsia="Times New Roman" w:hAnsi="Times New Roman"/>
          <w:sz w:val="28"/>
          <w:szCs w:val="28"/>
          <w:lang w:eastAsia="ru-RU"/>
        </w:rPr>
        <w:t xml:space="preserve"> А.</w:t>
      </w:r>
      <w:r w:rsidRPr="00DB5DA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11DAF">
        <w:rPr>
          <w:rFonts w:ascii="Times New Roman" w:eastAsia="Times New Roman" w:hAnsi="Times New Roman"/>
          <w:sz w:val="28"/>
          <w:szCs w:val="28"/>
          <w:lang w:eastAsia="ru-RU"/>
        </w:rPr>
        <w:t>З. Абдуллин</w:t>
      </w:r>
    </w:p>
    <w:p w:rsidR="00D0035F" w:rsidRPr="002E5B0D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E5B0D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D0035F" w:rsidRPr="002E5B0D" w:rsidRDefault="00D0035F" w:rsidP="00D0035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5B0D">
        <w:rPr>
          <w:rFonts w:ascii="Times New Roman" w:hAnsi="Times New Roman" w:cs="Times New Roman"/>
          <w:sz w:val="24"/>
          <w:szCs w:val="24"/>
        </w:rPr>
        <w:t xml:space="preserve">Постановлением главы </w:t>
      </w:r>
    </w:p>
    <w:p w:rsidR="00D0035F" w:rsidRPr="002E5B0D" w:rsidRDefault="00D0035F" w:rsidP="00D0035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5B0D">
        <w:rPr>
          <w:rFonts w:ascii="Times New Roman" w:hAnsi="Times New Roman" w:cs="Times New Roman"/>
          <w:sz w:val="24"/>
          <w:szCs w:val="24"/>
        </w:rPr>
        <w:t xml:space="preserve">сельского поселения Сергиопольский сельсовет </w:t>
      </w:r>
    </w:p>
    <w:p w:rsidR="00D0035F" w:rsidRPr="002E5B0D" w:rsidRDefault="00D0035F" w:rsidP="00D0035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5B0D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:rsidR="00D0035F" w:rsidRPr="002E5B0D" w:rsidRDefault="00D0035F" w:rsidP="00D0035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5B0D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D0035F" w:rsidRPr="00D0035F" w:rsidRDefault="00D0035F" w:rsidP="00D0035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4"/>
          <w:szCs w:val="24"/>
        </w:rPr>
        <w:t xml:space="preserve">от </w:t>
      </w:r>
      <w:r w:rsidRPr="00D0035F">
        <w:rPr>
          <w:rFonts w:ascii="Times New Roman" w:hAnsi="Times New Roman" w:cs="Times New Roman"/>
          <w:sz w:val="24"/>
          <w:szCs w:val="24"/>
        </w:rPr>
        <w:t>15</w:t>
      </w:r>
      <w:r w:rsidRPr="002E5B0D">
        <w:rPr>
          <w:rFonts w:ascii="Times New Roman" w:hAnsi="Times New Roman" w:cs="Times New Roman"/>
          <w:sz w:val="24"/>
          <w:szCs w:val="24"/>
        </w:rPr>
        <w:t xml:space="preserve"> мая 2025 г. № </w:t>
      </w:r>
      <w:r w:rsidRPr="00D0035F">
        <w:rPr>
          <w:rFonts w:ascii="Times New Roman" w:hAnsi="Times New Roman" w:cs="Times New Roman"/>
          <w:sz w:val="24"/>
          <w:szCs w:val="24"/>
        </w:rPr>
        <w:t>27</w:t>
      </w:r>
    </w:p>
    <w:p w:rsidR="00D0035F" w:rsidRDefault="00D0035F" w:rsidP="00D0035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0035F" w:rsidRPr="002E5B0D" w:rsidRDefault="00D0035F" w:rsidP="00D0035F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5"/>
      <w:bookmarkEnd w:id="1"/>
      <w:r w:rsidRPr="002E5B0D">
        <w:rPr>
          <w:rFonts w:ascii="Times New Roman" w:hAnsi="Times New Roman" w:cs="Times New Roman"/>
          <w:sz w:val="28"/>
          <w:szCs w:val="28"/>
        </w:rPr>
        <w:t>РЕГЛАМЕНТ</w:t>
      </w:r>
    </w:p>
    <w:p w:rsidR="00D0035F" w:rsidRPr="002E5B0D" w:rsidRDefault="00D0035F" w:rsidP="00D0035F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РАБОТЫ СОГЛАСИТЕЛЬНОЙ КОМИССИИ ПО СОГЛАСОВАНИЮ</w:t>
      </w:r>
    </w:p>
    <w:p w:rsidR="00D0035F" w:rsidRPr="002E5B0D" w:rsidRDefault="00D0035F" w:rsidP="00D0035F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МЕСТОПОЛОЖЕНИЯ ГРАНИЦ ЗЕМЕЛЬНЫХ УЧАСТКОВ ПРИ ВЫПОЛНЕНИИ КОМПЛЕКСНЫХ КАДАСТРОВЫХ РАБОТ НА ТЕРРИТОРИИ СЕЛЬСКОГО ПОСЕЛЕНИЯ СЕРГИОПОЛЬСКИЙ СЕЛЬСОВЕТ МУНИЦИПАЛЬНОГО РАЙОНА ДАВЛЕКАНОСКИЙ РАЙОН РЕСПУБЛИКИ БАШКОРТОСТАН</w:t>
      </w:r>
    </w:p>
    <w:p w:rsidR="00D0035F" w:rsidRPr="002E5B0D" w:rsidRDefault="00D0035F" w:rsidP="00D0035F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0035F" w:rsidRPr="002E5B0D" w:rsidRDefault="00D0035F" w:rsidP="00D0035F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2E5B0D">
        <w:rPr>
          <w:rFonts w:ascii="Times New Roman" w:hAnsi="Times New Roman" w:cs="Times New Roman"/>
          <w:sz w:val="28"/>
          <w:szCs w:val="28"/>
        </w:rPr>
        <w:t xml:space="preserve">Настоящий регламент работы согласительной комиссии по согласованию местоположения границ земельных участков при выполнении комплексных кадастровых работ на территории сельского поселения Сергиопольский сельсовет муниципального района Давлекановский район Республики Башкортостан (далее - регламент) разработан в соответствии со </w:t>
      </w:r>
      <w:hyperlink r:id="rId11" w:history="1">
        <w:r w:rsidRPr="002E5B0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42.10</w:t>
        </w:r>
      </w:hyperlink>
      <w:r w:rsidRPr="002E5B0D">
        <w:rPr>
          <w:rFonts w:ascii="Times New Roman" w:hAnsi="Times New Roman" w:cs="Times New Roman"/>
          <w:sz w:val="28"/>
          <w:szCs w:val="28"/>
        </w:rPr>
        <w:t xml:space="preserve"> Федерального закона от 24.07.2007 № 221-ФЗ «О кадастровой деятельности», Приказ </w:t>
      </w:r>
      <w:proofErr w:type="spellStart"/>
      <w:r w:rsidRPr="002E5B0D">
        <w:rPr>
          <w:rFonts w:ascii="Times New Roman" w:hAnsi="Times New Roman" w:cs="Times New Roman"/>
          <w:sz w:val="28"/>
          <w:szCs w:val="28"/>
        </w:rPr>
        <w:t>Минземимущества</w:t>
      </w:r>
      <w:proofErr w:type="spellEnd"/>
      <w:r w:rsidRPr="002E5B0D">
        <w:rPr>
          <w:rFonts w:ascii="Times New Roman" w:hAnsi="Times New Roman" w:cs="Times New Roman"/>
          <w:sz w:val="28"/>
          <w:szCs w:val="28"/>
        </w:rPr>
        <w:t xml:space="preserve"> РБ от 15.05.2015 № 550 «Об утверждении Типового регламента работы согласительной комиссии по согласованию местоположения</w:t>
      </w:r>
      <w:proofErr w:type="gramEnd"/>
      <w:r w:rsidRPr="002E5B0D">
        <w:rPr>
          <w:rFonts w:ascii="Times New Roman" w:hAnsi="Times New Roman" w:cs="Times New Roman"/>
          <w:sz w:val="28"/>
          <w:szCs w:val="28"/>
        </w:rPr>
        <w:t xml:space="preserve"> границ земельных участков при выполнении комплексных кадастровых работ на территории Республики Башкортостан».</w:t>
      </w:r>
    </w:p>
    <w:p w:rsidR="00D0035F" w:rsidRPr="002E5B0D" w:rsidRDefault="00D0035F" w:rsidP="00D0035F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2E5B0D">
        <w:rPr>
          <w:rFonts w:ascii="Times New Roman" w:hAnsi="Times New Roman" w:cs="Times New Roman"/>
          <w:sz w:val="28"/>
          <w:szCs w:val="28"/>
        </w:rPr>
        <w:t xml:space="preserve">Согласительная комиссия по согласованию местоположения границ земельных участков при выполнении комплексных кадастровых работ на территории сельского поселения Сергиопольский сельсовет муниципального района Давлекановский район Республики Башкортостан (далее - согласительная комиссия) в своей работе руководствуется </w:t>
      </w:r>
      <w:hyperlink r:id="rId12" w:history="1">
        <w:r w:rsidRPr="002E5B0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Конституцией</w:t>
        </w:r>
      </w:hyperlink>
      <w:r w:rsidRPr="002E5B0D">
        <w:rPr>
          <w:rFonts w:ascii="Times New Roman" w:hAnsi="Times New Roman" w:cs="Times New Roman"/>
          <w:sz w:val="28"/>
          <w:szCs w:val="28"/>
        </w:rPr>
        <w:t xml:space="preserve"> Российской Федерации, Гражданским </w:t>
      </w:r>
      <w:hyperlink r:id="rId13" w:history="1">
        <w:r w:rsidRPr="002E5B0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Pr="002E5B0D">
        <w:rPr>
          <w:rFonts w:ascii="Times New Roman" w:hAnsi="Times New Roman" w:cs="Times New Roman"/>
          <w:sz w:val="28"/>
          <w:szCs w:val="28"/>
        </w:rPr>
        <w:t xml:space="preserve"> Российской Федерации, Земельным </w:t>
      </w:r>
      <w:hyperlink r:id="rId14" w:history="1">
        <w:r w:rsidRPr="002E5B0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Pr="002E5B0D">
        <w:rPr>
          <w:rFonts w:ascii="Times New Roman" w:hAnsi="Times New Roman" w:cs="Times New Roman"/>
          <w:sz w:val="28"/>
          <w:szCs w:val="28"/>
        </w:rPr>
        <w:t xml:space="preserve"> Российской Федерации, Градостроительным </w:t>
      </w:r>
      <w:hyperlink r:id="rId15" w:history="1">
        <w:r w:rsidRPr="002E5B0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Pr="002E5B0D">
        <w:rPr>
          <w:rFonts w:ascii="Times New Roman" w:hAnsi="Times New Roman" w:cs="Times New Roman"/>
          <w:sz w:val="28"/>
          <w:szCs w:val="28"/>
        </w:rPr>
        <w:t xml:space="preserve"> Российской Федерации, Лесным </w:t>
      </w:r>
      <w:hyperlink r:id="rId16" w:history="1">
        <w:r w:rsidRPr="002E5B0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Pr="002E5B0D">
        <w:rPr>
          <w:rFonts w:ascii="Times New Roman" w:hAnsi="Times New Roman" w:cs="Times New Roman"/>
          <w:sz w:val="28"/>
          <w:szCs w:val="28"/>
        </w:rPr>
        <w:t xml:space="preserve"> Российской Федерации, Водным </w:t>
      </w:r>
      <w:hyperlink r:id="rId17" w:history="1">
        <w:r w:rsidRPr="002E5B0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Pr="002E5B0D">
        <w:rPr>
          <w:rFonts w:ascii="Times New Roman" w:hAnsi="Times New Roman" w:cs="Times New Roman"/>
          <w:sz w:val="28"/>
          <w:szCs w:val="28"/>
        </w:rPr>
        <w:t xml:space="preserve"> Российской Федерации, Жилищным </w:t>
      </w:r>
      <w:hyperlink r:id="rId18" w:history="1">
        <w:r w:rsidRPr="002E5B0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Pr="002E5B0D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</w:t>
      </w:r>
      <w:proofErr w:type="gramEnd"/>
      <w:r w:rsidRPr="002E5B0D">
        <w:rPr>
          <w:rFonts w:ascii="Times New Roman" w:hAnsi="Times New Roman" w:cs="Times New Roman"/>
          <w:sz w:val="28"/>
          <w:szCs w:val="28"/>
        </w:rPr>
        <w:t xml:space="preserve"> законом от 24.07.2007 № 221-ФЗ «О кадастровой деятельности», Федеральным </w:t>
      </w:r>
      <w:hyperlink r:id="rId19" w:history="1">
        <w:r w:rsidRPr="002E5B0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2E5B0D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иными нормативными правовыми актами и настоящим регламентом.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3. Согласительная комиссия состоит из председателя согласительной комиссии, секретаря и членов согласительной комиссии.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4. Председателем согласительной комиссии является 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5B0D">
        <w:rPr>
          <w:rFonts w:ascii="Times New Roman" w:hAnsi="Times New Roman" w:cs="Times New Roman"/>
          <w:sz w:val="28"/>
          <w:szCs w:val="28"/>
        </w:rPr>
        <w:t>Сергиопольский сельсовет муниципального района Давлекановский  район Республики Башкортостан.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2E5B0D">
        <w:rPr>
          <w:rFonts w:ascii="Times New Roman" w:hAnsi="Times New Roman" w:cs="Times New Roman"/>
          <w:sz w:val="28"/>
          <w:szCs w:val="28"/>
        </w:rPr>
        <w:t xml:space="preserve">Состав Согласительной комиссии формируется в течение двадцати рабочих дней со дня заключения контракта на выполнение комплексных </w:t>
      </w:r>
      <w:r w:rsidRPr="002E5B0D">
        <w:rPr>
          <w:rFonts w:ascii="Times New Roman" w:hAnsi="Times New Roman" w:cs="Times New Roman"/>
          <w:sz w:val="28"/>
          <w:szCs w:val="28"/>
        </w:rPr>
        <w:lastRenderedPageBreak/>
        <w:t>кадастровых работ или со дня получения извещения о начале выполнения комплексных кадастровых работ в случае финансирования выполнения таких работ за счет внебюджетных средств, органом местного самоуправления муниципального округа, городского округа или поселения, на территориях которых выполняются комплексные кадастровые работы, из представителей от:</w:t>
      </w:r>
      <w:proofErr w:type="gramEnd"/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1) отдела по Давлекановскому району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Башкортостан;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2) федеральных органов исполнительной власти, осуществляющих полномочия собственника в отношении соответствующих объектов недвижимости, находящихся в федеральной собственности;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3) управляющего делами администрации сельского поселения Сергиопольский сельсовет муниципального района Давлекановский район Республики Башкортостан (секретарь комиссии);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4) главного специалиста муниципального контроля Администрации муниципального района Давлекановский район Республики Башкортостан (секретарь комиссии);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5) Управления Федеральной службы государственной регистрации, кадастра и картографии по Республике Башкортостан;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6) саморегулируемой организации, членом которой является кадастровый инженер, в случае, если он является членом саморегулируемой организации;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7) отдела архитектуры Администрации муниципального района Давлекановский район Республики Башкортостан;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5B0D">
        <w:rPr>
          <w:rFonts w:ascii="Times New Roman" w:hAnsi="Times New Roman" w:cs="Times New Roman"/>
          <w:sz w:val="28"/>
          <w:szCs w:val="28"/>
        </w:rPr>
        <w:t>8) председателей правлений садоводческих, огороднических или дачных некоммерческих объединений граждан, если комплексные кадастровые работы выполняются в отношении объектов недвижимости, расположенных на территориях таких объединений граждан.</w:t>
      </w:r>
      <w:proofErr w:type="gramEnd"/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2E5B0D">
        <w:rPr>
          <w:rFonts w:ascii="Times New Roman" w:hAnsi="Times New Roman" w:cs="Times New Roman"/>
          <w:sz w:val="28"/>
          <w:szCs w:val="28"/>
        </w:rPr>
        <w:t xml:space="preserve">Согласительная комиссия в целях согласования местоположения границ земельных участков, являющихся объектами комплексных кадастровых работ и расположенных в границах территории выполнения этих работ, проводит заседание, на которое в установленном </w:t>
      </w:r>
      <w:hyperlink r:id="rId20" w:history="1">
        <w:r w:rsidRPr="002E5B0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8 статьи 42.10</w:t>
        </w:r>
      </w:hyperlink>
      <w:r w:rsidRPr="002E5B0D">
        <w:rPr>
          <w:rFonts w:ascii="Times New Roman" w:hAnsi="Times New Roman" w:cs="Times New Roman"/>
          <w:sz w:val="28"/>
          <w:szCs w:val="28"/>
        </w:rPr>
        <w:t xml:space="preserve"> Федерального закона от 24.07.2007 № 221-ФЗ «О кадастровой деятельности» порядке приглашаются заинтересованные лица, указанные в подпункте 1 пункта 7 настоящего регламента, и исполнитель комплексных кадастровых работ.</w:t>
      </w:r>
      <w:proofErr w:type="gramEnd"/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7. Согласительная комиссия: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P55"/>
      <w:bookmarkEnd w:id="2"/>
      <w:r w:rsidRPr="002E5B0D">
        <w:rPr>
          <w:rFonts w:ascii="Times New Roman" w:hAnsi="Times New Roman" w:cs="Times New Roman"/>
          <w:sz w:val="28"/>
          <w:szCs w:val="28"/>
        </w:rPr>
        <w:t>1) рассматривает возражения относительно местоположения границ земельных участков заинтересованных лиц, обладающих смежными земельными участками на праве: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5B0D">
        <w:rPr>
          <w:rFonts w:ascii="Times New Roman" w:hAnsi="Times New Roman" w:cs="Times New Roman"/>
          <w:sz w:val="28"/>
          <w:szCs w:val="28"/>
        </w:rPr>
        <w:t xml:space="preserve">а) собственности (за исключением случаев, если такие смежные земельные участки, находящиеся в государственной или муниципальной собственности, предоставлены гражданам в пожизненное наследуемое </w:t>
      </w:r>
      <w:r w:rsidRPr="002E5B0D">
        <w:rPr>
          <w:rFonts w:ascii="Times New Roman" w:hAnsi="Times New Roman" w:cs="Times New Roman"/>
          <w:sz w:val="28"/>
          <w:szCs w:val="28"/>
        </w:rPr>
        <w:lastRenderedPageBreak/>
        <w:t>владение, постоянное (бессрочное) пользование либо юридическим лицам, не являющимся государственными или муниципальными учреждениями либо казенными предприятиями, в постоянное (бессрочное) пользование);</w:t>
      </w:r>
      <w:proofErr w:type="gramEnd"/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б) пожизненного наследуемого владения;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в) постоянного (бессрочного) пользования (за исключением случаев, если такие смежные земельные участки предоставлены государственным или муниципальным учреждениям, казенным предприятиям, органам государственной власти или органам местного самоуправления в постоянное (бессрочное) пользование);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г) аренды (если такие смежные земельные участки находятся в государственной или муниципальной собственности и соответствующий договор аренды заключен на срок более чем пять лет);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P60"/>
      <w:bookmarkEnd w:id="3"/>
      <w:proofErr w:type="gramStart"/>
      <w:r w:rsidRPr="002E5B0D">
        <w:rPr>
          <w:rFonts w:ascii="Times New Roman" w:hAnsi="Times New Roman" w:cs="Times New Roman"/>
          <w:sz w:val="28"/>
          <w:szCs w:val="28"/>
        </w:rPr>
        <w:t xml:space="preserve">2) подготавливает заключение согласительной комиссии о результатах рассмотрения возражений заинтересованных лиц, указанных в </w:t>
      </w:r>
      <w:hyperlink r:id="rId21" w:anchor="P55" w:history="1">
        <w:r w:rsidRPr="002E5B0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1 пункта 7</w:t>
        </w:r>
      </w:hyperlink>
      <w:r w:rsidRPr="002E5B0D">
        <w:rPr>
          <w:rFonts w:ascii="Times New Roman" w:hAnsi="Times New Roman" w:cs="Times New Roman"/>
          <w:sz w:val="28"/>
          <w:szCs w:val="28"/>
        </w:rPr>
        <w:t xml:space="preserve"> настоящего регламента, относительно местоположения границ земельных участков, в том числе о нецелесообразности изменения проекта карты-плана территории в случае необоснованности таких возражений или о необходимости изменения исполнителем комплексных кадастровых работ карты-плана территории в соответствии с такими возражениями;</w:t>
      </w:r>
      <w:proofErr w:type="gramEnd"/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P61"/>
      <w:bookmarkEnd w:id="4"/>
      <w:r w:rsidRPr="002E5B0D">
        <w:rPr>
          <w:rFonts w:ascii="Times New Roman" w:hAnsi="Times New Roman" w:cs="Times New Roman"/>
          <w:sz w:val="28"/>
          <w:szCs w:val="28"/>
        </w:rPr>
        <w:t>3) оформляет акт согласования местоположения границ при выполнении комплексных кадастровых работ;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 xml:space="preserve">4) разъясняет заинтересованным лицам, указанным в </w:t>
      </w:r>
      <w:hyperlink r:id="rId22" w:anchor="P55" w:history="1">
        <w:proofErr w:type="gramStart"/>
        <w:r w:rsidRPr="002E5B0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</w:t>
        </w:r>
        <w:proofErr w:type="gramEnd"/>
        <w:r w:rsidRPr="002E5B0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1          пункта 7</w:t>
        </w:r>
      </w:hyperlink>
      <w:r w:rsidRPr="002E5B0D">
        <w:rPr>
          <w:rFonts w:ascii="Times New Roman" w:hAnsi="Times New Roman" w:cs="Times New Roman"/>
          <w:sz w:val="28"/>
          <w:szCs w:val="28"/>
        </w:rPr>
        <w:t xml:space="preserve"> настоящего регламента, возможности разрешения земельного спора о местоположении границ земельных участков в судебном порядке.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2E5B0D">
        <w:rPr>
          <w:rFonts w:ascii="Times New Roman" w:hAnsi="Times New Roman" w:cs="Times New Roman"/>
          <w:sz w:val="28"/>
          <w:szCs w:val="28"/>
        </w:rPr>
        <w:t>Извещение о проведении заседания согласительной комиссии по вопросу согласования местоположения границ земельных участков, содержащее в том числе уведомление о завершении подготовки проекта карты-плана территории, опубликовывается, размещается и направляется заказчиком комплексных кадастровых работ способами, установленными Федеральным законом от 24.07.2007 № 221-ФЗ «О кадастровой деятельности» для опубликования, размещения и направления извещения о начале выполнения комплексных кадастровых работ, не менее чем за пятнадцать рабочих</w:t>
      </w:r>
      <w:proofErr w:type="gramEnd"/>
      <w:r w:rsidRPr="002E5B0D">
        <w:rPr>
          <w:rFonts w:ascii="Times New Roman" w:hAnsi="Times New Roman" w:cs="Times New Roman"/>
          <w:sz w:val="28"/>
          <w:szCs w:val="28"/>
        </w:rPr>
        <w:t xml:space="preserve"> дней до дня проведения указанного заседания.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P64"/>
      <w:bookmarkEnd w:id="5"/>
      <w:r w:rsidRPr="002E5B0D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2E5B0D">
        <w:rPr>
          <w:rFonts w:ascii="Times New Roman" w:hAnsi="Times New Roman" w:cs="Times New Roman"/>
          <w:sz w:val="28"/>
          <w:szCs w:val="28"/>
        </w:rPr>
        <w:t>В целях обеспечения ознакомления заинтересованных лиц с установленным при выполнении комплексных кадастровых работ местоположением границ земельных участков администрация сельского поселения Сергиопольский сельсовет муниципального района Давлекановский  район Республики Башкортостан, или орган, уполномоченный на утверждение карты-плана территории, в случае, если выполнение комплексных кадастровых работ финансируется за счет внебюджетных средств, размещает на своем официальном сайте в информационно-телекоммуникационной сети "Интернет" (при наличии официального сайта</w:t>
      </w:r>
      <w:proofErr w:type="gramEnd"/>
      <w:r w:rsidRPr="002E5B0D">
        <w:rPr>
          <w:rFonts w:ascii="Times New Roman" w:hAnsi="Times New Roman" w:cs="Times New Roman"/>
          <w:sz w:val="28"/>
          <w:szCs w:val="28"/>
        </w:rPr>
        <w:t xml:space="preserve">) проект карты-плана территории одновременно с извещением о проведении заседания согласительной комиссии по вопросу согласования местоположения границ земельных участков и направляет </w:t>
      </w:r>
      <w:r w:rsidRPr="002E5B0D">
        <w:rPr>
          <w:rFonts w:ascii="Times New Roman" w:hAnsi="Times New Roman" w:cs="Times New Roman"/>
          <w:sz w:val="28"/>
          <w:szCs w:val="28"/>
        </w:rPr>
        <w:lastRenderedPageBreak/>
        <w:t>указанные документы в: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1) Министерство земельных и имущественных отношений Республики Башкортостан для размещения на его официальном сайте в информационно-телекоммуникационной сети Интернет;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 xml:space="preserve">2) </w:t>
      </w:r>
      <w:r w:rsidRPr="007B40EB">
        <w:rPr>
          <w:rFonts w:ascii="Times New Roman" w:hAnsi="Times New Roman" w:cs="Times New Roman"/>
          <w:sz w:val="28"/>
          <w:szCs w:val="28"/>
        </w:rPr>
        <w:t>Управление Федеральной службы государственной регистрации, кадастра и картографии по Республике Башкортостан</w:t>
      </w:r>
      <w:r w:rsidRPr="002E5B0D">
        <w:rPr>
          <w:rFonts w:ascii="Times New Roman" w:hAnsi="Times New Roman" w:cs="Times New Roman"/>
          <w:sz w:val="28"/>
          <w:szCs w:val="28"/>
        </w:rPr>
        <w:t xml:space="preserve"> для размещения на его официальном сайте в информационно-телекоммуникационной сети Интернет;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3) Согласительную комиссию.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2E5B0D">
        <w:rPr>
          <w:rFonts w:ascii="Times New Roman" w:hAnsi="Times New Roman" w:cs="Times New Roman"/>
          <w:sz w:val="28"/>
          <w:szCs w:val="28"/>
        </w:rPr>
        <w:t xml:space="preserve">Министерство земельных и имущественных отношений Республики Башкортостан, филиал федерального государственного бюджетного учреждения "Федеральная кадастровая палата Росреестра" по Республике Башкортостан в срок не более чем три рабочих дня со дня получения указанных в </w:t>
      </w:r>
      <w:hyperlink r:id="rId23" w:anchor="P64" w:history="1">
        <w:r w:rsidRPr="002E5B0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9</w:t>
        </w:r>
      </w:hyperlink>
      <w:r w:rsidRPr="002E5B0D">
        <w:rPr>
          <w:rFonts w:ascii="Times New Roman" w:hAnsi="Times New Roman" w:cs="Times New Roman"/>
          <w:sz w:val="28"/>
          <w:szCs w:val="28"/>
        </w:rPr>
        <w:t xml:space="preserve"> настоящего регламента документов размещают извещение о проведении заседания согласительной комиссии по вопросу согласования местоположения границ земельных участков и проект карты-плана территории на своих официальных сайтах в</w:t>
      </w:r>
      <w:proofErr w:type="gramEnd"/>
      <w:r w:rsidRPr="002E5B0D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Интернет.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11. Согласительная комиссия обеспечивает ознакомление любых лиц с проектом карты-плана территории, в том числе в форме документа на бумажном носителе, в соответствии с регламентом работы согласительной комиссии.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12. Первое заседание согласительной комиссии по вопросу согласования местоположения границ земельных участков проводится не менее чем за пятнадцать рабочих дней со дня опубликования извещения о проведении заседания согласительной комиссии.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13. Второе заседание согласительной комиссии по вопросу согласования местоположения границ земельных участков проводится не менее чем за тридцать пять календарных дней со дня проведения первого заседания согласительной комиссии.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14. На заседании согласительной комиссии по вопросу согласования местоположения границ земельных участков представляется проект карты-плана территории, разъясняются результаты выполнения комплексных кадастровых работ, порядок согласования местоположения границ земельных участков и регламент работы согласительной комиссии.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6" w:name="P73"/>
      <w:bookmarkEnd w:id="6"/>
      <w:r w:rsidRPr="002E5B0D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Pr="002E5B0D">
        <w:rPr>
          <w:rFonts w:ascii="Times New Roman" w:hAnsi="Times New Roman" w:cs="Times New Roman"/>
          <w:sz w:val="28"/>
          <w:szCs w:val="28"/>
        </w:rPr>
        <w:t xml:space="preserve">Возражения заинтересованных лиц, указанных в </w:t>
      </w:r>
      <w:hyperlink r:id="rId24" w:anchor="P55" w:history="1">
        <w:r w:rsidRPr="002E5B0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1 пункта 7</w:t>
        </w:r>
      </w:hyperlink>
      <w:r w:rsidRPr="002E5B0D">
        <w:rPr>
          <w:rFonts w:ascii="Times New Roman" w:hAnsi="Times New Roman" w:cs="Times New Roman"/>
          <w:sz w:val="28"/>
          <w:szCs w:val="28"/>
        </w:rPr>
        <w:t xml:space="preserve"> настоящего регламента, относительно местоположения границ земельного участка, указанного в </w:t>
      </w:r>
      <w:hyperlink r:id="rId25" w:history="1">
        <w:r w:rsidRPr="002E5B0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пунктах 1</w:t>
        </w:r>
      </w:hyperlink>
      <w:r w:rsidRPr="002E5B0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6" w:history="1">
        <w:r w:rsidRPr="002E5B0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2 части 1 статьи 42.1</w:t>
        </w:r>
      </w:hyperlink>
      <w:r w:rsidRPr="002E5B0D">
        <w:rPr>
          <w:rFonts w:ascii="Times New Roman" w:hAnsi="Times New Roman" w:cs="Times New Roman"/>
          <w:sz w:val="28"/>
          <w:szCs w:val="28"/>
        </w:rPr>
        <w:t xml:space="preserve"> Федерального закона от 24.07.2007 № 221-ФЗ «О кадастровой деятельности», могут быть представлены в письменной форме в согласительную комиссию в период со дня опубликования извещения о проведении заседания согласительной комиссии по вопросу согласования местоположения границ земельных</w:t>
      </w:r>
      <w:proofErr w:type="gramEnd"/>
      <w:r w:rsidRPr="002E5B0D">
        <w:rPr>
          <w:rFonts w:ascii="Times New Roman" w:hAnsi="Times New Roman" w:cs="Times New Roman"/>
          <w:sz w:val="28"/>
          <w:szCs w:val="28"/>
        </w:rPr>
        <w:t xml:space="preserve"> участков до дня проведения данного заседания, а также в течение тридцати пяти рабочих дней со дня проведения первого заседания согласительной комиссии.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lastRenderedPageBreak/>
        <w:t>16. При согласовании местоположения границ или частей границ земельного участка в рамках выполнения комплексных кадастровых работ местоположение таких границ или их частей считается: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5B0D">
        <w:rPr>
          <w:rFonts w:ascii="Times New Roman" w:hAnsi="Times New Roman" w:cs="Times New Roman"/>
          <w:sz w:val="28"/>
          <w:szCs w:val="28"/>
        </w:rPr>
        <w:t xml:space="preserve">1) согласованным, если возражения относительно местоположения границ или частей границ земельного участка не представлены заинтересованными лицами, указанными в </w:t>
      </w:r>
      <w:hyperlink r:id="rId27" w:anchor="P55" w:history="1">
        <w:r w:rsidRPr="002E5B0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1 пункта 7</w:t>
        </w:r>
      </w:hyperlink>
      <w:r w:rsidRPr="002E5B0D">
        <w:rPr>
          <w:rFonts w:ascii="Times New Roman" w:hAnsi="Times New Roman" w:cs="Times New Roman"/>
          <w:sz w:val="28"/>
          <w:szCs w:val="28"/>
        </w:rPr>
        <w:t xml:space="preserve"> настоящего регламента, а также в случае, если местоположение таких границ или частей границ установлено на основании вступившего в законную силу судебного акта, в том числе в связи с рассмотрением земельного спора о местоположении границ земельного участка;</w:t>
      </w:r>
      <w:proofErr w:type="gramEnd"/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5B0D">
        <w:rPr>
          <w:rFonts w:ascii="Times New Roman" w:hAnsi="Times New Roman" w:cs="Times New Roman"/>
          <w:sz w:val="28"/>
          <w:szCs w:val="28"/>
        </w:rPr>
        <w:t xml:space="preserve">2) спорным, если возражения относительно местоположения границ или частей границ земельного участка представлены заинтересованными лицами, указанными в </w:t>
      </w:r>
      <w:hyperlink r:id="rId28" w:anchor="P55" w:history="1">
        <w:r w:rsidRPr="002E5B0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1 пункта 7</w:t>
        </w:r>
      </w:hyperlink>
      <w:r w:rsidRPr="002E5B0D">
        <w:rPr>
          <w:rFonts w:ascii="Times New Roman" w:hAnsi="Times New Roman" w:cs="Times New Roman"/>
          <w:sz w:val="28"/>
          <w:szCs w:val="28"/>
        </w:rPr>
        <w:t xml:space="preserve"> настоящего регламента, за исключением случаев, если земельный спор о местоположении границ земельного участка был разрешен в судебном порядке.</w:t>
      </w:r>
      <w:proofErr w:type="gramEnd"/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17. По результатам работы согласительной комиссии составляется протокол заседания согласительной комиссии, форма и содержание которого утверждаются Министерством экономического развития Российской Федерации, а также составляется заключение согласительной комиссии о результатах рассмотрения возражений относительно местоположения границ земельных участков.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18. Заключение согласительной комиссии о результатах рассмотрения возражений заинтересованных лиц относительно местоположения границ земельных участков содержит: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 xml:space="preserve">1) краткое содержание возражений заинтересованных лиц, указанных в </w:t>
      </w:r>
      <w:hyperlink r:id="rId29" w:anchor="P55" w:history="1">
        <w:proofErr w:type="gramStart"/>
        <w:r w:rsidRPr="002E5B0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</w:t>
        </w:r>
        <w:proofErr w:type="gramEnd"/>
        <w:r w:rsidRPr="002E5B0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1 пункта 7</w:t>
        </w:r>
      </w:hyperlink>
      <w:r w:rsidRPr="002E5B0D">
        <w:rPr>
          <w:rFonts w:ascii="Times New Roman" w:hAnsi="Times New Roman" w:cs="Times New Roman"/>
          <w:sz w:val="28"/>
          <w:szCs w:val="28"/>
        </w:rPr>
        <w:t xml:space="preserve"> настоящего регламента, относительно местоположения границ земельных участков;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5B0D">
        <w:rPr>
          <w:rFonts w:ascii="Times New Roman" w:hAnsi="Times New Roman" w:cs="Times New Roman"/>
          <w:sz w:val="28"/>
          <w:szCs w:val="28"/>
        </w:rPr>
        <w:t xml:space="preserve">2) выводы согласительной комиссии по результатам рассмотрения возражений заинтересованных лиц, указанных в </w:t>
      </w:r>
      <w:hyperlink r:id="rId30" w:anchor="P55" w:history="1">
        <w:r w:rsidRPr="002E5B0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1 пункта 7</w:t>
        </w:r>
      </w:hyperlink>
      <w:r w:rsidRPr="002E5B0D">
        <w:rPr>
          <w:rFonts w:ascii="Times New Roman" w:hAnsi="Times New Roman" w:cs="Times New Roman"/>
          <w:sz w:val="28"/>
          <w:szCs w:val="28"/>
        </w:rPr>
        <w:t xml:space="preserve"> настоящего регламента, относительно местоположения границ земельных участков, в том числе о нецелесообразности изменения проекта карты-плана территории в случае необоснованности таких возражений или о необходимости изменения исполнителем комплексных кадастровых работ карты-плана территории в соответствии с такими возражениями;</w:t>
      </w:r>
      <w:proofErr w:type="gramEnd"/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3) материалы, представленные в согласительную комиссию для рассмотрения.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 xml:space="preserve">19. Акты согласования местоположения границ при выполнении комплексных кадастровых работ и заключения согласительной комиссии, указанные в </w:t>
      </w:r>
      <w:hyperlink r:id="rId31" w:anchor="P60" w:history="1">
        <w:r w:rsidRPr="002E5B0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подпунктах 2</w:t>
        </w:r>
      </w:hyperlink>
      <w:r w:rsidRPr="002E5B0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2" w:anchor="P61" w:history="1">
        <w:r w:rsidRPr="002E5B0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3 пункта 7</w:t>
        </w:r>
      </w:hyperlink>
      <w:r w:rsidRPr="002E5B0D">
        <w:rPr>
          <w:rFonts w:ascii="Times New Roman" w:hAnsi="Times New Roman" w:cs="Times New Roman"/>
          <w:sz w:val="28"/>
          <w:szCs w:val="28"/>
        </w:rPr>
        <w:t xml:space="preserve"> настоящего регламента, оформляются согласительной комиссией в форме документов на бумажном носителе, которые хранятся органом, сформировавшим согласительную комиссию.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 xml:space="preserve">20. Согласительная комиссия в течение двадцати рабочих дней со дня истечения срока представления предусмотренных </w:t>
      </w:r>
      <w:hyperlink r:id="rId33" w:anchor="P73" w:history="1">
        <w:r w:rsidRPr="002E5B0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15</w:t>
        </w:r>
      </w:hyperlink>
      <w:r w:rsidRPr="002E5B0D">
        <w:rPr>
          <w:rFonts w:ascii="Times New Roman" w:hAnsi="Times New Roman" w:cs="Times New Roman"/>
          <w:sz w:val="28"/>
          <w:szCs w:val="28"/>
        </w:rPr>
        <w:t xml:space="preserve"> настоящего регламента возражений направляет заказчику комплексных кадастровых работ для утверждения оформленный исполнителем комплексных </w:t>
      </w:r>
      <w:r w:rsidRPr="002E5B0D">
        <w:rPr>
          <w:rFonts w:ascii="Times New Roman" w:hAnsi="Times New Roman" w:cs="Times New Roman"/>
          <w:sz w:val="28"/>
          <w:szCs w:val="28"/>
        </w:rPr>
        <w:lastRenderedPageBreak/>
        <w:t>кадастровых работ проект карты-плана территории в окончательной редакции и необходимые для его утверждения материалы заседания согласительной комиссии.</w:t>
      </w:r>
    </w:p>
    <w:p w:rsidR="00D0035F" w:rsidRPr="002E5B0D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 xml:space="preserve">21. Земельные споры о местоположении границ земельных участков, не урегулированные в результате предусмотренного </w:t>
      </w:r>
      <w:hyperlink r:id="rId34" w:history="1">
        <w:r w:rsidRPr="002E5B0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42.10</w:t>
        </w:r>
      </w:hyperlink>
      <w:r w:rsidRPr="002E5B0D">
        <w:rPr>
          <w:rFonts w:ascii="Times New Roman" w:hAnsi="Times New Roman" w:cs="Times New Roman"/>
          <w:sz w:val="28"/>
          <w:szCs w:val="28"/>
        </w:rPr>
        <w:t xml:space="preserve"> Федерального закона от 24.07.2007 № 221-ФЗ «О кадастровой деятельности» согласования местоположения границ земельных участков, в отношении которых выполнены комплексные кадастровые работы, после оформления акта согласования местоположения границ при выполнении комплексных кадастровых работ разрешаются в судебном порядке.</w:t>
      </w:r>
    </w:p>
    <w:p w:rsidR="00D0035F" w:rsidRDefault="00D0035F" w:rsidP="00D0035F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 xml:space="preserve">22. </w:t>
      </w:r>
      <w:proofErr w:type="gramStart"/>
      <w:r w:rsidRPr="002E5B0D">
        <w:rPr>
          <w:rFonts w:ascii="Times New Roman" w:hAnsi="Times New Roman" w:cs="Times New Roman"/>
          <w:sz w:val="28"/>
          <w:szCs w:val="28"/>
        </w:rPr>
        <w:t xml:space="preserve">Наличие или отсутствие утвержденного в соответствии со </w:t>
      </w:r>
      <w:hyperlink r:id="rId35" w:history="1">
        <w:r w:rsidRPr="002E5B0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42.10</w:t>
        </w:r>
      </w:hyperlink>
      <w:r w:rsidRPr="002E5B0D">
        <w:rPr>
          <w:rFonts w:ascii="Times New Roman" w:hAnsi="Times New Roman" w:cs="Times New Roman"/>
          <w:sz w:val="28"/>
          <w:szCs w:val="28"/>
        </w:rPr>
        <w:t xml:space="preserve"> Федерального закона от 24.07.2007 № 221-ФЗ «О кадастровой деятельности» заключения согласительной комиссии не препятствует обращению в суд для разрешения земельных споров о местоположении границ земельных участков, расположенных на территории, на которой выполняются комплексные кадастровые работы.</w:t>
      </w:r>
      <w:proofErr w:type="gramEnd"/>
    </w:p>
    <w:p w:rsidR="00D0035F" w:rsidRDefault="00D0035F" w:rsidP="00D003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0035F" w:rsidRPr="002E5B0D" w:rsidRDefault="00D0035F" w:rsidP="00D0035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E5B0D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D0035F" w:rsidRPr="002E5B0D" w:rsidRDefault="00D0035F" w:rsidP="00D0035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5B0D">
        <w:rPr>
          <w:rFonts w:ascii="Times New Roman" w:hAnsi="Times New Roman" w:cs="Times New Roman"/>
          <w:sz w:val="24"/>
          <w:szCs w:val="24"/>
        </w:rPr>
        <w:t xml:space="preserve">Постановлением главы </w:t>
      </w:r>
    </w:p>
    <w:p w:rsidR="00D0035F" w:rsidRPr="002E5B0D" w:rsidRDefault="00D0035F" w:rsidP="00D0035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5B0D">
        <w:rPr>
          <w:rFonts w:ascii="Times New Roman" w:hAnsi="Times New Roman" w:cs="Times New Roman"/>
          <w:sz w:val="24"/>
          <w:szCs w:val="24"/>
        </w:rPr>
        <w:t xml:space="preserve">сельского поселения Сергиопольский сельсовет </w:t>
      </w:r>
    </w:p>
    <w:p w:rsidR="00D0035F" w:rsidRPr="002E5B0D" w:rsidRDefault="00D0035F" w:rsidP="00D0035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5B0D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</w:t>
      </w:r>
    </w:p>
    <w:p w:rsidR="00D0035F" w:rsidRPr="002E5B0D" w:rsidRDefault="00D0035F" w:rsidP="00D0035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5B0D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D0035F" w:rsidRPr="00D0035F" w:rsidRDefault="00D0035F" w:rsidP="00D0035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5B0D">
        <w:rPr>
          <w:rFonts w:ascii="Times New Roman" w:hAnsi="Times New Roman" w:cs="Times New Roman"/>
          <w:sz w:val="24"/>
          <w:szCs w:val="24"/>
        </w:rPr>
        <w:t xml:space="preserve">от </w:t>
      </w:r>
      <w:r w:rsidRPr="00D0035F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мая 2025 г.</w:t>
      </w:r>
      <w:r w:rsidRPr="002E5B0D">
        <w:rPr>
          <w:rFonts w:ascii="Times New Roman" w:hAnsi="Times New Roman" w:cs="Times New Roman"/>
          <w:sz w:val="24"/>
          <w:szCs w:val="24"/>
        </w:rPr>
        <w:t xml:space="preserve"> № </w:t>
      </w:r>
      <w:r w:rsidRPr="00D0035F">
        <w:rPr>
          <w:rFonts w:ascii="Times New Roman" w:hAnsi="Times New Roman" w:cs="Times New Roman"/>
          <w:sz w:val="24"/>
          <w:szCs w:val="24"/>
        </w:rPr>
        <w:t>27</w:t>
      </w:r>
    </w:p>
    <w:p w:rsidR="00D0035F" w:rsidRDefault="00D0035F" w:rsidP="00D0035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P97"/>
      <w:bookmarkEnd w:id="7"/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D0035F" w:rsidRDefault="00D0035F" w:rsidP="00D0035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согласительной комиссии по согласованию местоположения</w:t>
      </w:r>
    </w:p>
    <w:p w:rsidR="00D0035F" w:rsidRDefault="00D0035F" w:rsidP="00D0035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границ земельных участков при выполнении комплексных</w:t>
      </w:r>
    </w:p>
    <w:p w:rsidR="00D0035F" w:rsidRDefault="00D0035F" w:rsidP="00D0035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кадастровых работ на территории  сельского поселения Сергиопольский сельсовет муниципального района Давлекановский район </w:t>
      </w:r>
    </w:p>
    <w:p w:rsidR="00D0035F" w:rsidRDefault="00D0035F" w:rsidP="00D0035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D0035F" w:rsidRDefault="00D0035F" w:rsidP="00D003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0035F" w:rsidRPr="002E5B0D" w:rsidRDefault="00D0035F" w:rsidP="00D0035F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:rsidR="00D0035F" w:rsidRPr="002E5B0D" w:rsidRDefault="00D0035F" w:rsidP="00D0035F">
      <w:pPr>
        <w:pStyle w:val="ConsPlusNormal"/>
        <w:spacing w:before="20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Абдуллин Анвар Закиевич</w:t>
      </w:r>
      <w:r w:rsidRPr="00DB5DA2">
        <w:rPr>
          <w:rFonts w:ascii="Times New Roman" w:hAnsi="Times New Roman" w:cs="Times New Roman"/>
          <w:sz w:val="28"/>
          <w:szCs w:val="28"/>
        </w:rPr>
        <w:t xml:space="preserve"> </w:t>
      </w:r>
      <w:r w:rsidRPr="002E5B0D">
        <w:rPr>
          <w:rFonts w:ascii="Times New Roman" w:hAnsi="Times New Roman" w:cs="Times New Roman"/>
          <w:sz w:val="28"/>
          <w:szCs w:val="28"/>
        </w:rPr>
        <w:t>- глава сельского поселения Сергиопольский сельсовет муниципального района Давлекановский Республики Башкортостан.</w:t>
      </w:r>
    </w:p>
    <w:p w:rsidR="00D0035F" w:rsidRPr="002E5B0D" w:rsidRDefault="00D0035F" w:rsidP="00D0035F">
      <w:pPr>
        <w:pStyle w:val="ConsPlusNormal"/>
        <w:spacing w:before="20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Секретарь комиссии:</w:t>
      </w:r>
    </w:p>
    <w:p w:rsidR="00D0035F" w:rsidRPr="002E5B0D" w:rsidRDefault="00D0035F" w:rsidP="00D0035F">
      <w:pPr>
        <w:pStyle w:val="ConsPlusNormal"/>
        <w:spacing w:before="20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Скрипченко Наталия Николаевна</w:t>
      </w:r>
      <w:r w:rsidRPr="00DB5DA2">
        <w:rPr>
          <w:rFonts w:ascii="Times New Roman" w:hAnsi="Times New Roman" w:cs="Times New Roman"/>
          <w:sz w:val="28"/>
          <w:szCs w:val="28"/>
        </w:rPr>
        <w:t xml:space="preserve"> </w:t>
      </w:r>
      <w:r w:rsidRPr="002E5B0D">
        <w:rPr>
          <w:rFonts w:ascii="Times New Roman" w:hAnsi="Times New Roman" w:cs="Times New Roman"/>
          <w:sz w:val="28"/>
          <w:szCs w:val="28"/>
        </w:rPr>
        <w:t>- управляющий делами администрации сельского поселения Сергиопольский сельсовет муниципального района Давлекановский район Республики Башкортостан (секретарь комиссии);</w:t>
      </w:r>
    </w:p>
    <w:p w:rsidR="00D0035F" w:rsidRPr="002E5B0D" w:rsidRDefault="00D0035F" w:rsidP="00D0035F">
      <w:pPr>
        <w:pStyle w:val="ConsPlusNormal"/>
        <w:spacing w:before="20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D0035F" w:rsidRPr="002E5B0D" w:rsidRDefault="00D0035F" w:rsidP="00D0035F">
      <w:pPr>
        <w:pStyle w:val="ConsPlusNormal"/>
        <w:spacing w:before="20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Мигунова Инга Робертовна – начальник отдела по Давлекановскому району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 (по согласованию);</w:t>
      </w:r>
    </w:p>
    <w:p w:rsidR="00D0035F" w:rsidRPr="002E5B0D" w:rsidRDefault="00D0035F" w:rsidP="00D0035F">
      <w:pPr>
        <w:pStyle w:val="ConsPlusNormal"/>
        <w:spacing w:before="20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 xml:space="preserve">Хусаинова </w:t>
      </w:r>
      <w:proofErr w:type="spellStart"/>
      <w:r w:rsidRPr="002E5B0D">
        <w:rPr>
          <w:rFonts w:ascii="Times New Roman" w:hAnsi="Times New Roman" w:cs="Times New Roman"/>
          <w:sz w:val="28"/>
          <w:szCs w:val="28"/>
        </w:rPr>
        <w:t>Гулнора</w:t>
      </w:r>
      <w:proofErr w:type="spellEnd"/>
      <w:r w:rsidRPr="002E5B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B0D">
        <w:rPr>
          <w:rFonts w:ascii="Times New Roman" w:hAnsi="Times New Roman" w:cs="Times New Roman"/>
          <w:sz w:val="28"/>
          <w:szCs w:val="28"/>
        </w:rPr>
        <w:t>Сафаралиевна</w:t>
      </w:r>
      <w:proofErr w:type="spellEnd"/>
      <w:r w:rsidRPr="002E5B0D">
        <w:rPr>
          <w:rFonts w:ascii="Times New Roman" w:hAnsi="Times New Roman" w:cs="Times New Roman"/>
          <w:sz w:val="28"/>
          <w:szCs w:val="28"/>
        </w:rPr>
        <w:t xml:space="preserve"> – начальник отдела управления земельным фондом Территориального управления Федерального агентства по управлению государственным имуществом в Республике Башкортостан (по согласованию);</w:t>
      </w:r>
    </w:p>
    <w:p w:rsidR="00D0035F" w:rsidRPr="002E5B0D" w:rsidRDefault="00D0035F" w:rsidP="00D0035F">
      <w:pPr>
        <w:pStyle w:val="ConsPlusNormal"/>
        <w:spacing w:before="20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 xml:space="preserve">Талипов Эдуард </w:t>
      </w:r>
      <w:proofErr w:type="spellStart"/>
      <w:r w:rsidRPr="002E5B0D">
        <w:rPr>
          <w:rFonts w:ascii="Times New Roman" w:hAnsi="Times New Roman" w:cs="Times New Roman"/>
          <w:sz w:val="28"/>
          <w:szCs w:val="28"/>
        </w:rPr>
        <w:t>Нафикович</w:t>
      </w:r>
      <w:proofErr w:type="spellEnd"/>
      <w:r w:rsidRPr="002E5B0D">
        <w:rPr>
          <w:rFonts w:ascii="Times New Roman" w:hAnsi="Times New Roman" w:cs="Times New Roman"/>
          <w:sz w:val="28"/>
          <w:szCs w:val="28"/>
        </w:rPr>
        <w:t xml:space="preserve"> – начальник отдела арендных отношений и землепользования Министерства лесного хозяйства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5B0D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D0035F" w:rsidRPr="002E5B0D" w:rsidRDefault="00D0035F" w:rsidP="00D0035F">
      <w:pPr>
        <w:pStyle w:val="ConsPlusNormal"/>
        <w:spacing w:before="20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 xml:space="preserve">Харисов Рустем </w:t>
      </w:r>
      <w:proofErr w:type="spellStart"/>
      <w:r w:rsidRPr="002E5B0D">
        <w:rPr>
          <w:rFonts w:ascii="Times New Roman" w:hAnsi="Times New Roman" w:cs="Times New Roman"/>
          <w:sz w:val="28"/>
          <w:szCs w:val="28"/>
        </w:rPr>
        <w:t>Ринатович</w:t>
      </w:r>
      <w:proofErr w:type="spellEnd"/>
      <w:r w:rsidRPr="002E5B0D">
        <w:rPr>
          <w:rFonts w:ascii="Times New Roman" w:hAnsi="Times New Roman" w:cs="Times New Roman"/>
          <w:sz w:val="28"/>
          <w:szCs w:val="28"/>
        </w:rPr>
        <w:t xml:space="preserve">  – начальник межмуниципального отдела по </w:t>
      </w:r>
      <w:proofErr w:type="spellStart"/>
      <w:r w:rsidRPr="002E5B0D">
        <w:rPr>
          <w:rFonts w:ascii="Times New Roman" w:hAnsi="Times New Roman" w:cs="Times New Roman"/>
          <w:sz w:val="28"/>
          <w:szCs w:val="28"/>
        </w:rPr>
        <w:t>Альшеевскому</w:t>
      </w:r>
      <w:proofErr w:type="spellEnd"/>
      <w:r w:rsidRPr="002E5B0D">
        <w:rPr>
          <w:rFonts w:ascii="Times New Roman" w:hAnsi="Times New Roman" w:cs="Times New Roman"/>
          <w:sz w:val="28"/>
          <w:szCs w:val="28"/>
        </w:rPr>
        <w:t xml:space="preserve"> и Давлекановскому районам</w:t>
      </w:r>
      <w:r w:rsidRPr="002E5B0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E5B0D">
        <w:rPr>
          <w:rFonts w:ascii="Times New Roman" w:hAnsi="Times New Roman" w:cs="Times New Roman"/>
          <w:sz w:val="28"/>
          <w:szCs w:val="28"/>
        </w:rPr>
        <w:t xml:space="preserve">Управления Федеральной службы государственной регистрации, кадастра и картографии по Республике Башкортостан (по согласованию); </w:t>
      </w:r>
    </w:p>
    <w:p w:rsidR="00D0035F" w:rsidRPr="002E5B0D" w:rsidRDefault="00D0035F" w:rsidP="00D0035F">
      <w:pPr>
        <w:pStyle w:val="ConsPlusNormal"/>
        <w:spacing w:before="20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>Селезнев Игорь Геннадьевич - Начальник отдела - главный архитектор Администрации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2B23">
        <w:rPr>
          <w:rFonts w:ascii="Times New Roman" w:hAnsi="Times New Roman"/>
          <w:sz w:val="28"/>
          <w:szCs w:val="28"/>
        </w:rPr>
        <w:t>(по согласованию)</w:t>
      </w:r>
      <w:r w:rsidRPr="002E5B0D">
        <w:rPr>
          <w:rFonts w:ascii="Times New Roman" w:hAnsi="Times New Roman" w:cs="Times New Roman"/>
          <w:sz w:val="28"/>
          <w:szCs w:val="28"/>
        </w:rPr>
        <w:t>;</w:t>
      </w:r>
    </w:p>
    <w:p w:rsidR="00D0035F" w:rsidRPr="002E5B0D" w:rsidRDefault="00D0035F" w:rsidP="00D0035F">
      <w:pPr>
        <w:pStyle w:val="ConsPlusNormal"/>
        <w:spacing w:before="20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B0D">
        <w:rPr>
          <w:rFonts w:ascii="Times New Roman" w:hAnsi="Times New Roman" w:cs="Times New Roman"/>
          <w:sz w:val="28"/>
          <w:szCs w:val="28"/>
        </w:rPr>
        <w:t>Маев</w:t>
      </w:r>
      <w:proofErr w:type="spellEnd"/>
      <w:r w:rsidRPr="002E5B0D">
        <w:rPr>
          <w:rFonts w:ascii="Times New Roman" w:hAnsi="Times New Roman" w:cs="Times New Roman"/>
          <w:sz w:val="28"/>
          <w:szCs w:val="28"/>
        </w:rPr>
        <w:t xml:space="preserve"> Олег Анатольевич - Главный специалист по муниципальному контролю Управления сельского хозяйства Администрации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2B23">
        <w:rPr>
          <w:rFonts w:ascii="Times New Roman" w:hAnsi="Times New Roman"/>
          <w:sz w:val="28"/>
          <w:szCs w:val="28"/>
        </w:rPr>
        <w:t>(по согласованию)</w:t>
      </w:r>
      <w:r w:rsidRPr="002E5B0D">
        <w:rPr>
          <w:rFonts w:ascii="Times New Roman" w:hAnsi="Times New Roman" w:cs="Times New Roman"/>
          <w:sz w:val="28"/>
          <w:szCs w:val="28"/>
        </w:rPr>
        <w:t>;</w:t>
      </w:r>
    </w:p>
    <w:p w:rsidR="00D0035F" w:rsidRPr="00DB5DA2" w:rsidRDefault="00D0035F" w:rsidP="00D0035F">
      <w:pPr>
        <w:pStyle w:val="ConsPlusNormal"/>
        <w:spacing w:before="20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B0D">
        <w:rPr>
          <w:rFonts w:ascii="Times New Roman" w:hAnsi="Times New Roman" w:cs="Times New Roman"/>
          <w:sz w:val="28"/>
          <w:szCs w:val="28"/>
        </w:rPr>
        <w:t xml:space="preserve">Копытова Ирина Александровна – представитель Ассоциации </w:t>
      </w:r>
      <w:r w:rsidRPr="002E5B0D">
        <w:rPr>
          <w:rFonts w:ascii="Times New Roman" w:hAnsi="Times New Roman" w:cs="Times New Roman"/>
          <w:sz w:val="28"/>
          <w:szCs w:val="28"/>
        </w:rPr>
        <w:lastRenderedPageBreak/>
        <w:t>Саморегулируемая организация Межрегиональный союз кадастровы</w:t>
      </w:r>
      <w:r>
        <w:rPr>
          <w:rFonts w:ascii="Times New Roman" w:hAnsi="Times New Roman" w:cs="Times New Roman"/>
          <w:sz w:val="28"/>
          <w:szCs w:val="28"/>
        </w:rPr>
        <w:t>х инженеров» (по согласованию)</w:t>
      </w:r>
      <w:r w:rsidRPr="00DB5DA2">
        <w:rPr>
          <w:rFonts w:ascii="Times New Roman" w:hAnsi="Times New Roman" w:cs="Times New Roman"/>
          <w:sz w:val="28"/>
          <w:szCs w:val="28"/>
        </w:rPr>
        <w:t>/</w:t>
      </w:r>
    </w:p>
    <w:p w:rsidR="00D0035F" w:rsidRDefault="00D0035F" w:rsidP="00D003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0035F" w:rsidRDefault="00D0035F" w:rsidP="00D0035F"/>
    <w:p w:rsidR="00AC62A0" w:rsidRPr="00AC62A0" w:rsidRDefault="00AC62A0" w:rsidP="00AC6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C62A0" w:rsidRPr="00AC62A0" w:rsidSect="000A55E5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6787A"/>
    <w:multiLevelType w:val="hybridMultilevel"/>
    <w:tmpl w:val="2C481252"/>
    <w:lvl w:ilvl="0" w:tplc="BAA00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A2D6E74"/>
    <w:multiLevelType w:val="hybridMultilevel"/>
    <w:tmpl w:val="40FC6D22"/>
    <w:lvl w:ilvl="0" w:tplc="D69A82B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F436CA"/>
    <w:multiLevelType w:val="hybridMultilevel"/>
    <w:tmpl w:val="E0A003EA"/>
    <w:lvl w:ilvl="0" w:tplc="DF4C0E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025A72"/>
    <w:multiLevelType w:val="hybridMultilevel"/>
    <w:tmpl w:val="4E42A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8072E"/>
    <w:rsid w:val="000A55E5"/>
    <w:rsid w:val="000D3D90"/>
    <w:rsid w:val="00123B02"/>
    <w:rsid w:val="00182CA5"/>
    <w:rsid w:val="001B506B"/>
    <w:rsid w:val="001E685A"/>
    <w:rsid w:val="00203E18"/>
    <w:rsid w:val="00403B2F"/>
    <w:rsid w:val="00464047"/>
    <w:rsid w:val="0049040D"/>
    <w:rsid w:val="00493DC5"/>
    <w:rsid w:val="004A3FA1"/>
    <w:rsid w:val="00555309"/>
    <w:rsid w:val="005C05F3"/>
    <w:rsid w:val="005D19D2"/>
    <w:rsid w:val="005F1FD3"/>
    <w:rsid w:val="00753DCE"/>
    <w:rsid w:val="008255B8"/>
    <w:rsid w:val="00853009"/>
    <w:rsid w:val="008550F4"/>
    <w:rsid w:val="00941F2F"/>
    <w:rsid w:val="009500F2"/>
    <w:rsid w:val="009C4BFB"/>
    <w:rsid w:val="00A00D48"/>
    <w:rsid w:val="00A21D40"/>
    <w:rsid w:val="00A93B8C"/>
    <w:rsid w:val="00AC62A0"/>
    <w:rsid w:val="00B55BA9"/>
    <w:rsid w:val="00BD2B6E"/>
    <w:rsid w:val="00BD41E6"/>
    <w:rsid w:val="00C24F1D"/>
    <w:rsid w:val="00C2534A"/>
    <w:rsid w:val="00C75475"/>
    <w:rsid w:val="00C803BE"/>
    <w:rsid w:val="00D0035F"/>
    <w:rsid w:val="00DA017B"/>
    <w:rsid w:val="00E052AC"/>
    <w:rsid w:val="00EE1D7D"/>
    <w:rsid w:val="00EF2D4B"/>
    <w:rsid w:val="00F1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55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530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D19D2"/>
    <w:pPr>
      <w:ind w:left="720"/>
      <w:contextualSpacing/>
    </w:pPr>
  </w:style>
  <w:style w:type="paragraph" w:customStyle="1" w:styleId="ConsPlusNormal">
    <w:name w:val="ConsPlusNormal"/>
    <w:rsid w:val="00D0035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0035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55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530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D19D2"/>
    <w:pPr>
      <w:ind w:left="720"/>
      <w:contextualSpacing/>
    </w:pPr>
  </w:style>
  <w:style w:type="paragraph" w:customStyle="1" w:styleId="ConsPlusNormal">
    <w:name w:val="ConsPlusNormal"/>
    <w:rsid w:val="00D0035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0035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D762346430BB02F659A07FB757A0F9DB7BE938B47A2D82A57E530192547977717FE2E012E0EAE12F6B674DF727FA2941Y7H5L" TargetMode="External"/><Relationship Id="rId13" Type="http://schemas.openxmlformats.org/officeDocument/2006/relationships/hyperlink" Target="consultantplus://offline/ref=FDD762346430BB02F659BE72A13BFFF0DF71B736B57D20D0FE2E5556CD047F22233FBCB943ACA1EC2B7D7B4DF1Y3HBL" TargetMode="External"/><Relationship Id="rId18" Type="http://schemas.openxmlformats.org/officeDocument/2006/relationships/hyperlink" Target="consultantplus://offline/ref=FDD762346430BB02F659BE72A13BFFF0DF70B735B47320D0FE2E5556CD047F22233FBCB943ACA1EC2B7D7B4DF1Y3HBL" TargetMode="External"/><Relationship Id="rId26" Type="http://schemas.openxmlformats.org/officeDocument/2006/relationships/hyperlink" Target="consultantplus://offline/ref=FDD762346430BB02F659BE72A13BFFF0DF70B23DB67E20D0FE2E5556CD047F22313FE4B746ADB4B87E272C40F331E6294769EB72C4Y6H0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../../../../Downloads/&#1057;&#1077;&#1088;&#1075;&#1080;&#1086;&#1087;&#1086;&#1083;&#1100;.docx" TargetMode="External"/><Relationship Id="rId34" Type="http://schemas.openxmlformats.org/officeDocument/2006/relationships/hyperlink" Target="consultantplus://offline/ref=FDD762346430BB02F659BE72A13BFFF0DF70B23DB67E20D0FE2E5556CD047F22313FE4B047A6B4B87E272C40F331E6294769EB72C4Y6H0L" TargetMode="External"/><Relationship Id="rId7" Type="http://schemas.openxmlformats.org/officeDocument/2006/relationships/hyperlink" Target="consultantplus://offline/ref=FDD762346430BB02F659BE72A13BFFF0DF70B23DB67E20D0FE2E5556CD047F22313FE4B047A6B4B87E272C40F331E6294769EB72C4Y6H0L" TargetMode="External"/><Relationship Id="rId12" Type="http://schemas.openxmlformats.org/officeDocument/2006/relationships/hyperlink" Target="consultantplus://offline/ref=FDD762346430BB02F659BE72A13BFFF0D978B030BE2D77D2AF7B5B53C55425322776E9BC5DA4BBF22D637BY4HFL" TargetMode="External"/><Relationship Id="rId17" Type="http://schemas.openxmlformats.org/officeDocument/2006/relationships/hyperlink" Target="consultantplus://offline/ref=FDD762346430BB02F659BE72A13BFFF0DF70B23CBD7B20D0FE2E5556CD047F22233FBCB943ACA1EC2B7D7B4DF1Y3HBL" TargetMode="External"/><Relationship Id="rId25" Type="http://schemas.openxmlformats.org/officeDocument/2006/relationships/hyperlink" Target="consultantplus://offline/ref=FDD762346430BB02F659BE72A13BFFF0DF70B23DB67E20D0FE2E5556CD047F22313FE4BD40A3B4B87E272C40F331E6294769EB72C4Y6H0L" TargetMode="External"/><Relationship Id="rId33" Type="http://schemas.openxmlformats.org/officeDocument/2006/relationships/hyperlink" Target="../../../../Downloads/&#1057;&#1077;&#1088;&#1075;&#1080;&#1086;&#1087;&#1086;&#1083;&#1100;.docx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DD762346430BB02F659BE72A13BFFF0D879B334B47820D0FE2E5556CD047F22233FBCB943ACA1EC2B7D7B4DF1Y3HBL" TargetMode="External"/><Relationship Id="rId20" Type="http://schemas.openxmlformats.org/officeDocument/2006/relationships/hyperlink" Target="consultantplus://offline/ref=FDD762346430BB02F659BE72A13BFFF0DF70B23DB67E20D0FE2E5556CD047F22313FE4B045A4B4B87E272C40F331E6294769EB72C4Y6H0L" TargetMode="External"/><Relationship Id="rId29" Type="http://schemas.openxmlformats.org/officeDocument/2006/relationships/hyperlink" Target="../../../../Downloads/&#1057;&#1077;&#1088;&#1075;&#1080;&#1086;&#1087;&#1086;&#1083;&#1100;.docx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FDD762346430BB02F659BE72A13BFFF0DF70B23DB67E20D0FE2E5556CD047F22313FE4B047A6B4B87E272C40F331E6294769EB72C4Y6H0L" TargetMode="External"/><Relationship Id="rId24" Type="http://schemas.openxmlformats.org/officeDocument/2006/relationships/hyperlink" Target="../../../../Downloads/&#1057;&#1077;&#1088;&#1075;&#1080;&#1086;&#1087;&#1086;&#1083;&#1100;.docx" TargetMode="External"/><Relationship Id="rId32" Type="http://schemas.openxmlformats.org/officeDocument/2006/relationships/hyperlink" Target="../../../../Downloads/&#1057;&#1077;&#1088;&#1075;&#1080;&#1086;&#1087;&#1086;&#1083;&#1100;.docx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D762346430BB02F659BE72A13BFFF0D879B331B77D20D0FE2E5556CD047F22233FBCB943ACA1EC2B7D7B4DF1Y3HBL" TargetMode="External"/><Relationship Id="rId23" Type="http://schemas.openxmlformats.org/officeDocument/2006/relationships/hyperlink" Target="../../../../Downloads/&#1057;&#1077;&#1088;&#1075;&#1080;&#1086;&#1087;&#1086;&#1083;&#1100;.docx" TargetMode="External"/><Relationship Id="rId28" Type="http://schemas.openxmlformats.org/officeDocument/2006/relationships/hyperlink" Target="../../../../Downloads/&#1057;&#1077;&#1088;&#1075;&#1080;&#1086;&#1087;&#1086;&#1083;&#1100;.docx" TargetMode="External"/><Relationship Id="rId36" Type="http://schemas.openxmlformats.org/officeDocument/2006/relationships/fontTable" Target="fontTable.xml"/><Relationship Id="rId10" Type="http://schemas.openxmlformats.org/officeDocument/2006/relationships/hyperlink" Target="../../../../Downloads/&#1057;&#1077;&#1088;&#1075;&#1080;&#1086;&#1087;&#1086;&#1083;&#1100;.docx" TargetMode="External"/><Relationship Id="rId19" Type="http://schemas.openxmlformats.org/officeDocument/2006/relationships/hyperlink" Target="consultantplus://offline/ref=FDD762346430BB02F659BE72A13BFFF0DF70B23DB67920D0FE2E5556CD047F22233FBCB943ACA1EC2B7D7B4DF1Y3HBL" TargetMode="External"/><Relationship Id="rId31" Type="http://schemas.openxmlformats.org/officeDocument/2006/relationships/hyperlink" Target="../../../../Downloads/&#1057;&#1077;&#1088;&#1075;&#1080;&#1086;&#1087;&#1086;&#1083;&#1100;.docx" TargetMode="External"/><Relationship Id="rId4" Type="http://schemas.openxmlformats.org/officeDocument/2006/relationships/settings" Target="settings.xml"/><Relationship Id="rId9" Type="http://schemas.openxmlformats.org/officeDocument/2006/relationships/hyperlink" Target="../../../../Downloads/&#1057;&#1077;&#1088;&#1075;&#1080;&#1086;&#1087;&#1086;&#1083;&#1100;.docx" TargetMode="External"/><Relationship Id="rId14" Type="http://schemas.openxmlformats.org/officeDocument/2006/relationships/hyperlink" Target="consultantplus://offline/ref=FDD762346430BB02F659BE72A13BFFF0D879B334B57220D0FE2E5556CD047F22233FBCB943ACA1EC2B7D7B4DF1Y3HBL" TargetMode="External"/><Relationship Id="rId22" Type="http://schemas.openxmlformats.org/officeDocument/2006/relationships/hyperlink" Target="../../../../Downloads/&#1057;&#1077;&#1088;&#1075;&#1080;&#1086;&#1087;&#1086;&#1083;&#1100;.docx" TargetMode="External"/><Relationship Id="rId27" Type="http://schemas.openxmlformats.org/officeDocument/2006/relationships/hyperlink" Target="../../../../Downloads/&#1057;&#1077;&#1088;&#1075;&#1080;&#1086;&#1087;&#1086;&#1083;&#1100;.docx" TargetMode="External"/><Relationship Id="rId30" Type="http://schemas.openxmlformats.org/officeDocument/2006/relationships/hyperlink" Target="../../../../Downloads/&#1057;&#1077;&#1088;&#1075;&#1080;&#1086;&#1087;&#1086;&#1083;&#1100;.docx" TargetMode="External"/><Relationship Id="rId35" Type="http://schemas.openxmlformats.org/officeDocument/2006/relationships/hyperlink" Target="consultantplus://offline/ref=FDD762346430BB02F659BE72A13BFFF0DF70B23DB67E20D0FE2E5556CD047F22313FE4B047A6B4B87E272C40F331E6294769EB72C4Y6H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3266</Words>
  <Characters>18619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2025-02-25T05:01:00Z</cp:lastPrinted>
  <dcterms:created xsi:type="dcterms:W3CDTF">2025-05-21T04:01:00Z</dcterms:created>
  <dcterms:modified xsi:type="dcterms:W3CDTF">2025-05-21T04:02:00Z</dcterms:modified>
</cp:coreProperties>
</file>