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31D" w:rsidRDefault="0049031D" w:rsidP="0049031D">
      <w:pPr>
        <w:tabs>
          <w:tab w:val="left" w:pos="6090"/>
        </w:tabs>
        <w:jc w:val="center"/>
        <w:rPr>
          <w:rStyle w:val="FontStyle40"/>
          <w:spacing w:val="0"/>
          <w:sz w:val="28"/>
          <w:szCs w:val="28"/>
        </w:rPr>
      </w:pPr>
      <w:r w:rsidRPr="0049031D">
        <w:rPr>
          <w:sz w:val="28"/>
          <w:szCs w:val="28"/>
        </w:rPr>
        <w:t xml:space="preserve">Администрация </w:t>
      </w:r>
      <w:r w:rsidRPr="0049031D">
        <w:rPr>
          <w:rStyle w:val="FontStyle40"/>
          <w:spacing w:val="0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F33908" w:rsidRDefault="00F33908" w:rsidP="0049031D">
      <w:pPr>
        <w:tabs>
          <w:tab w:val="left" w:pos="6090"/>
        </w:tabs>
        <w:jc w:val="center"/>
        <w:rPr>
          <w:rStyle w:val="FontStyle40"/>
          <w:spacing w:val="0"/>
          <w:sz w:val="28"/>
          <w:szCs w:val="28"/>
        </w:rPr>
      </w:pPr>
    </w:p>
    <w:p w:rsidR="00F33908" w:rsidRPr="0049031D" w:rsidRDefault="00F33908" w:rsidP="0049031D">
      <w:pPr>
        <w:tabs>
          <w:tab w:val="left" w:pos="6090"/>
        </w:tabs>
        <w:jc w:val="center"/>
        <w:rPr>
          <w:rStyle w:val="FontStyle40"/>
          <w:spacing w:val="0"/>
          <w:sz w:val="28"/>
          <w:szCs w:val="28"/>
        </w:rPr>
      </w:pPr>
    </w:p>
    <w:p w:rsidR="00F33908" w:rsidRPr="0049031D" w:rsidRDefault="0049031D" w:rsidP="00F33908">
      <w:pPr>
        <w:tabs>
          <w:tab w:val="left" w:pos="6090"/>
        </w:tabs>
        <w:jc w:val="center"/>
        <w:rPr>
          <w:rStyle w:val="FontStyle40"/>
          <w:spacing w:val="0"/>
          <w:sz w:val="28"/>
          <w:szCs w:val="28"/>
        </w:rPr>
      </w:pPr>
      <w:r w:rsidRPr="0049031D">
        <w:rPr>
          <w:rStyle w:val="FontStyle40"/>
          <w:spacing w:val="0"/>
          <w:sz w:val="28"/>
          <w:szCs w:val="28"/>
        </w:rPr>
        <w:t>Постановление</w:t>
      </w:r>
    </w:p>
    <w:p w:rsidR="00802C3A" w:rsidRDefault="0049031D" w:rsidP="0049031D">
      <w:pPr>
        <w:tabs>
          <w:tab w:val="left" w:pos="6090"/>
        </w:tabs>
        <w:jc w:val="center"/>
        <w:rPr>
          <w:rStyle w:val="FontStyle40"/>
          <w:spacing w:val="0"/>
          <w:sz w:val="28"/>
          <w:szCs w:val="28"/>
        </w:rPr>
      </w:pPr>
      <w:r w:rsidRPr="0049031D">
        <w:rPr>
          <w:rStyle w:val="FontStyle40"/>
          <w:spacing w:val="0"/>
          <w:sz w:val="28"/>
          <w:szCs w:val="28"/>
        </w:rPr>
        <w:t>№224 от 04.08.2022г</w:t>
      </w:r>
    </w:p>
    <w:p w:rsidR="0049031D" w:rsidRPr="00802C3A" w:rsidRDefault="0049031D" w:rsidP="0049031D">
      <w:pPr>
        <w:tabs>
          <w:tab w:val="left" w:pos="6090"/>
        </w:tabs>
        <w:jc w:val="center"/>
        <w:rPr>
          <w:sz w:val="32"/>
          <w:szCs w:val="32"/>
        </w:rPr>
      </w:pPr>
    </w:p>
    <w:p w:rsidR="00802C3A" w:rsidRPr="009E09BE" w:rsidRDefault="00802C3A" w:rsidP="00802C3A">
      <w:pPr>
        <w:pStyle w:val="Style17"/>
        <w:widowControl/>
        <w:spacing w:before="125"/>
        <w:ind w:left="336"/>
        <w:rPr>
          <w:rStyle w:val="FontStyle40"/>
          <w:b/>
          <w:spacing w:val="0"/>
          <w:sz w:val="28"/>
          <w:szCs w:val="28"/>
        </w:rPr>
      </w:pPr>
      <w:r w:rsidRPr="009E09BE">
        <w:rPr>
          <w:rStyle w:val="FontStyle40"/>
          <w:b/>
          <w:spacing w:val="0"/>
          <w:sz w:val="28"/>
          <w:szCs w:val="28"/>
        </w:rPr>
        <w:t>Об установлении нормативов состава сточных вод для объектов абонентов всех организаций, осуществляющих водоотведение с использованием централизованной системы водоотведения (канализации) или технологических зон водоотведения городского поселения город Давлеканово муниципального района Давлекановский район Республики Башкортостан</w:t>
      </w:r>
    </w:p>
    <w:p w:rsidR="00802C3A" w:rsidRPr="009E09BE" w:rsidRDefault="00802C3A" w:rsidP="00802C3A">
      <w:pPr>
        <w:pStyle w:val="Style18"/>
        <w:widowControl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02C3A" w:rsidRPr="009E09BE" w:rsidRDefault="00802C3A" w:rsidP="00802C3A">
      <w:pPr>
        <w:pStyle w:val="Style18"/>
        <w:widowControl/>
        <w:spacing w:before="58" w:line="317" w:lineRule="exact"/>
        <w:rPr>
          <w:rFonts w:ascii="Times New Roman" w:hAnsi="Times New Roman" w:cs="Times New Roman"/>
          <w:sz w:val="28"/>
          <w:szCs w:val="28"/>
        </w:rPr>
      </w:pPr>
      <w:r w:rsidRPr="009E09BE">
        <w:rPr>
          <w:rStyle w:val="FontStyle40"/>
          <w:spacing w:val="0"/>
          <w:sz w:val="28"/>
          <w:szCs w:val="28"/>
        </w:rPr>
        <w:t>Во исполнение Федерального закона от 7 декабря 2011 года № 416-ФЗ «О водоснабжении и водоотведении», постановления Правительства Российской Федерации  от 22 мая 2020 года № 728 «Об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Федерации», постановления Правительства Российской Федерации от 29 июля 2013 № 644 «Об утверждении Правил холодного водоснабжения и водоотведения и о внесении изменений в некоторые акты Правительства Российской Федерации», Закона Республики Башкортостан от 28 июня 2019 года № 116</w:t>
      </w:r>
      <w:r w:rsidRPr="009E09BE">
        <w:rPr>
          <w:rStyle w:val="FontStyle32"/>
          <w:sz w:val="28"/>
          <w:szCs w:val="28"/>
        </w:rPr>
        <w:t xml:space="preserve">-з </w:t>
      </w:r>
      <w:r w:rsidRPr="009E09BE">
        <w:rPr>
          <w:rStyle w:val="FontStyle40"/>
          <w:spacing w:val="0"/>
          <w:sz w:val="28"/>
          <w:szCs w:val="28"/>
        </w:rPr>
        <w:t>«О внесении изменения в Закон Республики Башкортостан «О местном самоуправлении в Республике Башкортостан»,</w:t>
      </w:r>
    </w:p>
    <w:p w:rsidR="00802C3A" w:rsidRPr="009E09BE" w:rsidRDefault="00802C3A" w:rsidP="00802C3A">
      <w:pPr>
        <w:pStyle w:val="Style21"/>
        <w:widowControl/>
        <w:spacing w:before="43" w:line="240" w:lineRule="auto"/>
        <w:jc w:val="center"/>
        <w:rPr>
          <w:rStyle w:val="FontStyle40"/>
          <w:spacing w:val="0"/>
          <w:sz w:val="28"/>
          <w:szCs w:val="28"/>
        </w:rPr>
      </w:pPr>
      <w:r w:rsidRPr="009E09BE">
        <w:rPr>
          <w:rStyle w:val="FontStyle40"/>
          <w:spacing w:val="0"/>
          <w:sz w:val="28"/>
          <w:szCs w:val="28"/>
        </w:rPr>
        <w:t>ПОСТАНОВЛЯЮ:</w:t>
      </w:r>
    </w:p>
    <w:p w:rsidR="00802C3A" w:rsidRPr="009E09BE" w:rsidRDefault="00802C3A" w:rsidP="00802C3A">
      <w:pPr>
        <w:pStyle w:val="Style20"/>
        <w:widowControl/>
        <w:numPr>
          <w:ilvl w:val="0"/>
          <w:numId w:val="2"/>
        </w:numPr>
        <w:tabs>
          <w:tab w:val="left" w:pos="950"/>
        </w:tabs>
        <w:spacing w:before="317" w:line="312" w:lineRule="exact"/>
        <w:rPr>
          <w:rStyle w:val="FontStyle40"/>
          <w:spacing w:val="0"/>
          <w:sz w:val="28"/>
          <w:szCs w:val="28"/>
        </w:rPr>
      </w:pPr>
      <w:r w:rsidRPr="009E09BE">
        <w:rPr>
          <w:rStyle w:val="FontStyle40"/>
          <w:spacing w:val="0"/>
          <w:sz w:val="28"/>
          <w:szCs w:val="28"/>
        </w:rPr>
        <w:t>Установить нормативы состава сточных вод для объектов абонентов всех организаций, осуществляющих водоотведение с использованием централизованной системы водоотведения (канализации) или технологических зон водоотведения городского поселения город Давлеканово муниципального района Давлекановский район Республики Башкортостан, в том числе не являющихся собственниками или иными законными владельцами выпусков сточных вод в водный объект, согласно приложению.</w:t>
      </w:r>
    </w:p>
    <w:p w:rsidR="00802C3A" w:rsidRPr="009E09BE" w:rsidRDefault="00802C3A" w:rsidP="00802C3A">
      <w:pPr>
        <w:pStyle w:val="Style20"/>
        <w:widowControl/>
        <w:numPr>
          <w:ilvl w:val="0"/>
          <w:numId w:val="2"/>
        </w:numPr>
        <w:tabs>
          <w:tab w:val="left" w:pos="950"/>
        </w:tabs>
        <w:spacing w:line="360" w:lineRule="exact"/>
        <w:rPr>
          <w:rStyle w:val="FontStyle40"/>
          <w:spacing w:val="0"/>
          <w:sz w:val="28"/>
          <w:szCs w:val="28"/>
        </w:rPr>
      </w:pPr>
      <w:r w:rsidRPr="009E09BE">
        <w:rPr>
          <w:rStyle w:val="FontStyle40"/>
          <w:spacing w:val="0"/>
          <w:sz w:val="28"/>
          <w:szCs w:val="28"/>
        </w:rPr>
        <w:t>Настоящее постановление вступает в силу в установленном законодательством порядке.</w:t>
      </w:r>
    </w:p>
    <w:p w:rsidR="00E4374E" w:rsidRPr="009E09BE" w:rsidRDefault="00802C3A" w:rsidP="00802C3A">
      <w:pPr>
        <w:pStyle w:val="Style20"/>
        <w:widowControl/>
        <w:tabs>
          <w:tab w:val="left" w:pos="965"/>
        </w:tabs>
        <w:spacing w:before="10" w:after="763" w:line="360" w:lineRule="exact"/>
        <w:ind w:left="701" w:firstLine="0"/>
        <w:jc w:val="left"/>
      </w:pPr>
      <w:r w:rsidRPr="009E09BE">
        <w:rPr>
          <w:rStyle w:val="FontStyle40"/>
          <w:spacing w:val="0"/>
          <w:sz w:val="28"/>
          <w:szCs w:val="28"/>
        </w:rPr>
        <w:t>3.</w:t>
      </w:r>
      <w:r w:rsidRPr="009E09BE">
        <w:rPr>
          <w:rStyle w:val="FontStyle40"/>
          <w:spacing w:val="0"/>
          <w:sz w:val="28"/>
          <w:szCs w:val="28"/>
        </w:rPr>
        <w:tab/>
        <w:t>Контроль за исполнением постановления оставляю за собой.</w:t>
      </w:r>
    </w:p>
    <w:p w:rsidR="0049031D" w:rsidRDefault="00715D9C" w:rsidP="0049031D">
      <w:pPr>
        <w:ind w:left="-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</w:t>
      </w:r>
      <w:r w:rsidR="00E4374E" w:rsidRPr="007A15AF">
        <w:rPr>
          <w:sz w:val="28"/>
          <w:szCs w:val="28"/>
        </w:rPr>
        <w:t xml:space="preserve"> администрации                            </w:t>
      </w:r>
    </w:p>
    <w:p w:rsidR="00E4374E" w:rsidRPr="007A15AF" w:rsidRDefault="00E4374E" w:rsidP="0049031D">
      <w:pPr>
        <w:ind w:left="-567"/>
        <w:jc w:val="right"/>
        <w:rPr>
          <w:sz w:val="28"/>
          <w:szCs w:val="28"/>
        </w:rPr>
      </w:pPr>
      <w:r w:rsidRPr="007A15A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</w:t>
      </w:r>
      <w:r w:rsidR="00715D9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</w:t>
      </w:r>
      <w:proofErr w:type="spellStart"/>
      <w:r w:rsidR="00715D9C">
        <w:rPr>
          <w:sz w:val="28"/>
          <w:szCs w:val="28"/>
        </w:rPr>
        <w:t>Д.Ю.Биктимиров</w:t>
      </w:r>
      <w:proofErr w:type="spellEnd"/>
    </w:p>
    <w:p w:rsidR="00A352E3" w:rsidRDefault="00A352E3" w:rsidP="0049031D">
      <w:pPr>
        <w:tabs>
          <w:tab w:val="left" w:pos="1188"/>
        </w:tabs>
        <w:ind w:left="-567"/>
        <w:jc w:val="right"/>
      </w:pPr>
    </w:p>
    <w:p w:rsidR="00715D9C" w:rsidRDefault="00715D9C" w:rsidP="00802C3A">
      <w:pPr>
        <w:pStyle w:val="Style6"/>
        <w:widowControl/>
        <w:ind w:left="6254"/>
        <w:rPr>
          <w:rStyle w:val="FontStyle41"/>
          <w:sz w:val="24"/>
          <w:szCs w:val="24"/>
        </w:rPr>
      </w:pPr>
    </w:p>
    <w:p w:rsidR="0049031D" w:rsidRDefault="0049031D" w:rsidP="00802C3A">
      <w:pPr>
        <w:pStyle w:val="Style6"/>
        <w:widowControl/>
        <w:ind w:left="6254"/>
        <w:rPr>
          <w:rStyle w:val="FontStyle41"/>
          <w:sz w:val="24"/>
          <w:szCs w:val="24"/>
        </w:rPr>
      </w:pPr>
    </w:p>
    <w:p w:rsidR="0049031D" w:rsidRDefault="0049031D" w:rsidP="00802C3A">
      <w:pPr>
        <w:pStyle w:val="Style6"/>
        <w:widowControl/>
        <w:ind w:left="6254"/>
        <w:rPr>
          <w:rStyle w:val="FontStyle41"/>
          <w:sz w:val="24"/>
          <w:szCs w:val="24"/>
        </w:rPr>
      </w:pPr>
    </w:p>
    <w:p w:rsidR="0049031D" w:rsidRDefault="0049031D" w:rsidP="00802C3A">
      <w:pPr>
        <w:pStyle w:val="Style6"/>
        <w:widowControl/>
        <w:ind w:left="6254"/>
        <w:rPr>
          <w:rStyle w:val="FontStyle41"/>
          <w:sz w:val="24"/>
          <w:szCs w:val="24"/>
        </w:rPr>
      </w:pPr>
    </w:p>
    <w:p w:rsidR="0049031D" w:rsidRDefault="0049031D" w:rsidP="00802C3A">
      <w:pPr>
        <w:pStyle w:val="Style6"/>
        <w:widowControl/>
        <w:ind w:left="6254"/>
        <w:rPr>
          <w:rStyle w:val="FontStyle41"/>
          <w:sz w:val="24"/>
          <w:szCs w:val="24"/>
        </w:rPr>
      </w:pPr>
    </w:p>
    <w:p w:rsidR="0049031D" w:rsidRDefault="0049031D" w:rsidP="00802C3A">
      <w:pPr>
        <w:pStyle w:val="Style6"/>
        <w:widowControl/>
        <w:ind w:left="6254"/>
        <w:rPr>
          <w:rStyle w:val="FontStyle41"/>
          <w:sz w:val="24"/>
          <w:szCs w:val="24"/>
        </w:rPr>
      </w:pPr>
    </w:p>
    <w:p w:rsidR="0049031D" w:rsidRDefault="0049031D" w:rsidP="00802C3A">
      <w:pPr>
        <w:pStyle w:val="Style6"/>
        <w:widowControl/>
        <w:ind w:left="6254"/>
        <w:rPr>
          <w:rStyle w:val="FontStyle41"/>
          <w:sz w:val="24"/>
          <w:szCs w:val="24"/>
        </w:rPr>
      </w:pPr>
    </w:p>
    <w:p w:rsidR="0049031D" w:rsidRDefault="0049031D" w:rsidP="00802C3A">
      <w:pPr>
        <w:pStyle w:val="Style6"/>
        <w:widowControl/>
        <w:ind w:left="6254"/>
        <w:rPr>
          <w:rStyle w:val="FontStyle41"/>
          <w:sz w:val="24"/>
          <w:szCs w:val="24"/>
        </w:rPr>
      </w:pPr>
    </w:p>
    <w:p w:rsidR="00802C3A" w:rsidRPr="00802C3A" w:rsidRDefault="00802C3A" w:rsidP="00802C3A">
      <w:pPr>
        <w:pStyle w:val="Style6"/>
        <w:widowControl/>
        <w:ind w:left="6254"/>
        <w:rPr>
          <w:rStyle w:val="FontStyle41"/>
          <w:sz w:val="24"/>
          <w:szCs w:val="24"/>
        </w:rPr>
      </w:pPr>
      <w:r w:rsidRPr="00802C3A">
        <w:rPr>
          <w:rStyle w:val="FontStyle41"/>
          <w:sz w:val="24"/>
          <w:szCs w:val="24"/>
        </w:rPr>
        <w:t>Приложение</w:t>
      </w:r>
    </w:p>
    <w:p w:rsidR="00802C3A" w:rsidRPr="00802C3A" w:rsidRDefault="00802C3A" w:rsidP="00715D9C">
      <w:pPr>
        <w:pStyle w:val="Style27"/>
        <w:widowControl/>
        <w:ind w:left="6269"/>
        <w:rPr>
          <w:rStyle w:val="FontStyle45"/>
          <w:sz w:val="24"/>
          <w:szCs w:val="24"/>
        </w:rPr>
      </w:pPr>
      <w:r w:rsidRPr="00802C3A">
        <w:rPr>
          <w:rStyle w:val="FontStyle45"/>
          <w:sz w:val="24"/>
          <w:szCs w:val="24"/>
        </w:rPr>
        <w:t xml:space="preserve">к </w:t>
      </w:r>
      <w:r w:rsidR="00715D9C">
        <w:rPr>
          <w:rStyle w:val="FontStyle45"/>
          <w:sz w:val="24"/>
          <w:szCs w:val="24"/>
        </w:rPr>
        <w:t>постановлению администрации ГП город Давлеканово МР Давлекановский район</w:t>
      </w:r>
    </w:p>
    <w:p w:rsidR="00802C3A" w:rsidRPr="00802C3A" w:rsidRDefault="00802C3A" w:rsidP="00802C3A">
      <w:pPr>
        <w:pStyle w:val="Style27"/>
        <w:widowControl/>
        <w:ind w:left="6269"/>
        <w:rPr>
          <w:rStyle w:val="FontStyle45"/>
          <w:sz w:val="24"/>
          <w:szCs w:val="24"/>
        </w:rPr>
      </w:pPr>
      <w:r w:rsidRPr="00802C3A">
        <w:rPr>
          <w:rStyle w:val="FontStyle45"/>
          <w:sz w:val="24"/>
          <w:szCs w:val="24"/>
        </w:rPr>
        <w:t>Республики Башкортостан</w:t>
      </w:r>
    </w:p>
    <w:p w:rsidR="00802C3A" w:rsidRPr="00802C3A" w:rsidRDefault="00802C3A" w:rsidP="00802C3A">
      <w:pPr>
        <w:pStyle w:val="Style27"/>
        <w:widowControl/>
        <w:ind w:left="6254"/>
        <w:rPr>
          <w:rStyle w:val="FontStyle45"/>
          <w:sz w:val="24"/>
          <w:szCs w:val="24"/>
        </w:rPr>
      </w:pPr>
      <w:r w:rsidRPr="00802C3A">
        <w:rPr>
          <w:rStyle w:val="FontStyle45"/>
          <w:sz w:val="24"/>
          <w:szCs w:val="24"/>
        </w:rPr>
        <w:t xml:space="preserve">от </w:t>
      </w:r>
      <w:r w:rsidR="00F33908">
        <w:rPr>
          <w:rStyle w:val="FontStyle45"/>
          <w:sz w:val="24"/>
          <w:szCs w:val="24"/>
        </w:rPr>
        <w:t>04.08.</w:t>
      </w:r>
      <w:bookmarkStart w:id="0" w:name="_GoBack"/>
      <w:bookmarkEnd w:id="0"/>
      <w:r w:rsidRPr="00802C3A">
        <w:rPr>
          <w:rStyle w:val="FontStyle45"/>
          <w:sz w:val="24"/>
          <w:szCs w:val="24"/>
        </w:rPr>
        <w:t xml:space="preserve"> 202</w:t>
      </w:r>
      <w:r>
        <w:rPr>
          <w:rStyle w:val="FontStyle45"/>
          <w:sz w:val="24"/>
          <w:szCs w:val="24"/>
        </w:rPr>
        <w:t>2</w:t>
      </w:r>
      <w:r w:rsidRPr="00802C3A">
        <w:rPr>
          <w:rStyle w:val="FontStyle45"/>
          <w:sz w:val="24"/>
          <w:szCs w:val="24"/>
        </w:rPr>
        <w:t xml:space="preserve"> года</w:t>
      </w:r>
    </w:p>
    <w:p w:rsidR="00802C3A" w:rsidRPr="00802C3A" w:rsidRDefault="00802C3A" w:rsidP="00802C3A">
      <w:pPr>
        <w:pStyle w:val="Style27"/>
        <w:widowControl/>
        <w:ind w:left="6259"/>
        <w:rPr>
          <w:rStyle w:val="FontStyle45"/>
          <w:sz w:val="24"/>
          <w:szCs w:val="24"/>
        </w:rPr>
      </w:pPr>
      <w:r w:rsidRPr="00802C3A">
        <w:rPr>
          <w:rStyle w:val="FontStyle45"/>
          <w:sz w:val="24"/>
          <w:szCs w:val="24"/>
        </w:rPr>
        <w:t xml:space="preserve">№ </w:t>
      </w:r>
      <w:r w:rsidR="00F33908">
        <w:rPr>
          <w:rStyle w:val="FontStyle45"/>
          <w:sz w:val="24"/>
          <w:szCs w:val="24"/>
        </w:rPr>
        <w:t>224</w:t>
      </w:r>
    </w:p>
    <w:p w:rsidR="00802C3A" w:rsidRPr="00802C3A" w:rsidRDefault="00802C3A" w:rsidP="00802C3A">
      <w:pPr>
        <w:pStyle w:val="Style17"/>
        <w:widowControl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02C3A" w:rsidRPr="009E09BE" w:rsidRDefault="00802C3A" w:rsidP="00802C3A">
      <w:pPr>
        <w:pStyle w:val="Style17"/>
        <w:widowControl/>
        <w:spacing w:before="82"/>
        <w:rPr>
          <w:rStyle w:val="FontStyle40"/>
          <w:spacing w:val="0"/>
          <w:sz w:val="28"/>
          <w:szCs w:val="28"/>
        </w:rPr>
      </w:pPr>
      <w:r w:rsidRPr="009E09BE">
        <w:rPr>
          <w:rStyle w:val="FontStyle40"/>
          <w:spacing w:val="0"/>
          <w:sz w:val="28"/>
          <w:szCs w:val="28"/>
        </w:rPr>
        <w:t>Нормативы состава сточных вод для объектов абонентов всех организаций, осуществляющих водоотведение с использованием централизованной системы водоотведения (канализации) или технологических зон водоотведения городского поселения город Давлеканово муниципального района Давлекановский район Республики Башкортостан, в том числе не являющихся собственниками или иными законными владельцами выпусков сточных вод в водный объект</w:t>
      </w:r>
    </w:p>
    <w:p w:rsidR="00802C3A" w:rsidRPr="009E09BE" w:rsidRDefault="00802C3A" w:rsidP="00802C3A">
      <w:pPr>
        <w:spacing w:after="298" w:line="1" w:lineRule="exact"/>
        <w:rPr>
          <w:sz w:val="28"/>
          <w:szCs w:val="28"/>
        </w:rPr>
      </w:pPr>
    </w:p>
    <w:tbl>
      <w:tblPr>
        <w:tblW w:w="985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7"/>
        <w:gridCol w:w="4829"/>
        <w:gridCol w:w="4483"/>
      </w:tblGrid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№ п/п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ind w:left="1157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Загрязняющее вещество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5" w:lineRule="exact"/>
              <w:ind w:left="355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Принятый для утверждения норматив водоотведения, мг/</w:t>
            </w:r>
            <w:proofErr w:type="spellStart"/>
            <w:r w:rsidRPr="009E09BE">
              <w:rPr>
                <w:rStyle w:val="FontStyle45"/>
                <w:sz w:val="24"/>
                <w:szCs w:val="24"/>
              </w:rPr>
              <w:t>дмЗ</w:t>
            </w:r>
            <w:proofErr w:type="spellEnd"/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ХПК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467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2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74247E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Б</w:t>
            </w:r>
            <w:r w:rsidR="00802C3A" w:rsidRPr="009E09BE">
              <w:rPr>
                <w:rStyle w:val="FontStyle45"/>
                <w:sz w:val="24"/>
                <w:szCs w:val="24"/>
              </w:rPr>
              <w:t>ПК полное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120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3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Взвешенные веществ</w:t>
            </w:r>
            <w:r w:rsidR="0074247E" w:rsidRPr="009E09BE">
              <w:rPr>
                <w:rStyle w:val="FontStyle45"/>
                <w:sz w:val="24"/>
                <w:szCs w:val="24"/>
              </w:rPr>
              <w:t>а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300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4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Аммоний-ион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74247E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31,</w:t>
            </w:r>
            <w:r w:rsidR="00802C3A" w:rsidRPr="009E09BE">
              <w:rPr>
                <w:rStyle w:val="FontStyle45"/>
                <w:sz w:val="24"/>
                <w:szCs w:val="24"/>
              </w:rPr>
              <w:t>38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5"/>
              <w:widowControl/>
              <w:rPr>
                <w:rStyle w:val="FontStyle38"/>
                <w:spacing w:val="0"/>
                <w:sz w:val="24"/>
                <w:szCs w:val="24"/>
                <w:vertAlign w:val="superscript"/>
                <w:lang w:eastAsia="en-US"/>
              </w:rPr>
            </w:pPr>
            <w:r w:rsidRPr="009E09BE">
              <w:rPr>
                <w:rStyle w:val="FontStyle38"/>
                <w:spacing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Нефтепродукты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2,72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6"/>
              <w:widowControl/>
              <w:rPr>
                <w:rStyle w:val="FontStyle46"/>
                <w:rFonts w:ascii="Times New Roman" w:hAnsi="Times New Roman" w:cs="Times New Roman"/>
                <w:sz w:val="24"/>
                <w:szCs w:val="24"/>
              </w:rPr>
            </w:pPr>
            <w:r w:rsidRPr="009E09BE">
              <w:rPr>
                <w:rStyle w:val="FontStyle46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74247E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АС</w:t>
            </w:r>
            <w:r w:rsidR="00802C3A" w:rsidRPr="009E09BE">
              <w:rPr>
                <w:rStyle w:val="FontStyle45"/>
                <w:sz w:val="24"/>
                <w:szCs w:val="24"/>
              </w:rPr>
              <w:t>ПАВ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4,90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7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Фенол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0,0123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802C3A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8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Железо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2,30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9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Медь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0,007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3"/>
              <w:widowControl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 xml:space="preserve"> 10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Цинк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0,038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8"/>
              <w:widowControl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Хром трехвалентный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0,01</w:t>
            </w:r>
          </w:p>
        </w:tc>
      </w:tr>
      <w:tr w:rsidR="00802C3A" w:rsidRPr="009E09BE" w:rsidTr="00802C3A">
        <w:trPr>
          <w:trHeight w:val="385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12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802C3A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Хром шестивалентный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0,01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13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74247E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Н</w:t>
            </w:r>
            <w:r w:rsidR="00802C3A" w:rsidRPr="009E09BE">
              <w:rPr>
                <w:rStyle w:val="FontStyle45"/>
                <w:sz w:val="24"/>
                <w:szCs w:val="24"/>
              </w:rPr>
              <w:t>икель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0,0038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14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Кадмий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0,0009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15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Свинец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0,0024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16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Сульфат-анион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112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17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Хлорид-анион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133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18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Фосфаты (по фосфору)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0,2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19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Сухой остаток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827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20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Алюминий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0,392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21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Марганец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0,015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19"/>
              <w:widowControl/>
              <w:rPr>
                <w:rFonts w:ascii="Times New Roman" w:hAnsi="Times New Roman" w:cs="Times New Roman"/>
              </w:rPr>
            </w:pPr>
            <w:r w:rsidRPr="009E09B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Формальдегид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0,042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23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Хлороформ (</w:t>
            </w:r>
            <w:proofErr w:type="spellStart"/>
            <w:r w:rsidRPr="009E09BE">
              <w:rPr>
                <w:rStyle w:val="FontStyle45"/>
                <w:sz w:val="24"/>
                <w:szCs w:val="24"/>
              </w:rPr>
              <w:t>трихлорметан</w:t>
            </w:r>
            <w:proofErr w:type="spellEnd"/>
            <w:r w:rsidRPr="009E09BE">
              <w:rPr>
                <w:rStyle w:val="FontStyle45"/>
                <w:sz w:val="24"/>
                <w:szCs w:val="24"/>
              </w:rPr>
              <w:t>)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0,00263</w:t>
            </w:r>
          </w:p>
        </w:tc>
      </w:tr>
      <w:tr w:rsidR="00802C3A" w:rsidRPr="009E09BE" w:rsidTr="00802C3A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24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jc w:val="left"/>
              <w:rPr>
                <w:rStyle w:val="FontStyle45"/>
                <w:sz w:val="24"/>
                <w:szCs w:val="24"/>
              </w:rPr>
            </w:pPr>
            <w:proofErr w:type="spellStart"/>
            <w:r w:rsidRPr="009E09BE">
              <w:rPr>
                <w:rStyle w:val="FontStyle45"/>
                <w:sz w:val="24"/>
                <w:szCs w:val="24"/>
              </w:rPr>
              <w:t>Тетрахлорметан</w:t>
            </w:r>
            <w:proofErr w:type="spellEnd"/>
            <w:r w:rsidRPr="009E09BE">
              <w:rPr>
                <w:rStyle w:val="FontStyle45"/>
                <w:sz w:val="24"/>
                <w:szCs w:val="24"/>
              </w:rPr>
              <w:t xml:space="preserve"> (четырёххлористый углерод)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C3A" w:rsidRPr="009E09BE" w:rsidRDefault="00802C3A" w:rsidP="007046C3">
            <w:pPr>
              <w:pStyle w:val="Style22"/>
              <w:widowControl/>
              <w:spacing w:line="240" w:lineRule="auto"/>
              <w:rPr>
                <w:rStyle w:val="FontStyle45"/>
                <w:sz w:val="24"/>
                <w:szCs w:val="24"/>
              </w:rPr>
            </w:pPr>
            <w:r w:rsidRPr="009E09BE">
              <w:rPr>
                <w:rStyle w:val="FontStyle45"/>
                <w:sz w:val="24"/>
                <w:szCs w:val="24"/>
              </w:rPr>
              <w:t>0,00006</w:t>
            </w:r>
          </w:p>
        </w:tc>
      </w:tr>
    </w:tbl>
    <w:p w:rsidR="00802C3A" w:rsidRPr="009E09BE" w:rsidRDefault="00802C3A" w:rsidP="00802C3A">
      <w:pPr>
        <w:pStyle w:val="Style4"/>
        <w:widowControl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02C3A" w:rsidRPr="009E09BE" w:rsidRDefault="00802C3A" w:rsidP="00802C3A">
      <w:pPr>
        <w:pStyle w:val="Style4"/>
        <w:widowControl/>
        <w:spacing w:before="19" w:line="245" w:lineRule="exact"/>
        <w:rPr>
          <w:rStyle w:val="FontStyle45"/>
          <w:sz w:val="24"/>
          <w:szCs w:val="24"/>
        </w:rPr>
      </w:pPr>
      <w:r w:rsidRPr="009E09BE">
        <w:rPr>
          <w:rStyle w:val="FontStyle45"/>
          <w:sz w:val="24"/>
          <w:szCs w:val="24"/>
        </w:rPr>
        <w:t>В случае, если сточные воды, принимаемые от абонента в централизованную систему водоотведения (канализации), содержат загрязняющие вещества, концентрация которы</w:t>
      </w:r>
      <w:r w:rsidR="0074247E" w:rsidRPr="009E09BE">
        <w:rPr>
          <w:rStyle w:val="FontStyle45"/>
          <w:sz w:val="24"/>
          <w:szCs w:val="24"/>
        </w:rPr>
        <w:t xml:space="preserve">х превышает установленные нормативы </w:t>
      </w:r>
      <w:r w:rsidRPr="009E09BE">
        <w:rPr>
          <w:rStyle w:val="FontStyle45"/>
          <w:sz w:val="24"/>
          <w:szCs w:val="24"/>
        </w:rPr>
        <w:t>состава сточных вод, абонент обязан внести организации, осуществляющей водоотведение, плату за сброс загрязняющих веществ в составе сточных вод сверх установленных нормативов состава сточных вод в порядке, установленном Правилами холодного водоснабжения и водоотведения, утвержденными постановлением Правительства Российской Федерации от 29 июля 2013 года №644.</w:t>
      </w:r>
    </w:p>
    <w:p w:rsidR="00802C3A" w:rsidRPr="0074247E" w:rsidRDefault="00802C3A" w:rsidP="00E4374E">
      <w:pPr>
        <w:tabs>
          <w:tab w:val="left" w:pos="1188"/>
        </w:tabs>
        <w:ind w:left="-567"/>
        <w:rPr>
          <w:szCs w:val="24"/>
        </w:rPr>
      </w:pPr>
    </w:p>
    <w:sectPr w:rsidR="00802C3A" w:rsidRPr="0074247E" w:rsidSect="00715D9C">
      <w:pgSz w:w="11906" w:h="16838"/>
      <w:pgMar w:top="540" w:right="850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702DA"/>
    <w:multiLevelType w:val="singleLevel"/>
    <w:tmpl w:val="F9E203A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8034D80"/>
    <w:multiLevelType w:val="hybridMultilevel"/>
    <w:tmpl w:val="2C60B29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E3"/>
    <w:rsid w:val="0049031D"/>
    <w:rsid w:val="00627CEC"/>
    <w:rsid w:val="00715D9C"/>
    <w:rsid w:val="0074247E"/>
    <w:rsid w:val="00802C3A"/>
    <w:rsid w:val="009E09BE"/>
    <w:rsid w:val="00A352E3"/>
    <w:rsid w:val="00E34452"/>
    <w:rsid w:val="00E4374E"/>
    <w:rsid w:val="00F3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C921"/>
  <w15:docId w15:val="{0ABAB082-3B72-43C6-AD4C-5623FAE5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352E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C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C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37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802C3A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Arial Unicode MS" w:eastAsia="Arial Unicode MS" w:hAnsiTheme="minorHAnsi" w:cs="Arial Unicode MS"/>
      <w:szCs w:val="24"/>
    </w:rPr>
  </w:style>
  <w:style w:type="paragraph" w:customStyle="1" w:styleId="Style18">
    <w:name w:val="Style18"/>
    <w:basedOn w:val="a"/>
    <w:uiPriority w:val="99"/>
    <w:rsid w:val="00802C3A"/>
    <w:pPr>
      <w:widowControl w:val="0"/>
      <w:autoSpaceDE w:val="0"/>
      <w:autoSpaceDN w:val="0"/>
      <w:adjustRightInd w:val="0"/>
      <w:spacing w:line="318" w:lineRule="exact"/>
      <w:ind w:firstLine="672"/>
      <w:jc w:val="both"/>
    </w:pPr>
    <w:rPr>
      <w:rFonts w:ascii="Arial Unicode MS" w:eastAsia="Arial Unicode MS" w:hAnsiTheme="minorHAnsi" w:cs="Arial Unicode MS"/>
      <w:szCs w:val="24"/>
    </w:rPr>
  </w:style>
  <w:style w:type="paragraph" w:customStyle="1" w:styleId="Style20">
    <w:name w:val="Style20"/>
    <w:basedOn w:val="a"/>
    <w:uiPriority w:val="99"/>
    <w:rsid w:val="00802C3A"/>
    <w:pPr>
      <w:widowControl w:val="0"/>
      <w:autoSpaceDE w:val="0"/>
      <w:autoSpaceDN w:val="0"/>
      <w:adjustRightInd w:val="0"/>
      <w:spacing w:line="316" w:lineRule="exact"/>
      <w:ind w:firstLine="686"/>
      <w:jc w:val="both"/>
    </w:pPr>
    <w:rPr>
      <w:rFonts w:ascii="Arial Unicode MS" w:eastAsia="Arial Unicode MS" w:hAnsiTheme="minorHAnsi" w:cs="Arial Unicode MS"/>
      <w:szCs w:val="24"/>
    </w:rPr>
  </w:style>
  <w:style w:type="paragraph" w:customStyle="1" w:styleId="Style21">
    <w:name w:val="Style21"/>
    <w:basedOn w:val="a"/>
    <w:uiPriority w:val="99"/>
    <w:rsid w:val="00802C3A"/>
    <w:pPr>
      <w:widowControl w:val="0"/>
      <w:autoSpaceDE w:val="0"/>
      <w:autoSpaceDN w:val="0"/>
      <w:adjustRightInd w:val="0"/>
      <w:spacing w:line="325" w:lineRule="exact"/>
    </w:pPr>
    <w:rPr>
      <w:rFonts w:ascii="Arial Unicode MS" w:eastAsia="Arial Unicode MS" w:hAnsiTheme="minorHAnsi" w:cs="Arial Unicode MS"/>
      <w:szCs w:val="24"/>
    </w:rPr>
  </w:style>
  <w:style w:type="character" w:customStyle="1" w:styleId="FontStyle32">
    <w:name w:val="Font Style32"/>
    <w:basedOn w:val="a0"/>
    <w:uiPriority w:val="99"/>
    <w:rsid w:val="00802C3A"/>
    <w:rPr>
      <w:rFonts w:ascii="Times New Roman" w:hAnsi="Times New Roman" w:cs="Times New Roman"/>
      <w:sz w:val="18"/>
      <w:szCs w:val="18"/>
    </w:rPr>
  </w:style>
  <w:style w:type="character" w:customStyle="1" w:styleId="FontStyle40">
    <w:name w:val="Font Style40"/>
    <w:basedOn w:val="a0"/>
    <w:uiPriority w:val="99"/>
    <w:rsid w:val="00802C3A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4">
    <w:name w:val="Style4"/>
    <w:basedOn w:val="a"/>
    <w:uiPriority w:val="99"/>
    <w:rsid w:val="00802C3A"/>
    <w:pPr>
      <w:widowControl w:val="0"/>
      <w:autoSpaceDE w:val="0"/>
      <w:autoSpaceDN w:val="0"/>
      <w:adjustRightInd w:val="0"/>
      <w:spacing w:line="246" w:lineRule="exact"/>
      <w:ind w:firstLine="336"/>
      <w:jc w:val="both"/>
    </w:pPr>
    <w:rPr>
      <w:rFonts w:ascii="Arial Unicode MS" w:eastAsia="Arial Unicode MS" w:hAnsiTheme="minorHAnsi" w:cs="Arial Unicode MS"/>
      <w:szCs w:val="24"/>
    </w:rPr>
  </w:style>
  <w:style w:type="paragraph" w:customStyle="1" w:styleId="Style6">
    <w:name w:val="Style6"/>
    <w:basedOn w:val="a"/>
    <w:uiPriority w:val="99"/>
    <w:rsid w:val="00802C3A"/>
    <w:pPr>
      <w:widowControl w:val="0"/>
      <w:autoSpaceDE w:val="0"/>
      <w:autoSpaceDN w:val="0"/>
      <w:adjustRightInd w:val="0"/>
    </w:pPr>
    <w:rPr>
      <w:rFonts w:ascii="Arial Unicode MS" w:eastAsia="Arial Unicode MS" w:hAnsiTheme="minorHAnsi" w:cs="Arial Unicode MS"/>
      <w:szCs w:val="24"/>
    </w:rPr>
  </w:style>
  <w:style w:type="paragraph" w:customStyle="1" w:styleId="Style19">
    <w:name w:val="Style19"/>
    <w:basedOn w:val="a"/>
    <w:uiPriority w:val="99"/>
    <w:rsid w:val="00802C3A"/>
    <w:pPr>
      <w:widowControl w:val="0"/>
      <w:autoSpaceDE w:val="0"/>
      <w:autoSpaceDN w:val="0"/>
      <w:adjustRightInd w:val="0"/>
    </w:pPr>
    <w:rPr>
      <w:rFonts w:ascii="Arial Unicode MS" w:eastAsia="Arial Unicode MS" w:hAnsiTheme="minorHAnsi" w:cs="Arial Unicode MS"/>
      <w:szCs w:val="24"/>
    </w:rPr>
  </w:style>
  <w:style w:type="paragraph" w:customStyle="1" w:styleId="Style22">
    <w:name w:val="Style22"/>
    <w:basedOn w:val="a"/>
    <w:uiPriority w:val="99"/>
    <w:rsid w:val="00802C3A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Arial Unicode MS" w:eastAsia="Arial Unicode MS" w:hAnsiTheme="minorHAnsi" w:cs="Arial Unicode MS"/>
      <w:szCs w:val="24"/>
    </w:rPr>
  </w:style>
  <w:style w:type="paragraph" w:customStyle="1" w:styleId="Style23">
    <w:name w:val="Style23"/>
    <w:basedOn w:val="a"/>
    <w:uiPriority w:val="99"/>
    <w:rsid w:val="00802C3A"/>
    <w:pPr>
      <w:widowControl w:val="0"/>
      <w:autoSpaceDE w:val="0"/>
      <w:autoSpaceDN w:val="0"/>
      <w:adjustRightInd w:val="0"/>
    </w:pPr>
    <w:rPr>
      <w:rFonts w:ascii="Arial Unicode MS" w:eastAsia="Arial Unicode MS" w:hAnsiTheme="minorHAnsi" w:cs="Arial Unicode MS"/>
      <w:szCs w:val="24"/>
    </w:rPr>
  </w:style>
  <w:style w:type="paragraph" w:customStyle="1" w:styleId="Style24">
    <w:name w:val="Style24"/>
    <w:basedOn w:val="a"/>
    <w:uiPriority w:val="99"/>
    <w:rsid w:val="00802C3A"/>
    <w:pPr>
      <w:widowControl w:val="0"/>
      <w:autoSpaceDE w:val="0"/>
      <w:autoSpaceDN w:val="0"/>
      <w:adjustRightInd w:val="0"/>
    </w:pPr>
    <w:rPr>
      <w:rFonts w:ascii="Arial Unicode MS" w:eastAsia="Arial Unicode MS" w:hAnsiTheme="minorHAnsi" w:cs="Arial Unicode MS"/>
      <w:szCs w:val="24"/>
    </w:rPr>
  </w:style>
  <w:style w:type="paragraph" w:customStyle="1" w:styleId="Style25">
    <w:name w:val="Style25"/>
    <w:basedOn w:val="a"/>
    <w:uiPriority w:val="99"/>
    <w:rsid w:val="00802C3A"/>
    <w:pPr>
      <w:widowControl w:val="0"/>
      <w:autoSpaceDE w:val="0"/>
      <w:autoSpaceDN w:val="0"/>
      <w:adjustRightInd w:val="0"/>
    </w:pPr>
    <w:rPr>
      <w:rFonts w:ascii="Arial Unicode MS" w:eastAsia="Arial Unicode MS" w:hAnsiTheme="minorHAnsi" w:cs="Arial Unicode MS"/>
      <w:szCs w:val="24"/>
    </w:rPr>
  </w:style>
  <w:style w:type="paragraph" w:customStyle="1" w:styleId="Style26">
    <w:name w:val="Style26"/>
    <w:basedOn w:val="a"/>
    <w:uiPriority w:val="99"/>
    <w:rsid w:val="00802C3A"/>
    <w:pPr>
      <w:widowControl w:val="0"/>
      <w:autoSpaceDE w:val="0"/>
      <w:autoSpaceDN w:val="0"/>
      <w:adjustRightInd w:val="0"/>
    </w:pPr>
    <w:rPr>
      <w:rFonts w:ascii="Arial Unicode MS" w:eastAsia="Arial Unicode MS" w:hAnsiTheme="minorHAnsi" w:cs="Arial Unicode MS"/>
      <w:szCs w:val="24"/>
    </w:rPr>
  </w:style>
  <w:style w:type="paragraph" w:customStyle="1" w:styleId="Style27">
    <w:name w:val="Style27"/>
    <w:basedOn w:val="a"/>
    <w:uiPriority w:val="99"/>
    <w:rsid w:val="00802C3A"/>
    <w:pPr>
      <w:widowControl w:val="0"/>
      <w:autoSpaceDE w:val="0"/>
      <w:autoSpaceDN w:val="0"/>
      <w:adjustRightInd w:val="0"/>
    </w:pPr>
    <w:rPr>
      <w:rFonts w:ascii="Arial Unicode MS" w:eastAsia="Arial Unicode MS" w:hAnsiTheme="minorHAnsi" w:cs="Arial Unicode MS"/>
      <w:szCs w:val="24"/>
    </w:rPr>
  </w:style>
  <w:style w:type="paragraph" w:customStyle="1" w:styleId="Style28">
    <w:name w:val="Style28"/>
    <w:basedOn w:val="a"/>
    <w:uiPriority w:val="99"/>
    <w:rsid w:val="00802C3A"/>
    <w:pPr>
      <w:widowControl w:val="0"/>
      <w:autoSpaceDE w:val="0"/>
      <w:autoSpaceDN w:val="0"/>
      <w:adjustRightInd w:val="0"/>
    </w:pPr>
    <w:rPr>
      <w:rFonts w:ascii="Arial Unicode MS" w:eastAsia="Arial Unicode MS" w:hAnsiTheme="minorHAnsi" w:cs="Arial Unicode MS"/>
      <w:szCs w:val="24"/>
    </w:rPr>
  </w:style>
  <w:style w:type="character" w:customStyle="1" w:styleId="FontStyle38">
    <w:name w:val="Font Style38"/>
    <w:basedOn w:val="a0"/>
    <w:uiPriority w:val="99"/>
    <w:rsid w:val="00802C3A"/>
    <w:rPr>
      <w:rFonts w:ascii="Times New Roman" w:hAnsi="Times New Roman" w:cs="Times New Roman"/>
      <w:spacing w:val="10"/>
      <w:sz w:val="26"/>
      <w:szCs w:val="26"/>
    </w:rPr>
  </w:style>
  <w:style w:type="character" w:customStyle="1" w:styleId="FontStyle41">
    <w:name w:val="Font Style41"/>
    <w:basedOn w:val="a0"/>
    <w:uiPriority w:val="99"/>
    <w:rsid w:val="00802C3A"/>
    <w:rPr>
      <w:rFonts w:ascii="Times New Roman" w:hAnsi="Times New Roman" w:cs="Times New Roman"/>
      <w:sz w:val="22"/>
      <w:szCs w:val="22"/>
    </w:rPr>
  </w:style>
  <w:style w:type="character" w:customStyle="1" w:styleId="FontStyle42">
    <w:name w:val="Font Style42"/>
    <w:basedOn w:val="a0"/>
    <w:uiPriority w:val="99"/>
    <w:rsid w:val="00802C3A"/>
    <w:rPr>
      <w:rFonts w:ascii="Times New Roman" w:hAnsi="Times New Roman" w:cs="Times New Roman"/>
      <w:sz w:val="20"/>
      <w:szCs w:val="20"/>
    </w:rPr>
  </w:style>
  <w:style w:type="character" w:customStyle="1" w:styleId="FontStyle43">
    <w:name w:val="Font Style43"/>
    <w:basedOn w:val="a0"/>
    <w:uiPriority w:val="99"/>
    <w:rsid w:val="00802C3A"/>
    <w:rPr>
      <w:rFonts w:ascii="Arial Unicode MS" w:eastAsia="Arial Unicode MS" w:cs="Arial Unicode MS"/>
      <w:i/>
      <w:iCs/>
      <w:sz w:val="10"/>
      <w:szCs w:val="10"/>
    </w:rPr>
  </w:style>
  <w:style w:type="character" w:customStyle="1" w:styleId="FontStyle44">
    <w:name w:val="Font Style44"/>
    <w:basedOn w:val="a0"/>
    <w:uiPriority w:val="99"/>
    <w:rsid w:val="00802C3A"/>
    <w:rPr>
      <w:rFonts w:ascii="Times New Roman" w:hAnsi="Times New Roman" w:cs="Times New Roman"/>
      <w:b/>
      <w:bCs/>
      <w:w w:val="30"/>
      <w:sz w:val="16"/>
      <w:szCs w:val="16"/>
    </w:rPr>
  </w:style>
  <w:style w:type="character" w:customStyle="1" w:styleId="FontStyle45">
    <w:name w:val="Font Style45"/>
    <w:basedOn w:val="a0"/>
    <w:uiPriority w:val="99"/>
    <w:rsid w:val="00802C3A"/>
    <w:rPr>
      <w:rFonts w:ascii="Times New Roman" w:hAnsi="Times New Roman" w:cs="Times New Roman"/>
      <w:sz w:val="18"/>
      <w:szCs w:val="18"/>
    </w:rPr>
  </w:style>
  <w:style w:type="character" w:customStyle="1" w:styleId="FontStyle46">
    <w:name w:val="Font Style46"/>
    <w:basedOn w:val="a0"/>
    <w:uiPriority w:val="99"/>
    <w:rsid w:val="00802C3A"/>
    <w:rPr>
      <w:rFonts w:ascii="MS Reference Sans Serif" w:hAnsi="MS Reference Sans Serif" w:cs="MS Reference Sans Serif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Постановления.doc</vt:lpstr>
    </vt:vector>
  </TitlesOfParts>
  <Company>Microsoft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Постановления.doc</dc:title>
  <dc:creator>Айслу</dc:creator>
  <cp:lastModifiedBy>user</cp:lastModifiedBy>
  <cp:revision>2</cp:revision>
  <cp:lastPrinted>2022-08-09T06:44:00Z</cp:lastPrinted>
  <dcterms:created xsi:type="dcterms:W3CDTF">2022-08-26T06:20:00Z</dcterms:created>
  <dcterms:modified xsi:type="dcterms:W3CDTF">2022-08-26T06:20:00Z</dcterms:modified>
</cp:coreProperties>
</file>