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32DFA2" w14:textId="77777777" w:rsidR="00557A5A" w:rsidRPr="00F1445F" w:rsidRDefault="00557A5A" w:rsidP="001E3EA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ABA0DD0" w14:textId="77777777" w:rsidR="00D94CE8" w:rsidRPr="00F1445F" w:rsidRDefault="00D94CE8" w:rsidP="001E3EA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1445F">
        <w:rPr>
          <w:rFonts w:ascii="Times New Roman" w:hAnsi="Times New Roman"/>
          <w:sz w:val="28"/>
          <w:szCs w:val="28"/>
        </w:rPr>
        <w:t>ПРОЕКТ</w:t>
      </w:r>
    </w:p>
    <w:p w14:paraId="3EB0B4BC" w14:textId="63CF27AA" w:rsidR="00BD3CF7" w:rsidRDefault="00B218B0" w:rsidP="001E3EA9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F1445F">
        <w:rPr>
          <w:rFonts w:ascii="Times New Roman" w:hAnsi="Times New Roman"/>
          <w:noProof/>
          <w:sz w:val="28"/>
          <w:szCs w:val="28"/>
        </w:rPr>
        <w:t xml:space="preserve">Совет </w:t>
      </w:r>
      <w:bookmarkStart w:id="0" w:name="_Hlk238553209"/>
      <w:r w:rsidR="00E20D0E">
        <w:rPr>
          <w:rFonts w:ascii="Times New Roman" w:hAnsi="Times New Roman"/>
          <w:noProof/>
          <w:sz w:val="28"/>
          <w:szCs w:val="28"/>
        </w:rPr>
        <w:t xml:space="preserve">городского поселения город Давлеканово </w:t>
      </w:r>
      <w:bookmarkEnd w:id="0"/>
      <w:r w:rsidRPr="00F1445F">
        <w:rPr>
          <w:rFonts w:ascii="Times New Roman" w:hAnsi="Times New Roman"/>
          <w:noProof/>
          <w:sz w:val="28"/>
          <w:szCs w:val="28"/>
        </w:rPr>
        <w:t xml:space="preserve">муниципального района </w:t>
      </w:r>
    </w:p>
    <w:p w14:paraId="1C1277C6" w14:textId="77777777" w:rsidR="00B218B0" w:rsidRPr="00F1445F" w:rsidRDefault="00B218B0" w:rsidP="001E3EA9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F1445F">
        <w:rPr>
          <w:rFonts w:ascii="Times New Roman" w:hAnsi="Times New Roman"/>
          <w:noProof/>
          <w:sz w:val="28"/>
          <w:szCs w:val="28"/>
        </w:rPr>
        <w:t>Давлекановский район Республики Башкорторстан</w:t>
      </w:r>
    </w:p>
    <w:p w14:paraId="0B89BADA" w14:textId="77777777" w:rsidR="00B218B0" w:rsidRPr="00F1445F" w:rsidRDefault="00B218B0" w:rsidP="001E3EA9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14:paraId="3DD20175" w14:textId="77777777" w:rsidR="00B218B0" w:rsidRPr="00F1445F" w:rsidRDefault="00B218B0" w:rsidP="001E3EA9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F1445F">
        <w:rPr>
          <w:rFonts w:ascii="Times New Roman" w:hAnsi="Times New Roman"/>
          <w:noProof/>
          <w:sz w:val="28"/>
          <w:szCs w:val="28"/>
        </w:rPr>
        <w:t>РЕШЕНИЕ</w:t>
      </w:r>
    </w:p>
    <w:p w14:paraId="3C8EAB30" w14:textId="77777777" w:rsidR="00B218B0" w:rsidRPr="00F1445F" w:rsidRDefault="00B218B0" w:rsidP="001E3EA9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14:paraId="484A276E" w14:textId="13447595" w:rsidR="00B218B0" w:rsidRPr="00F1445F" w:rsidRDefault="00B218B0" w:rsidP="001E3EA9">
      <w:pPr>
        <w:keepNext/>
        <w:spacing w:after="0" w:line="240" w:lineRule="auto"/>
        <w:ind w:firstLine="426"/>
        <w:jc w:val="center"/>
        <w:outlineLvl w:val="5"/>
        <w:rPr>
          <w:rFonts w:ascii="Times New Roman" w:eastAsia="Calibri" w:hAnsi="Times New Roman"/>
          <w:sz w:val="28"/>
          <w:szCs w:val="28"/>
        </w:rPr>
      </w:pPr>
      <w:r w:rsidRPr="00F1445F">
        <w:rPr>
          <w:rFonts w:ascii="Times New Roman" w:hAnsi="Times New Roman"/>
          <w:sz w:val="28"/>
          <w:szCs w:val="28"/>
        </w:rPr>
        <w:t xml:space="preserve">О внесении изменений в </w:t>
      </w:r>
      <w:r w:rsidR="004C6260" w:rsidRPr="00F1445F">
        <w:rPr>
          <w:rFonts w:ascii="Times New Roman" w:hAnsi="Times New Roman"/>
          <w:sz w:val="28"/>
          <w:szCs w:val="28"/>
        </w:rPr>
        <w:t>П</w:t>
      </w:r>
      <w:r w:rsidR="004C6260" w:rsidRPr="00F1445F">
        <w:rPr>
          <w:rFonts w:ascii="Times New Roman" w:hAnsi="Times New Roman"/>
          <w:bCs/>
          <w:sz w:val="28"/>
          <w:szCs w:val="28"/>
        </w:rPr>
        <w:t xml:space="preserve">орядок </w:t>
      </w:r>
      <w:r w:rsidR="004E17AD">
        <w:rPr>
          <w:rFonts w:ascii="Times New Roman" w:hAnsi="Times New Roman"/>
          <w:bCs/>
          <w:sz w:val="28"/>
          <w:szCs w:val="28"/>
        </w:rPr>
        <w:t>определения цены и оплаты земельных участков, находящихся в муниципальной собственности</w:t>
      </w:r>
      <w:r w:rsidR="00E20D0E">
        <w:rPr>
          <w:rFonts w:ascii="Times New Roman" w:hAnsi="Times New Roman"/>
          <w:bCs/>
          <w:sz w:val="28"/>
          <w:szCs w:val="28"/>
        </w:rPr>
        <w:t xml:space="preserve"> </w:t>
      </w:r>
      <w:r w:rsidR="00E20D0E" w:rsidRPr="00E20D0E">
        <w:rPr>
          <w:rFonts w:ascii="Times New Roman" w:hAnsi="Times New Roman"/>
          <w:bCs/>
          <w:sz w:val="28"/>
          <w:szCs w:val="28"/>
        </w:rPr>
        <w:t xml:space="preserve">городского поселения город Давлеканово </w:t>
      </w:r>
      <w:r w:rsidR="004C6260" w:rsidRPr="00F1445F">
        <w:rPr>
          <w:rFonts w:ascii="Times New Roman" w:hAnsi="Times New Roman"/>
          <w:bCs/>
          <w:sz w:val="28"/>
          <w:szCs w:val="28"/>
        </w:rPr>
        <w:t>муниципального района Давлекановский район Республики Башкортостан</w:t>
      </w:r>
      <w:r w:rsidR="005A6E22">
        <w:rPr>
          <w:rFonts w:ascii="Times New Roman" w:hAnsi="Times New Roman"/>
          <w:bCs/>
          <w:sz w:val="28"/>
          <w:szCs w:val="28"/>
        </w:rPr>
        <w:t>, при продаже их собственникам зданий, строений, сооружений, расположенных на таких земельных участках</w:t>
      </w:r>
    </w:p>
    <w:p w14:paraId="5FD77C61" w14:textId="77777777" w:rsidR="00A34278" w:rsidRPr="00F1445F" w:rsidRDefault="00A34278" w:rsidP="001E3EA9">
      <w:pPr>
        <w:pStyle w:val="Style10"/>
        <w:widowControl/>
        <w:spacing w:line="317" w:lineRule="exact"/>
        <w:ind w:firstLine="709"/>
        <w:rPr>
          <w:sz w:val="28"/>
          <w:szCs w:val="28"/>
        </w:rPr>
      </w:pPr>
    </w:p>
    <w:p w14:paraId="68CB71C6" w14:textId="2773CBEF" w:rsidR="00687FA7" w:rsidRPr="005A6E22" w:rsidRDefault="006139F1" w:rsidP="001E3EA9">
      <w:pPr>
        <w:pStyle w:val="1"/>
        <w:shd w:val="clear" w:color="auto" w:fill="FFFFFF"/>
        <w:spacing w:before="0" w:line="240" w:lineRule="auto"/>
        <w:ind w:firstLine="426"/>
        <w:contextualSpacing/>
        <w:jc w:val="both"/>
        <w:rPr>
          <w:rFonts w:ascii="Times New Roman" w:hAnsi="Times New Roman" w:cs="Times New Roman"/>
          <w:b w:val="0"/>
          <w:color w:val="auto"/>
        </w:rPr>
      </w:pPr>
      <w:r w:rsidRPr="00F1445F">
        <w:rPr>
          <w:rFonts w:ascii="Times New Roman" w:hAnsi="Times New Roman" w:cs="Times New Roman"/>
          <w:b w:val="0"/>
          <w:color w:val="auto"/>
        </w:rPr>
        <w:t>В соответствии</w:t>
      </w:r>
      <w:r w:rsidR="00687FA7" w:rsidRPr="00F1445F">
        <w:rPr>
          <w:rFonts w:ascii="Times New Roman" w:hAnsi="Times New Roman" w:cs="Times New Roman"/>
          <w:b w:val="0"/>
          <w:color w:val="auto"/>
        </w:rPr>
        <w:t xml:space="preserve"> </w:t>
      </w:r>
      <w:r w:rsidR="001E3EA9" w:rsidRPr="005A6E22">
        <w:rPr>
          <w:rFonts w:ascii="Times New Roman" w:hAnsi="Times New Roman"/>
          <w:b w:val="0"/>
          <w:color w:val="auto"/>
        </w:rPr>
        <w:t>Федеральным Законом от 20</w:t>
      </w:r>
      <w:r w:rsidR="001E3EA9">
        <w:rPr>
          <w:rFonts w:ascii="Times New Roman" w:hAnsi="Times New Roman"/>
          <w:b w:val="0"/>
          <w:color w:val="auto"/>
        </w:rPr>
        <w:t>.03.</w:t>
      </w:r>
      <w:r w:rsidR="001E3EA9" w:rsidRPr="005A6E22">
        <w:rPr>
          <w:rFonts w:ascii="Times New Roman" w:hAnsi="Times New Roman"/>
          <w:b w:val="0"/>
          <w:color w:val="auto"/>
        </w:rPr>
        <w:t>2025</w:t>
      </w:r>
      <w:r w:rsidR="001E3EA9">
        <w:rPr>
          <w:rFonts w:ascii="Times New Roman" w:hAnsi="Times New Roman"/>
          <w:b w:val="0"/>
          <w:color w:val="auto"/>
        </w:rPr>
        <w:t xml:space="preserve"> </w:t>
      </w:r>
      <w:r w:rsidR="001E3EA9" w:rsidRPr="005A6E22">
        <w:rPr>
          <w:rFonts w:ascii="Times New Roman" w:hAnsi="Times New Roman"/>
          <w:b w:val="0"/>
          <w:color w:val="auto"/>
        </w:rPr>
        <w:t>№33-ФЗ «Об общих принципах организации местного самоуправления в единой системе публичной власти»</w:t>
      </w:r>
      <w:r w:rsidR="001E3EA9">
        <w:rPr>
          <w:rFonts w:ascii="Times New Roman" w:hAnsi="Times New Roman"/>
          <w:b w:val="0"/>
          <w:color w:val="auto"/>
        </w:rPr>
        <w:t xml:space="preserve">, </w:t>
      </w:r>
      <w:r w:rsidR="00687FA7" w:rsidRPr="00F1445F">
        <w:rPr>
          <w:rFonts w:ascii="Times New Roman" w:hAnsi="Times New Roman" w:cs="Times New Roman"/>
          <w:b w:val="0"/>
          <w:color w:val="auto"/>
        </w:rPr>
        <w:t>Феде</w:t>
      </w:r>
      <w:r w:rsidR="001E3EA9">
        <w:rPr>
          <w:rFonts w:ascii="Times New Roman" w:hAnsi="Times New Roman" w:cs="Times New Roman"/>
          <w:b w:val="0"/>
          <w:color w:val="auto"/>
        </w:rPr>
        <w:t>ральным законом от 06.10.2003 №</w:t>
      </w:r>
      <w:r w:rsidR="00687FA7" w:rsidRPr="00F1445F">
        <w:rPr>
          <w:rFonts w:ascii="Times New Roman" w:hAnsi="Times New Roman" w:cs="Times New Roman"/>
          <w:b w:val="0"/>
          <w:color w:val="auto"/>
        </w:rPr>
        <w:t xml:space="preserve">131-ФЗ «Об общих </w:t>
      </w:r>
      <w:r w:rsidR="00687FA7" w:rsidRPr="005A6E22">
        <w:rPr>
          <w:rFonts w:ascii="Times New Roman" w:hAnsi="Times New Roman" w:cs="Times New Roman"/>
          <w:b w:val="0"/>
          <w:color w:val="auto"/>
        </w:rPr>
        <w:t>принципах организации местного самоуправления в Российской Федерации»,</w:t>
      </w:r>
      <w:r w:rsidR="009D453D" w:rsidRPr="005A6E22">
        <w:rPr>
          <w:rFonts w:ascii="Times New Roman" w:hAnsi="Times New Roman" w:cs="Times New Roman"/>
          <w:b w:val="0"/>
          <w:color w:val="auto"/>
        </w:rPr>
        <w:t xml:space="preserve"> </w:t>
      </w:r>
      <w:r w:rsidR="005A6E22" w:rsidRPr="005A6E22">
        <w:rPr>
          <w:rFonts w:ascii="Times New Roman" w:hAnsi="Times New Roman" w:cs="Times New Roman"/>
          <w:b w:val="0"/>
          <w:color w:val="auto"/>
        </w:rPr>
        <w:t>Законом Республи</w:t>
      </w:r>
      <w:r w:rsidR="001E3EA9">
        <w:rPr>
          <w:rFonts w:ascii="Times New Roman" w:hAnsi="Times New Roman" w:cs="Times New Roman"/>
          <w:b w:val="0"/>
          <w:color w:val="auto"/>
        </w:rPr>
        <w:t>ки Башкортостан от 05.01.2004 №</w:t>
      </w:r>
      <w:r w:rsidR="005A6E22" w:rsidRPr="005A6E22">
        <w:rPr>
          <w:rFonts w:ascii="Times New Roman" w:hAnsi="Times New Roman" w:cs="Times New Roman"/>
          <w:b w:val="0"/>
          <w:color w:val="auto"/>
        </w:rPr>
        <w:t>59-з «О регулировании земельных отношений в Республике Башкортостан», Постановлением Правительства Республики Башкортостан от 29.12.2014 №629 «Об определении цены и оплаты земельных участков, находящихся в государственной собственности Республики Башкортостан, и земельных участков, государственная собственность на которые не разграничена, при продаже их собственникам зданий, строений и сооружений, расположенных на таких земельных участках»</w:t>
      </w:r>
      <w:r w:rsidR="009C4788" w:rsidRPr="005A6E22">
        <w:rPr>
          <w:rFonts w:ascii="Times New Roman" w:hAnsi="Times New Roman" w:cs="Times New Roman"/>
          <w:b w:val="0"/>
          <w:color w:val="auto"/>
        </w:rPr>
        <w:t>,</w:t>
      </w:r>
      <w:r w:rsidR="001E3EA9">
        <w:rPr>
          <w:rFonts w:ascii="Times New Roman" w:hAnsi="Times New Roman" w:cs="Times New Roman"/>
          <w:b w:val="0"/>
          <w:color w:val="auto"/>
        </w:rPr>
        <w:t xml:space="preserve"> </w:t>
      </w:r>
      <w:r w:rsidR="001E3EA9" w:rsidRPr="005A6E22">
        <w:rPr>
          <w:rFonts w:ascii="Times New Roman" w:hAnsi="Times New Roman" w:cs="Times New Roman"/>
          <w:b w:val="0"/>
          <w:color w:val="auto"/>
        </w:rPr>
        <w:t xml:space="preserve">Приказом Федеральной службы государственной регистрации, кадастра и картографии от 02.09.2020 </w:t>
      </w:r>
      <w:r w:rsidR="001E3EA9">
        <w:rPr>
          <w:rFonts w:ascii="Times New Roman" w:hAnsi="Times New Roman" w:cs="Times New Roman"/>
          <w:b w:val="0"/>
          <w:color w:val="auto"/>
        </w:rPr>
        <w:t>№</w:t>
      </w:r>
      <w:r w:rsidR="001E3EA9" w:rsidRPr="005A6E22">
        <w:rPr>
          <w:rFonts w:ascii="Times New Roman" w:hAnsi="Times New Roman" w:cs="Times New Roman"/>
          <w:b w:val="0"/>
          <w:color w:val="auto"/>
        </w:rPr>
        <w:t xml:space="preserve">П/0321 «Об утверждении перечня документов, подтверждающих право заявителя на приобретение земельного участка без проведения торгов», </w:t>
      </w:r>
      <w:r w:rsidR="005840A5" w:rsidRPr="005A6E22">
        <w:rPr>
          <w:rFonts w:ascii="Times New Roman" w:hAnsi="Times New Roman" w:cs="Times New Roman"/>
          <w:b w:val="0"/>
          <w:color w:val="auto"/>
        </w:rPr>
        <w:t>Совет</w:t>
      </w:r>
      <w:r w:rsidR="00BD3CF7">
        <w:rPr>
          <w:rFonts w:ascii="Times New Roman" w:hAnsi="Times New Roman" w:cs="Times New Roman"/>
          <w:b w:val="0"/>
          <w:color w:val="auto"/>
        </w:rPr>
        <w:t xml:space="preserve"> </w:t>
      </w:r>
      <w:r w:rsidR="004C55D2">
        <w:rPr>
          <w:rFonts w:ascii="Times New Roman" w:hAnsi="Times New Roman" w:cs="Times New Roman"/>
          <w:b w:val="0"/>
          <w:color w:val="auto"/>
        </w:rPr>
        <w:t>городского поселения город Давлеканово</w:t>
      </w:r>
      <w:r w:rsidR="005840A5" w:rsidRPr="005A6E22">
        <w:rPr>
          <w:rFonts w:ascii="Times New Roman" w:hAnsi="Times New Roman" w:cs="Times New Roman"/>
          <w:b w:val="0"/>
          <w:color w:val="auto"/>
        </w:rPr>
        <w:t xml:space="preserve"> муниципального района Давлекановский район Республики Башкортостан </w:t>
      </w:r>
      <w:r w:rsidR="0072688E" w:rsidRPr="005A6E22">
        <w:rPr>
          <w:rFonts w:ascii="Times New Roman" w:hAnsi="Times New Roman" w:cs="Times New Roman"/>
          <w:b w:val="0"/>
          <w:color w:val="auto"/>
        </w:rPr>
        <w:t>решил:</w:t>
      </w:r>
    </w:p>
    <w:p w14:paraId="5FD89F48" w14:textId="775419B2" w:rsidR="00B218B0" w:rsidRPr="00F1445F" w:rsidRDefault="00B218B0" w:rsidP="001E3EA9">
      <w:pPr>
        <w:pStyle w:val="ab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F1445F">
        <w:rPr>
          <w:rFonts w:ascii="Times New Roman" w:hAnsi="Times New Roman"/>
          <w:bCs/>
          <w:sz w:val="28"/>
          <w:szCs w:val="28"/>
        </w:rPr>
        <w:t xml:space="preserve">Внести </w:t>
      </w:r>
      <w:r w:rsidRPr="00F1445F">
        <w:rPr>
          <w:rFonts w:ascii="Times New Roman" w:hAnsi="Times New Roman"/>
          <w:sz w:val="28"/>
          <w:szCs w:val="28"/>
        </w:rPr>
        <w:t xml:space="preserve">в </w:t>
      </w:r>
      <w:r w:rsidR="004C6260" w:rsidRPr="00F1445F">
        <w:rPr>
          <w:rFonts w:ascii="Times New Roman" w:hAnsi="Times New Roman"/>
          <w:sz w:val="28"/>
          <w:szCs w:val="28"/>
        </w:rPr>
        <w:t>П</w:t>
      </w:r>
      <w:r w:rsidR="004C6260" w:rsidRPr="00F1445F">
        <w:rPr>
          <w:rFonts w:ascii="Times New Roman" w:hAnsi="Times New Roman"/>
          <w:bCs/>
          <w:sz w:val="28"/>
          <w:szCs w:val="28"/>
        </w:rPr>
        <w:t xml:space="preserve">орядок </w:t>
      </w:r>
      <w:r w:rsidR="005A6E22">
        <w:rPr>
          <w:rFonts w:ascii="Times New Roman" w:hAnsi="Times New Roman"/>
          <w:bCs/>
          <w:sz w:val="28"/>
          <w:szCs w:val="28"/>
        </w:rPr>
        <w:t>определения цены и оплаты земельных участков, находящихся в муниципальной собственности</w:t>
      </w:r>
      <w:r w:rsidR="00E20D0E">
        <w:rPr>
          <w:rFonts w:ascii="Times New Roman" w:hAnsi="Times New Roman"/>
          <w:bCs/>
          <w:sz w:val="28"/>
          <w:szCs w:val="28"/>
        </w:rPr>
        <w:t xml:space="preserve"> </w:t>
      </w:r>
      <w:r w:rsidR="00E20D0E">
        <w:rPr>
          <w:rFonts w:ascii="Times New Roman" w:hAnsi="Times New Roman"/>
          <w:noProof/>
          <w:sz w:val="28"/>
          <w:szCs w:val="28"/>
        </w:rPr>
        <w:t>городского поселения город Давлеканово</w:t>
      </w:r>
      <w:r w:rsidR="005A6E22" w:rsidRPr="00F1445F">
        <w:rPr>
          <w:rFonts w:ascii="Times New Roman" w:hAnsi="Times New Roman"/>
          <w:bCs/>
          <w:sz w:val="28"/>
          <w:szCs w:val="28"/>
        </w:rPr>
        <w:t xml:space="preserve"> муниципального района Давлекановский район Республики Башкортостан</w:t>
      </w:r>
      <w:r w:rsidR="005A6E22">
        <w:rPr>
          <w:rFonts w:ascii="Times New Roman" w:hAnsi="Times New Roman"/>
          <w:bCs/>
          <w:sz w:val="28"/>
          <w:szCs w:val="28"/>
        </w:rPr>
        <w:t>, при продаже их собственникам зданий, строений, сооружений, расположенных на таких земельных участках</w:t>
      </w:r>
      <w:r w:rsidRPr="00F1445F">
        <w:rPr>
          <w:rFonts w:ascii="Times New Roman" w:hAnsi="Times New Roman"/>
          <w:sz w:val="28"/>
          <w:szCs w:val="28"/>
        </w:rPr>
        <w:t>, утвержденн</w:t>
      </w:r>
      <w:r w:rsidR="00C439F8" w:rsidRPr="00F1445F">
        <w:rPr>
          <w:rFonts w:ascii="Times New Roman" w:hAnsi="Times New Roman"/>
          <w:sz w:val="28"/>
          <w:szCs w:val="28"/>
        </w:rPr>
        <w:t>ый</w:t>
      </w:r>
      <w:r w:rsidRPr="00F1445F">
        <w:rPr>
          <w:rFonts w:ascii="Times New Roman" w:hAnsi="Times New Roman"/>
          <w:sz w:val="28"/>
          <w:szCs w:val="28"/>
        </w:rPr>
        <w:t xml:space="preserve"> решением Совета</w:t>
      </w:r>
      <w:r w:rsidR="00BD3CF7">
        <w:rPr>
          <w:rFonts w:ascii="Times New Roman" w:hAnsi="Times New Roman"/>
          <w:sz w:val="28"/>
          <w:szCs w:val="28"/>
        </w:rPr>
        <w:t xml:space="preserve"> </w:t>
      </w:r>
      <w:r w:rsidR="00E20D0E">
        <w:rPr>
          <w:rFonts w:ascii="Times New Roman" w:hAnsi="Times New Roman"/>
          <w:noProof/>
          <w:sz w:val="28"/>
          <w:szCs w:val="28"/>
        </w:rPr>
        <w:t>городского поселения город Давлеканово</w:t>
      </w:r>
      <w:r w:rsidRPr="00F1445F">
        <w:rPr>
          <w:rFonts w:ascii="Times New Roman" w:hAnsi="Times New Roman"/>
          <w:sz w:val="28"/>
          <w:szCs w:val="28"/>
        </w:rPr>
        <w:t xml:space="preserve"> муниципального района Давлекановский район от </w:t>
      </w:r>
      <w:r w:rsidR="00E20D0E">
        <w:rPr>
          <w:rFonts w:ascii="Times New Roman" w:hAnsi="Times New Roman"/>
          <w:sz w:val="28"/>
          <w:szCs w:val="28"/>
        </w:rPr>
        <w:t>10.11.2017 года</w:t>
      </w:r>
      <w:r w:rsidR="001E3EA9">
        <w:rPr>
          <w:rFonts w:ascii="Times New Roman" w:hAnsi="Times New Roman"/>
          <w:sz w:val="28"/>
          <w:szCs w:val="28"/>
        </w:rPr>
        <w:t xml:space="preserve"> </w:t>
      </w:r>
      <w:r w:rsidRPr="00F1445F">
        <w:rPr>
          <w:rFonts w:ascii="Times New Roman" w:hAnsi="Times New Roman"/>
          <w:sz w:val="28"/>
          <w:szCs w:val="28"/>
        </w:rPr>
        <w:t xml:space="preserve">№ </w:t>
      </w:r>
      <w:r w:rsidR="00E20D0E">
        <w:rPr>
          <w:rFonts w:ascii="Times New Roman" w:hAnsi="Times New Roman"/>
          <w:sz w:val="28"/>
          <w:szCs w:val="28"/>
        </w:rPr>
        <w:t>4/30-118</w:t>
      </w:r>
      <w:r w:rsidR="004B36F8">
        <w:rPr>
          <w:rFonts w:ascii="Times New Roman" w:hAnsi="Times New Roman"/>
          <w:sz w:val="28"/>
          <w:szCs w:val="28"/>
        </w:rPr>
        <w:t xml:space="preserve"> (с учетом изменений)</w:t>
      </w:r>
      <w:r w:rsidRPr="00F1445F">
        <w:rPr>
          <w:rFonts w:ascii="Times New Roman" w:hAnsi="Times New Roman"/>
          <w:bCs/>
          <w:sz w:val="28"/>
          <w:szCs w:val="28"/>
        </w:rPr>
        <w:t xml:space="preserve"> (далее – По</w:t>
      </w:r>
      <w:r w:rsidR="004C6260" w:rsidRPr="00F1445F">
        <w:rPr>
          <w:rFonts w:ascii="Times New Roman" w:hAnsi="Times New Roman"/>
          <w:bCs/>
          <w:sz w:val="28"/>
          <w:szCs w:val="28"/>
        </w:rPr>
        <w:t>рядок</w:t>
      </w:r>
      <w:r w:rsidRPr="00F1445F">
        <w:rPr>
          <w:rFonts w:ascii="Times New Roman" w:hAnsi="Times New Roman"/>
          <w:bCs/>
          <w:sz w:val="28"/>
          <w:szCs w:val="28"/>
        </w:rPr>
        <w:t>), следующие изменения:</w:t>
      </w:r>
    </w:p>
    <w:p w14:paraId="14636BA5" w14:textId="77777777" w:rsidR="0007265B" w:rsidRPr="0007265B" w:rsidRDefault="0007265B" w:rsidP="001E3EA9">
      <w:pPr>
        <w:pStyle w:val="ab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07265B">
        <w:rPr>
          <w:rFonts w:ascii="Times New Roman" w:hAnsi="Times New Roman"/>
          <w:bCs/>
          <w:sz w:val="28"/>
          <w:szCs w:val="28"/>
        </w:rPr>
        <w:t>П</w:t>
      </w:r>
      <w:r w:rsidR="009C7F69" w:rsidRPr="0007265B">
        <w:rPr>
          <w:rFonts w:ascii="Times New Roman" w:hAnsi="Times New Roman"/>
          <w:bCs/>
          <w:sz w:val="28"/>
          <w:szCs w:val="28"/>
        </w:rPr>
        <w:t xml:space="preserve">ункт </w:t>
      </w:r>
      <w:r w:rsidRPr="0007265B">
        <w:rPr>
          <w:rFonts w:ascii="Times New Roman" w:hAnsi="Times New Roman"/>
          <w:bCs/>
          <w:sz w:val="28"/>
          <w:szCs w:val="28"/>
        </w:rPr>
        <w:t>2</w:t>
      </w:r>
      <w:r w:rsidR="00290C6C" w:rsidRPr="0007265B">
        <w:rPr>
          <w:rFonts w:ascii="Times New Roman" w:hAnsi="Times New Roman"/>
          <w:bCs/>
          <w:sz w:val="28"/>
          <w:szCs w:val="28"/>
        </w:rPr>
        <w:t xml:space="preserve">. Порядка </w:t>
      </w:r>
      <w:r w:rsidRPr="0007265B">
        <w:rPr>
          <w:rFonts w:ascii="Times New Roman" w:hAnsi="Times New Roman"/>
          <w:bCs/>
          <w:sz w:val="28"/>
          <w:szCs w:val="28"/>
        </w:rPr>
        <w:t>изложить в следующей редакции</w:t>
      </w:r>
      <w:r w:rsidR="009C7F69" w:rsidRPr="0007265B">
        <w:rPr>
          <w:rFonts w:ascii="Times New Roman" w:hAnsi="Times New Roman"/>
          <w:bCs/>
          <w:sz w:val="28"/>
          <w:szCs w:val="28"/>
        </w:rPr>
        <w:t>:</w:t>
      </w:r>
      <w:r w:rsidR="005840A5" w:rsidRPr="0007265B">
        <w:rPr>
          <w:rFonts w:ascii="Times New Roman" w:hAnsi="Times New Roman"/>
          <w:bCs/>
          <w:sz w:val="28"/>
          <w:szCs w:val="28"/>
        </w:rPr>
        <w:t xml:space="preserve"> </w:t>
      </w:r>
    </w:p>
    <w:p w14:paraId="45254E4A" w14:textId="77777777" w:rsidR="0007265B" w:rsidRPr="0007265B" w:rsidRDefault="005840A5" w:rsidP="001E3EA9">
      <w:pPr>
        <w:pStyle w:val="Default"/>
        <w:jc w:val="both"/>
        <w:rPr>
          <w:sz w:val="28"/>
          <w:szCs w:val="28"/>
        </w:rPr>
      </w:pPr>
      <w:r w:rsidRPr="0007265B">
        <w:rPr>
          <w:bCs/>
          <w:sz w:val="28"/>
          <w:szCs w:val="28"/>
        </w:rPr>
        <w:t>«</w:t>
      </w:r>
      <w:r w:rsidR="0007265B" w:rsidRPr="0007265B">
        <w:rPr>
          <w:bCs/>
          <w:sz w:val="28"/>
          <w:szCs w:val="28"/>
        </w:rPr>
        <w:t>2.</w:t>
      </w:r>
      <w:r w:rsidR="0007265B">
        <w:rPr>
          <w:bCs/>
          <w:sz w:val="28"/>
          <w:szCs w:val="28"/>
        </w:rPr>
        <w:t xml:space="preserve"> </w:t>
      </w:r>
      <w:r w:rsidR="0007265B" w:rsidRPr="0007265B">
        <w:rPr>
          <w:bCs/>
          <w:sz w:val="28"/>
          <w:szCs w:val="28"/>
        </w:rPr>
        <w:t xml:space="preserve"> </w:t>
      </w:r>
      <w:r w:rsidR="0007265B" w:rsidRPr="0007265B">
        <w:rPr>
          <w:sz w:val="28"/>
          <w:szCs w:val="28"/>
        </w:rPr>
        <w:t xml:space="preserve">Определить, что цена земельных участков, предоставленных после 1 января 2026 года, при продаже их собственникам зданий, строений, сооружений, расположенных на таких земельных участках, устанавливается: </w:t>
      </w:r>
    </w:p>
    <w:p w14:paraId="4339534F" w14:textId="77777777" w:rsidR="0007265B" w:rsidRPr="0007265B" w:rsidRDefault="0007265B" w:rsidP="001E3E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07265B">
        <w:rPr>
          <w:rFonts w:ascii="Times New Roman" w:hAnsi="Times New Roman"/>
          <w:color w:val="000000"/>
          <w:sz w:val="28"/>
          <w:szCs w:val="28"/>
        </w:rPr>
        <w:t xml:space="preserve">с 1 января 2026 по 31 декабря 2026 года - по цене в размере 3 процентов от кадастровой стоимости земельного участка на момент обращения заявителя; </w:t>
      </w:r>
    </w:p>
    <w:p w14:paraId="093DE328" w14:textId="77777777" w:rsidR="0007265B" w:rsidRPr="0007265B" w:rsidRDefault="0007265B" w:rsidP="001E3E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07265B">
        <w:rPr>
          <w:rFonts w:ascii="Times New Roman" w:hAnsi="Times New Roman"/>
          <w:color w:val="000000"/>
          <w:sz w:val="28"/>
          <w:szCs w:val="28"/>
        </w:rPr>
        <w:t xml:space="preserve">с 1 января 2027 до 31 декабря 2027 года - по цене в размере 5 процентов от кадастровой стоимости земельного участка, действующей на момент обращения заявителя; </w:t>
      </w:r>
    </w:p>
    <w:p w14:paraId="264026C3" w14:textId="77777777" w:rsidR="0007265B" w:rsidRPr="0007265B" w:rsidRDefault="0007265B" w:rsidP="001E3E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- </w:t>
      </w:r>
      <w:r w:rsidRPr="0007265B">
        <w:rPr>
          <w:rFonts w:ascii="Times New Roman" w:hAnsi="Times New Roman"/>
          <w:color w:val="000000"/>
          <w:sz w:val="28"/>
          <w:szCs w:val="28"/>
        </w:rPr>
        <w:t xml:space="preserve">с 1 января 2028 до 31 декабря 2028 года – по цене в размере 7,5 процента от кадастровой стоимости земельного участка, действующей на момент обращения заявителя; </w:t>
      </w:r>
    </w:p>
    <w:p w14:paraId="061BC748" w14:textId="77777777" w:rsidR="009E437F" w:rsidRDefault="00595C2B" w:rsidP="001E3E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07265B" w:rsidRPr="0007265B">
        <w:rPr>
          <w:rFonts w:ascii="Times New Roman" w:hAnsi="Times New Roman"/>
          <w:color w:val="000000"/>
          <w:sz w:val="28"/>
          <w:szCs w:val="28"/>
        </w:rPr>
        <w:t xml:space="preserve">с 1 января 2029 года - по цене в размере </w:t>
      </w:r>
      <w:r>
        <w:rPr>
          <w:rFonts w:ascii="Times New Roman" w:hAnsi="Times New Roman"/>
          <w:color w:val="000000"/>
          <w:sz w:val="28"/>
          <w:szCs w:val="28"/>
        </w:rPr>
        <w:t>10</w:t>
      </w:r>
      <w:r w:rsidR="0007265B" w:rsidRPr="0007265B">
        <w:rPr>
          <w:rFonts w:ascii="Times New Roman" w:hAnsi="Times New Roman"/>
          <w:color w:val="000000"/>
          <w:sz w:val="28"/>
          <w:szCs w:val="28"/>
        </w:rPr>
        <w:t xml:space="preserve"> процентов от </w:t>
      </w:r>
      <w:r w:rsidRPr="0007265B">
        <w:rPr>
          <w:rFonts w:ascii="Times New Roman" w:hAnsi="Times New Roman"/>
          <w:color w:val="000000"/>
          <w:sz w:val="28"/>
          <w:szCs w:val="28"/>
        </w:rPr>
        <w:t>кадастровой стоимости земельного участка, действующей на момент обращения заявителя</w:t>
      </w:r>
      <w:r w:rsidR="0007265B" w:rsidRPr="0007265B">
        <w:rPr>
          <w:rFonts w:ascii="Times New Roman" w:hAnsi="Times New Roman"/>
          <w:color w:val="000000"/>
          <w:sz w:val="28"/>
          <w:szCs w:val="28"/>
        </w:rPr>
        <w:t xml:space="preserve">, </w:t>
      </w:r>
    </w:p>
    <w:p w14:paraId="72B8D0B9" w14:textId="77777777" w:rsidR="0007265B" w:rsidRPr="0007265B" w:rsidRDefault="0007265B" w:rsidP="001E3E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7265B">
        <w:rPr>
          <w:rFonts w:ascii="Times New Roman" w:hAnsi="Times New Roman"/>
          <w:color w:val="000000"/>
          <w:sz w:val="28"/>
          <w:szCs w:val="28"/>
        </w:rPr>
        <w:t xml:space="preserve">в следующих случаях: </w:t>
      </w:r>
    </w:p>
    <w:p w14:paraId="372C328F" w14:textId="77777777" w:rsidR="0007265B" w:rsidRPr="0007265B" w:rsidRDefault="0007265B" w:rsidP="001E3E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07265B">
        <w:rPr>
          <w:rFonts w:ascii="Times New Roman" w:hAnsi="Times New Roman"/>
          <w:color w:val="000000"/>
          <w:sz w:val="28"/>
          <w:szCs w:val="28"/>
        </w:rPr>
        <w:t xml:space="preserve">а) при продаже их гражданам, являющимся собственниками объектов индивидуального жилищного строительства, расположенных на земельных участках, предоставленных для индивидуального жилищного строительства, индивидуальных гаражей (отдельно стоящих гаражей и гаражных боксов) в составе гаражных потребительских кооперативов, за исключением случаев, предусмотренных федеральным законодательством); </w:t>
      </w:r>
    </w:p>
    <w:p w14:paraId="359C5A69" w14:textId="77777777" w:rsidR="0007265B" w:rsidRPr="0007265B" w:rsidRDefault="0007265B" w:rsidP="001E3E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07265B">
        <w:rPr>
          <w:rFonts w:ascii="Times New Roman" w:hAnsi="Times New Roman"/>
          <w:color w:val="000000"/>
          <w:sz w:val="28"/>
          <w:szCs w:val="28"/>
        </w:rPr>
        <w:t xml:space="preserve">б) при продаже их гражданам, являющимся собственниками объектов индивидуального жилищного строительства, расположенных на земельных участках из земель населенных пунктов, предоставленных для ведения личного подсобного хозяйства, за исключением случаев, предусмотренных федеральным законодательством); </w:t>
      </w:r>
    </w:p>
    <w:p w14:paraId="4A454C67" w14:textId="77777777" w:rsidR="0007265B" w:rsidRPr="0007265B" w:rsidRDefault="0007265B" w:rsidP="001E3E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07265B">
        <w:rPr>
          <w:rFonts w:ascii="Times New Roman" w:hAnsi="Times New Roman"/>
          <w:color w:val="000000"/>
          <w:sz w:val="28"/>
          <w:szCs w:val="28"/>
        </w:rPr>
        <w:t xml:space="preserve">в) при продаже их гражданам, являющимся собственниками объектов блокированной жилой застройки, расположенных на земельных участках из земель населенных пунктов, предоставленных для блокированной жилой застройки, за исключением случаев, предусмотренных федеральным законодательством. </w:t>
      </w:r>
    </w:p>
    <w:p w14:paraId="5F90F896" w14:textId="77777777" w:rsidR="00B50C41" w:rsidRDefault="009E437F" w:rsidP="001E3E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</w:t>
      </w:r>
      <w:r w:rsidR="0007265B" w:rsidRPr="0007265B">
        <w:rPr>
          <w:rFonts w:ascii="Times New Roman" w:hAnsi="Times New Roman"/>
          <w:color w:val="000000"/>
          <w:sz w:val="28"/>
          <w:szCs w:val="28"/>
        </w:rPr>
        <w:t xml:space="preserve">Определить, что цена земельных участков, предоставленных до 1 января 2026 года, при продаже их собственникам зданий, строений, сооружений, расположенных на таких земельных участках, в случаях, указанных в  </w:t>
      </w:r>
      <w:r w:rsidR="0007265B" w:rsidRPr="0007265B">
        <w:rPr>
          <w:rFonts w:ascii="Times New Roman" w:hAnsi="Times New Roman"/>
          <w:sz w:val="28"/>
          <w:szCs w:val="28"/>
        </w:rPr>
        <w:t>подпунктах «а» - «в» настоящего пункта, устанавливается в размере 3 процентов от их кадастровой стоимости.</w:t>
      </w:r>
      <w:r w:rsidR="00553675" w:rsidRPr="0007265B">
        <w:rPr>
          <w:rFonts w:ascii="Times New Roman" w:hAnsi="Times New Roman"/>
          <w:sz w:val="28"/>
          <w:szCs w:val="28"/>
        </w:rPr>
        <w:t>»</w:t>
      </w:r>
      <w:r w:rsidR="00553675">
        <w:rPr>
          <w:rFonts w:ascii="Times New Roman" w:hAnsi="Times New Roman"/>
          <w:sz w:val="28"/>
          <w:szCs w:val="28"/>
        </w:rPr>
        <w:t>.</w:t>
      </w:r>
    </w:p>
    <w:p w14:paraId="579D8548" w14:textId="77777777" w:rsidR="009E437F" w:rsidRPr="009E437F" w:rsidRDefault="009E437F" w:rsidP="001E3EA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      1.2. </w:t>
      </w:r>
      <w:r w:rsidRPr="009E437F">
        <w:rPr>
          <w:sz w:val="28"/>
          <w:szCs w:val="28"/>
        </w:rPr>
        <w:t xml:space="preserve">пункт 3 </w:t>
      </w:r>
      <w:r w:rsidR="001E3EA9" w:rsidRPr="0007265B">
        <w:rPr>
          <w:bCs/>
          <w:sz w:val="28"/>
          <w:szCs w:val="28"/>
        </w:rPr>
        <w:t>Порядка</w:t>
      </w:r>
      <w:r w:rsidR="001E3EA9" w:rsidRPr="009E437F">
        <w:rPr>
          <w:sz w:val="28"/>
          <w:szCs w:val="28"/>
        </w:rPr>
        <w:t xml:space="preserve"> </w:t>
      </w:r>
      <w:r w:rsidRPr="009E437F">
        <w:rPr>
          <w:sz w:val="28"/>
          <w:szCs w:val="28"/>
        </w:rPr>
        <w:t xml:space="preserve">изложить в следующей редакции: </w:t>
      </w:r>
    </w:p>
    <w:p w14:paraId="510EFF7C" w14:textId="77777777" w:rsidR="009E437F" w:rsidRPr="009E437F" w:rsidRDefault="009E437F" w:rsidP="001E3E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9E437F">
        <w:rPr>
          <w:rFonts w:ascii="Times New Roman" w:hAnsi="Times New Roman"/>
          <w:color w:val="000000"/>
          <w:sz w:val="28"/>
          <w:szCs w:val="28"/>
        </w:rPr>
        <w:t xml:space="preserve">«3. Определить, что цена земельных участков из земель населенных пунктов, предоставленных в аренду гражданам для индивидуального жилищного строительства, ведения личного подсобного хозяйства, блокированной жилой застройки по результатам торгов (аукционов), проведенных после 1 января 2015 года, при продаже их гражданам, являющимся собственниками расположенных на таких земельных участках объектов индивидуального жилищного строительства, в том числе гражданам, при переходе права собственности на объект индивидуального жилищного строительства, находящийся на таких земельных участках, устанавливается в следующем порядке: </w:t>
      </w:r>
    </w:p>
    <w:p w14:paraId="476C1A34" w14:textId="77777777" w:rsidR="00D637BE" w:rsidRDefault="00D637BE" w:rsidP="001E3E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9E437F" w:rsidRPr="009E437F">
        <w:rPr>
          <w:rFonts w:ascii="Times New Roman" w:hAnsi="Times New Roman"/>
          <w:color w:val="000000"/>
          <w:sz w:val="28"/>
          <w:szCs w:val="28"/>
        </w:rPr>
        <w:t xml:space="preserve">до момента истечения срока действия договора аренды такого земельного участка - в размере кадастровой стоимости земельного участка, действующей на момент обращения заявителя, за вычетом сумм, уплаченных по договору аренды земельного участка, но не менее: </w:t>
      </w:r>
    </w:p>
    <w:p w14:paraId="193614C9" w14:textId="77777777" w:rsidR="009E437F" w:rsidRPr="009E437F" w:rsidRDefault="00D637BE" w:rsidP="001E3E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* </w:t>
      </w:r>
      <w:r w:rsidR="009E437F" w:rsidRPr="009E437F">
        <w:rPr>
          <w:rFonts w:ascii="Times New Roman" w:hAnsi="Times New Roman"/>
          <w:color w:val="000000"/>
          <w:sz w:val="28"/>
          <w:szCs w:val="28"/>
        </w:rPr>
        <w:t xml:space="preserve">3 процентов от его кадастровой стоимости - до 1 января 2027 года; </w:t>
      </w:r>
    </w:p>
    <w:p w14:paraId="4AC818F8" w14:textId="77777777" w:rsidR="009E437F" w:rsidRPr="001E3EA9" w:rsidRDefault="00D637BE" w:rsidP="001E3E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1E3EA9">
        <w:rPr>
          <w:rFonts w:ascii="Times New Roman" w:hAnsi="Times New Roman"/>
          <w:color w:val="000000"/>
          <w:sz w:val="28"/>
          <w:szCs w:val="28"/>
        </w:rPr>
        <w:t>*</w:t>
      </w:r>
      <w:r w:rsidR="009E437F" w:rsidRPr="001E3EA9">
        <w:rPr>
          <w:rFonts w:ascii="Times New Roman" w:hAnsi="Times New Roman"/>
          <w:color w:val="000000"/>
          <w:sz w:val="28"/>
          <w:szCs w:val="28"/>
        </w:rPr>
        <w:t xml:space="preserve"> не менее 10 процентов от его кадастровой стоимости - с 1 января 2027 года; </w:t>
      </w:r>
    </w:p>
    <w:p w14:paraId="7972B38A" w14:textId="77777777" w:rsidR="009E437F" w:rsidRPr="001E3EA9" w:rsidRDefault="00D637BE" w:rsidP="001E3E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1E3EA9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9E437F" w:rsidRPr="001E3EA9">
        <w:rPr>
          <w:rFonts w:ascii="Times New Roman" w:hAnsi="Times New Roman"/>
          <w:color w:val="000000"/>
          <w:sz w:val="28"/>
          <w:szCs w:val="28"/>
        </w:rPr>
        <w:t xml:space="preserve">по истечении срока действия договора аренды земельного участка, за исключением случая расторжения такого договора: </w:t>
      </w:r>
    </w:p>
    <w:p w14:paraId="405E9FFB" w14:textId="77777777" w:rsidR="009E437F" w:rsidRPr="001E3EA9" w:rsidRDefault="00D637BE" w:rsidP="001E3E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1E3EA9">
        <w:rPr>
          <w:rFonts w:ascii="Times New Roman" w:hAnsi="Times New Roman"/>
          <w:color w:val="000000"/>
          <w:sz w:val="28"/>
          <w:szCs w:val="28"/>
        </w:rPr>
        <w:lastRenderedPageBreak/>
        <w:t xml:space="preserve">* </w:t>
      </w:r>
      <w:r w:rsidR="009E437F" w:rsidRPr="001E3EA9">
        <w:rPr>
          <w:rFonts w:ascii="Times New Roman" w:hAnsi="Times New Roman"/>
          <w:color w:val="000000"/>
          <w:sz w:val="28"/>
          <w:szCs w:val="28"/>
        </w:rPr>
        <w:t xml:space="preserve">до 1 января 2027 года - в размере 3 процентов от кадастровой стоимости земельного участка, действующей на момент обращения заявителя; </w:t>
      </w:r>
    </w:p>
    <w:p w14:paraId="092C3AED" w14:textId="77777777" w:rsidR="009E437F" w:rsidRPr="001E3EA9" w:rsidRDefault="00D637BE" w:rsidP="001E3E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1E3EA9">
        <w:rPr>
          <w:rFonts w:ascii="Times New Roman" w:hAnsi="Times New Roman"/>
          <w:color w:val="000000"/>
          <w:sz w:val="28"/>
          <w:szCs w:val="28"/>
        </w:rPr>
        <w:t xml:space="preserve">* </w:t>
      </w:r>
      <w:r w:rsidR="009E437F" w:rsidRPr="001E3EA9">
        <w:rPr>
          <w:rFonts w:ascii="Times New Roman" w:hAnsi="Times New Roman"/>
          <w:color w:val="000000"/>
          <w:sz w:val="28"/>
          <w:szCs w:val="28"/>
        </w:rPr>
        <w:t>с 1 января 2027 года - в размере не менее 10 процентов от кадастровой стоимости земельного участка в иных муниципальных образованиях, действующей на момент обращения заявителя.»</w:t>
      </w:r>
    </w:p>
    <w:p w14:paraId="00DD484E" w14:textId="0FF6EFA8" w:rsidR="00F20F11" w:rsidRPr="00F1445F" w:rsidRDefault="00553675" w:rsidP="001E3E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3EA9">
        <w:rPr>
          <w:rFonts w:ascii="Times New Roman" w:hAnsi="Times New Roman"/>
          <w:sz w:val="28"/>
          <w:szCs w:val="28"/>
        </w:rPr>
        <w:t>2</w:t>
      </w:r>
      <w:r w:rsidR="00F20F11" w:rsidRPr="001E3EA9">
        <w:rPr>
          <w:rFonts w:ascii="Times New Roman" w:hAnsi="Times New Roman"/>
          <w:sz w:val="28"/>
          <w:szCs w:val="28"/>
        </w:rPr>
        <w:t xml:space="preserve">. </w:t>
      </w:r>
      <w:r w:rsidR="006D2CD4" w:rsidRPr="001E3EA9">
        <w:rPr>
          <w:rFonts w:ascii="Times New Roman" w:hAnsi="Times New Roman"/>
          <w:sz w:val="28"/>
          <w:szCs w:val="28"/>
        </w:rPr>
        <w:t>Настоящее решение</w:t>
      </w:r>
      <w:r w:rsidR="006D2CD4" w:rsidRPr="00F1445F">
        <w:rPr>
          <w:rFonts w:ascii="Times New Roman" w:hAnsi="Times New Roman"/>
          <w:sz w:val="28"/>
          <w:szCs w:val="28"/>
        </w:rPr>
        <w:t xml:space="preserve"> подлежит обнародованию в установленном порядке и размещению на официальном сайте Совета </w:t>
      </w:r>
      <w:r w:rsidR="00BD3CF7">
        <w:rPr>
          <w:rFonts w:ascii="Times New Roman" w:hAnsi="Times New Roman"/>
          <w:sz w:val="28"/>
          <w:szCs w:val="28"/>
        </w:rPr>
        <w:t>_</w:t>
      </w:r>
      <w:r w:rsidR="006D2CD4" w:rsidRPr="00F1445F">
        <w:rPr>
          <w:rFonts w:ascii="Times New Roman" w:hAnsi="Times New Roman"/>
          <w:sz w:val="28"/>
          <w:szCs w:val="28"/>
        </w:rPr>
        <w:t xml:space="preserve">муниципального района Давлекановский район Республики Башкортостан </w:t>
      </w:r>
      <w:r w:rsidR="004C55D2">
        <w:rPr>
          <w:rFonts w:ascii="Times New Roman" w:hAnsi="Times New Roman"/>
          <w:sz w:val="28"/>
          <w:szCs w:val="28"/>
        </w:rPr>
        <w:t xml:space="preserve">(раздел Поселения) </w:t>
      </w:r>
      <w:r w:rsidR="006D2CD4" w:rsidRPr="00F1445F">
        <w:rPr>
          <w:rFonts w:ascii="Times New Roman" w:hAnsi="Times New Roman"/>
          <w:sz w:val="28"/>
          <w:szCs w:val="28"/>
        </w:rPr>
        <w:t>в сети Интернет</w:t>
      </w:r>
      <w:r w:rsidR="00123A72" w:rsidRPr="00F1445F">
        <w:rPr>
          <w:rFonts w:ascii="Times New Roman" w:hAnsi="Times New Roman"/>
          <w:sz w:val="28"/>
          <w:szCs w:val="28"/>
        </w:rPr>
        <w:t>.</w:t>
      </w:r>
    </w:p>
    <w:p w14:paraId="442B8046" w14:textId="4AAF05FA" w:rsidR="00123A72" w:rsidRPr="00F1445F" w:rsidRDefault="00553675" w:rsidP="001E3E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F20F11" w:rsidRPr="00F1445F">
        <w:rPr>
          <w:rFonts w:ascii="Times New Roman" w:hAnsi="Times New Roman"/>
          <w:sz w:val="28"/>
          <w:szCs w:val="28"/>
        </w:rPr>
        <w:t xml:space="preserve">. </w:t>
      </w:r>
      <w:r w:rsidR="006D2CD4" w:rsidRPr="00F1445F">
        <w:rPr>
          <w:rFonts w:ascii="Times New Roman" w:hAnsi="Times New Roman"/>
          <w:sz w:val="28"/>
          <w:szCs w:val="28"/>
        </w:rPr>
        <w:t xml:space="preserve">Контроль за исполнением настоящего решения возложить на постоянную комиссию Совета </w:t>
      </w:r>
      <w:proofErr w:type="gramStart"/>
      <w:r w:rsidR="006D2CD4" w:rsidRPr="000D5951">
        <w:rPr>
          <w:rFonts w:ascii="Times New Roman" w:hAnsi="Times New Roman"/>
          <w:sz w:val="28"/>
          <w:szCs w:val="28"/>
        </w:rPr>
        <w:t xml:space="preserve">по </w:t>
      </w:r>
      <w:r w:rsidR="000D5951" w:rsidRPr="000D5951">
        <w:rPr>
          <w:rFonts w:ascii="Times New Roman" w:hAnsi="Times New Roman"/>
          <w:sz w:val="30"/>
          <w:szCs w:val="20"/>
        </w:rPr>
        <w:t xml:space="preserve"> экономике</w:t>
      </w:r>
      <w:proofErr w:type="gramEnd"/>
      <w:r w:rsidR="000D5951" w:rsidRPr="000D5951">
        <w:rPr>
          <w:rFonts w:ascii="Times New Roman" w:hAnsi="Times New Roman"/>
          <w:sz w:val="30"/>
          <w:szCs w:val="20"/>
        </w:rPr>
        <w:t>, бюджету, налогам и вопросам собственности</w:t>
      </w:r>
      <w:r w:rsidR="000D5951">
        <w:rPr>
          <w:rFonts w:ascii="Times New Roman" w:hAnsi="Times New Roman"/>
          <w:sz w:val="28"/>
          <w:szCs w:val="28"/>
        </w:rPr>
        <w:t xml:space="preserve"> </w:t>
      </w:r>
      <w:r w:rsidR="006D2CD4" w:rsidRPr="000D5951">
        <w:rPr>
          <w:rFonts w:ascii="Times New Roman" w:hAnsi="Times New Roman"/>
          <w:sz w:val="28"/>
          <w:szCs w:val="28"/>
        </w:rPr>
        <w:t xml:space="preserve"> (председатель </w:t>
      </w:r>
      <w:proofErr w:type="spellStart"/>
      <w:r w:rsidR="000D5951" w:rsidRPr="000D5951">
        <w:rPr>
          <w:rFonts w:ascii="Times New Roman" w:hAnsi="Times New Roman"/>
          <w:sz w:val="28"/>
          <w:szCs w:val="28"/>
        </w:rPr>
        <w:t>Димитрюк</w:t>
      </w:r>
      <w:proofErr w:type="spellEnd"/>
      <w:r w:rsidR="000D5951" w:rsidRPr="000D5951">
        <w:rPr>
          <w:rFonts w:ascii="Times New Roman" w:hAnsi="Times New Roman"/>
          <w:sz w:val="28"/>
          <w:szCs w:val="28"/>
        </w:rPr>
        <w:t xml:space="preserve"> В.В.</w:t>
      </w:r>
      <w:r w:rsidR="006D2CD4" w:rsidRPr="000D5951">
        <w:rPr>
          <w:rFonts w:ascii="Times New Roman" w:hAnsi="Times New Roman"/>
          <w:sz w:val="28"/>
          <w:szCs w:val="28"/>
        </w:rPr>
        <w:t>)</w:t>
      </w:r>
      <w:r w:rsidR="00123A72" w:rsidRPr="000D5951">
        <w:rPr>
          <w:rFonts w:ascii="Times New Roman" w:hAnsi="Times New Roman"/>
          <w:color w:val="00000A"/>
          <w:sz w:val="28"/>
          <w:szCs w:val="28"/>
        </w:rPr>
        <w:t>.</w:t>
      </w:r>
    </w:p>
    <w:p w14:paraId="53E4D027" w14:textId="77777777" w:rsidR="00687FA7" w:rsidRPr="00F1445F" w:rsidRDefault="00687FA7" w:rsidP="001E3EA9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14:paraId="0C123B7E" w14:textId="77777777" w:rsidR="00B50C41" w:rsidRPr="00F1445F" w:rsidRDefault="00B50C41" w:rsidP="001E3EA9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14:paraId="0C8C948D" w14:textId="77777777" w:rsidR="000D5951" w:rsidRDefault="000D5951" w:rsidP="001E3EA9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14:paraId="0C6B32BF" w14:textId="77777777" w:rsidR="000D5951" w:rsidRDefault="000D5951" w:rsidP="001E3EA9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14:paraId="328103A7" w14:textId="08C93B36" w:rsidR="00B50C41" w:rsidRPr="00F1445F" w:rsidRDefault="000D5951" w:rsidP="001E3EA9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  <w:r>
        <w:rPr>
          <w:rFonts w:ascii="Times New Roman" w:hAnsi="Times New Roman"/>
          <w:color w:val="00000A"/>
          <w:sz w:val="28"/>
          <w:szCs w:val="28"/>
        </w:rPr>
        <w:t xml:space="preserve">Председатель Совета                                                     </w:t>
      </w:r>
      <w:proofErr w:type="spellStart"/>
      <w:r>
        <w:rPr>
          <w:rFonts w:ascii="Times New Roman" w:hAnsi="Times New Roman"/>
          <w:color w:val="00000A"/>
          <w:sz w:val="28"/>
          <w:szCs w:val="28"/>
        </w:rPr>
        <w:t>Л.Ю.Афанасьев</w:t>
      </w:r>
      <w:proofErr w:type="spellEnd"/>
    </w:p>
    <w:sectPr w:rsidR="00B50C41" w:rsidRPr="00F1445F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104047" w14:textId="77777777" w:rsidR="003212E2" w:rsidRDefault="003212E2" w:rsidP="00102D14">
      <w:pPr>
        <w:spacing w:after="0" w:line="240" w:lineRule="auto"/>
      </w:pPr>
      <w:r>
        <w:separator/>
      </w:r>
    </w:p>
  </w:endnote>
  <w:endnote w:type="continuationSeparator" w:id="0">
    <w:p w14:paraId="32E5D61B" w14:textId="77777777" w:rsidR="003212E2" w:rsidRDefault="003212E2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53F9FF" w14:textId="77777777" w:rsidR="003212E2" w:rsidRDefault="003212E2" w:rsidP="00102D14">
      <w:pPr>
        <w:spacing w:after="0" w:line="240" w:lineRule="auto"/>
      </w:pPr>
      <w:r>
        <w:separator/>
      </w:r>
    </w:p>
  </w:footnote>
  <w:footnote w:type="continuationSeparator" w:id="0">
    <w:p w14:paraId="0E040238" w14:textId="77777777" w:rsidR="003212E2" w:rsidRDefault="003212E2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33396"/>
    <w:multiLevelType w:val="multilevel"/>
    <w:tmpl w:val="8FA05B0A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96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5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6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68" w:hanging="1800"/>
      </w:pPr>
      <w:rPr>
        <w:rFonts w:hint="default"/>
      </w:rPr>
    </w:lvl>
  </w:abstractNum>
  <w:abstractNum w:abstractNumId="1" w15:restartNumberingAfterBreak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26666209"/>
    <w:multiLevelType w:val="multilevel"/>
    <w:tmpl w:val="83C46C0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29085800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4" w15:restartNumberingAfterBreak="0">
    <w:nsid w:val="2B104ADA"/>
    <w:multiLevelType w:val="multilevel"/>
    <w:tmpl w:val="5156CF32"/>
    <w:lvl w:ilvl="0">
      <w:start w:val="5"/>
      <w:numFmt w:val="decimal"/>
      <w:lvlText w:val="%1"/>
      <w:lvlJc w:val="left"/>
      <w:pPr>
        <w:ind w:left="312" w:hanging="53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2" w:hanging="538"/>
      </w:pPr>
      <w:rPr>
        <w:rFonts w:hint="default"/>
        <w:b/>
        <w:bCs/>
        <w:w w:val="100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280" w:hanging="5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>
      <w:numFmt w:val="bullet"/>
      <w:lvlText w:val="-"/>
      <w:lvlJc w:val="left"/>
      <w:pPr>
        <w:ind w:left="312" w:hanging="24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415" w:hanging="2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0" w:hanging="2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05" w:hanging="2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0" w:hanging="2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6" w:hanging="248"/>
      </w:pPr>
      <w:rPr>
        <w:rFonts w:hint="default"/>
        <w:lang w:val="ru-RU" w:eastAsia="en-US" w:bidi="ar-SA"/>
      </w:rPr>
    </w:lvl>
  </w:abstractNum>
  <w:abstractNum w:abstractNumId="5" w15:restartNumberingAfterBreak="0">
    <w:nsid w:val="306A0400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6" w15:restartNumberingAfterBreak="0">
    <w:nsid w:val="4DAC7647"/>
    <w:multiLevelType w:val="multilevel"/>
    <w:tmpl w:val="2CF4D6EE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7" w15:restartNumberingAfterBreak="0">
    <w:nsid w:val="5CB55E9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8" w15:restartNumberingAfterBreak="0">
    <w:nsid w:val="6A132A96"/>
    <w:multiLevelType w:val="hybridMultilevel"/>
    <w:tmpl w:val="4CA60346"/>
    <w:lvl w:ilvl="0" w:tplc="F5AEDBF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DD7CE3"/>
    <w:multiLevelType w:val="hybridMultilevel"/>
    <w:tmpl w:val="02A2815A"/>
    <w:lvl w:ilvl="0" w:tplc="74C07E12">
      <w:start w:val="1"/>
      <w:numFmt w:val="decimal"/>
      <w:lvlText w:val="%1."/>
      <w:lvlJc w:val="left"/>
      <w:pPr>
        <w:ind w:left="1245" w:hanging="765"/>
      </w:pPr>
      <w:rPr>
        <w:rFonts w:hint="default"/>
        <w:color w:val="444444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8"/>
  </w:num>
  <w:num w:numId="5">
    <w:abstractNumId w:val="2"/>
  </w:num>
  <w:num w:numId="6">
    <w:abstractNumId w:val="7"/>
  </w:num>
  <w:num w:numId="7">
    <w:abstractNumId w:val="5"/>
  </w:num>
  <w:num w:numId="8">
    <w:abstractNumId w:val="4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703"/>
    <w:rsid w:val="00006D4A"/>
    <w:rsid w:val="000143FC"/>
    <w:rsid w:val="000300BB"/>
    <w:rsid w:val="00032BBA"/>
    <w:rsid w:val="000357E6"/>
    <w:rsid w:val="00041A5B"/>
    <w:rsid w:val="00057698"/>
    <w:rsid w:val="00063956"/>
    <w:rsid w:val="0007265B"/>
    <w:rsid w:val="00074561"/>
    <w:rsid w:val="00076ABB"/>
    <w:rsid w:val="000B00D1"/>
    <w:rsid w:val="000C48DD"/>
    <w:rsid w:val="000D5951"/>
    <w:rsid w:val="00102D14"/>
    <w:rsid w:val="00107D16"/>
    <w:rsid w:val="001120FF"/>
    <w:rsid w:val="001145C0"/>
    <w:rsid w:val="00117C35"/>
    <w:rsid w:val="00121CB5"/>
    <w:rsid w:val="00122C40"/>
    <w:rsid w:val="00123A72"/>
    <w:rsid w:val="001270BF"/>
    <w:rsid w:val="00133844"/>
    <w:rsid w:val="00141282"/>
    <w:rsid w:val="00154342"/>
    <w:rsid w:val="00154DA9"/>
    <w:rsid w:val="0017269B"/>
    <w:rsid w:val="00190C4A"/>
    <w:rsid w:val="00195C0A"/>
    <w:rsid w:val="001A05A0"/>
    <w:rsid w:val="001A5C1A"/>
    <w:rsid w:val="001B1CFD"/>
    <w:rsid w:val="001B318A"/>
    <w:rsid w:val="001B784C"/>
    <w:rsid w:val="001C1470"/>
    <w:rsid w:val="001C2FB5"/>
    <w:rsid w:val="001E3EA9"/>
    <w:rsid w:val="001F7D2B"/>
    <w:rsid w:val="00201BA2"/>
    <w:rsid w:val="00204CF7"/>
    <w:rsid w:val="00216D7C"/>
    <w:rsid w:val="00230876"/>
    <w:rsid w:val="00247A03"/>
    <w:rsid w:val="0025091B"/>
    <w:rsid w:val="00253B27"/>
    <w:rsid w:val="00257E54"/>
    <w:rsid w:val="002722F3"/>
    <w:rsid w:val="002742FE"/>
    <w:rsid w:val="00290C6C"/>
    <w:rsid w:val="00295A8A"/>
    <w:rsid w:val="002B1AA5"/>
    <w:rsid w:val="002B2661"/>
    <w:rsid w:val="002B2B42"/>
    <w:rsid w:val="002C7218"/>
    <w:rsid w:val="002F18A6"/>
    <w:rsid w:val="00316DDE"/>
    <w:rsid w:val="003212E2"/>
    <w:rsid w:val="00344129"/>
    <w:rsid w:val="00351170"/>
    <w:rsid w:val="003558F9"/>
    <w:rsid w:val="0038063D"/>
    <w:rsid w:val="0038071E"/>
    <w:rsid w:val="003A1C2C"/>
    <w:rsid w:val="003A7415"/>
    <w:rsid w:val="003B3ED1"/>
    <w:rsid w:val="003D27AF"/>
    <w:rsid w:val="003D78B9"/>
    <w:rsid w:val="003F1C24"/>
    <w:rsid w:val="00403EFF"/>
    <w:rsid w:val="00412C5C"/>
    <w:rsid w:val="00416C91"/>
    <w:rsid w:val="00421249"/>
    <w:rsid w:val="00422781"/>
    <w:rsid w:val="00431F37"/>
    <w:rsid w:val="0044433A"/>
    <w:rsid w:val="00447577"/>
    <w:rsid w:val="00472A79"/>
    <w:rsid w:val="00493113"/>
    <w:rsid w:val="00497546"/>
    <w:rsid w:val="004A140E"/>
    <w:rsid w:val="004B0A7C"/>
    <w:rsid w:val="004B36F8"/>
    <w:rsid w:val="004B4AED"/>
    <w:rsid w:val="004C32E5"/>
    <w:rsid w:val="004C55D2"/>
    <w:rsid w:val="004C6260"/>
    <w:rsid w:val="004C6BA7"/>
    <w:rsid w:val="004C718E"/>
    <w:rsid w:val="004E17AD"/>
    <w:rsid w:val="004E1AA1"/>
    <w:rsid w:val="00504302"/>
    <w:rsid w:val="0051366C"/>
    <w:rsid w:val="005231ED"/>
    <w:rsid w:val="0053735A"/>
    <w:rsid w:val="005526E0"/>
    <w:rsid w:val="00553675"/>
    <w:rsid w:val="00557209"/>
    <w:rsid w:val="00557A5A"/>
    <w:rsid w:val="00571214"/>
    <w:rsid w:val="00573E40"/>
    <w:rsid w:val="005840A5"/>
    <w:rsid w:val="005846A1"/>
    <w:rsid w:val="00585871"/>
    <w:rsid w:val="00590FCB"/>
    <w:rsid w:val="00595C2B"/>
    <w:rsid w:val="005A3958"/>
    <w:rsid w:val="005A5519"/>
    <w:rsid w:val="005A6E22"/>
    <w:rsid w:val="005B2980"/>
    <w:rsid w:val="005B4D14"/>
    <w:rsid w:val="005B554D"/>
    <w:rsid w:val="005C4C7D"/>
    <w:rsid w:val="005E209F"/>
    <w:rsid w:val="005F50A7"/>
    <w:rsid w:val="00603B95"/>
    <w:rsid w:val="006139F1"/>
    <w:rsid w:val="0062048D"/>
    <w:rsid w:val="00624794"/>
    <w:rsid w:val="00635E62"/>
    <w:rsid w:val="00640E87"/>
    <w:rsid w:val="006446C9"/>
    <w:rsid w:val="006529B1"/>
    <w:rsid w:val="00675703"/>
    <w:rsid w:val="00683223"/>
    <w:rsid w:val="00687FA7"/>
    <w:rsid w:val="006933DB"/>
    <w:rsid w:val="006B787F"/>
    <w:rsid w:val="006C4F90"/>
    <w:rsid w:val="006D2CD4"/>
    <w:rsid w:val="006E0145"/>
    <w:rsid w:val="006E3D3C"/>
    <w:rsid w:val="006F64FB"/>
    <w:rsid w:val="00703F26"/>
    <w:rsid w:val="007117EC"/>
    <w:rsid w:val="00717232"/>
    <w:rsid w:val="00720B64"/>
    <w:rsid w:val="007232C9"/>
    <w:rsid w:val="0072688E"/>
    <w:rsid w:val="00727787"/>
    <w:rsid w:val="00730F88"/>
    <w:rsid w:val="00736E35"/>
    <w:rsid w:val="00745CD4"/>
    <w:rsid w:val="00747CBB"/>
    <w:rsid w:val="00755ECC"/>
    <w:rsid w:val="007566A5"/>
    <w:rsid w:val="00774713"/>
    <w:rsid w:val="007760A1"/>
    <w:rsid w:val="0078527F"/>
    <w:rsid w:val="00787192"/>
    <w:rsid w:val="00787549"/>
    <w:rsid w:val="007B4209"/>
    <w:rsid w:val="007C0DB7"/>
    <w:rsid w:val="007C20BB"/>
    <w:rsid w:val="007C5012"/>
    <w:rsid w:val="007D7681"/>
    <w:rsid w:val="007D77C3"/>
    <w:rsid w:val="007E245C"/>
    <w:rsid w:val="007F00CB"/>
    <w:rsid w:val="007F6228"/>
    <w:rsid w:val="008070B0"/>
    <w:rsid w:val="00810290"/>
    <w:rsid w:val="00812534"/>
    <w:rsid w:val="00814143"/>
    <w:rsid w:val="00814261"/>
    <w:rsid w:val="00841FD7"/>
    <w:rsid w:val="00843EBE"/>
    <w:rsid w:val="00844EF3"/>
    <w:rsid w:val="00851783"/>
    <w:rsid w:val="00852192"/>
    <w:rsid w:val="0085616D"/>
    <w:rsid w:val="00865F9C"/>
    <w:rsid w:val="00890EB8"/>
    <w:rsid w:val="008935C9"/>
    <w:rsid w:val="008B684F"/>
    <w:rsid w:val="008C1A59"/>
    <w:rsid w:val="008C556A"/>
    <w:rsid w:val="008D0A69"/>
    <w:rsid w:val="008F601D"/>
    <w:rsid w:val="00904336"/>
    <w:rsid w:val="00916892"/>
    <w:rsid w:val="00930806"/>
    <w:rsid w:val="00943E92"/>
    <w:rsid w:val="00947A0B"/>
    <w:rsid w:val="0095624E"/>
    <w:rsid w:val="00962E7D"/>
    <w:rsid w:val="00972BEF"/>
    <w:rsid w:val="00983041"/>
    <w:rsid w:val="00993B9B"/>
    <w:rsid w:val="009A5159"/>
    <w:rsid w:val="009A7248"/>
    <w:rsid w:val="009B06B4"/>
    <w:rsid w:val="009B5E84"/>
    <w:rsid w:val="009C4788"/>
    <w:rsid w:val="009C4DF3"/>
    <w:rsid w:val="009C6741"/>
    <w:rsid w:val="009C7F69"/>
    <w:rsid w:val="009D453D"/>
    <w:rsid w:val="009D6B4B"/>
    <w:rsid w:val="009E437F"/>
    <w:rsid w:val="009E656F"/>
    <w:rsid w:val="009F6A2A"/>
    <w:rsid w:val="00A1232D"/>
    <w:rsid w:val="00A222BE"/>
    <w:rsid w:val="00A335D4"/>
    <w:rsid w:val="00A34278"/>
    <w:rsid w:val="00A36948"/>
    <w:rsid w:val="00A45B05"/>
    <w:rsid w:val="00A5758C"/>
    <w:rsid w:val="00A620C7"/>
    <w:rsid w:val="00A944CF"/>
    <w:rsid w:val="00AC3A20"/>
    <w:rsid w:val="00AC7308"/>
    <w:rsid w:val="00AE2463"/>
    <w:rsid w:val="00AE6888"/>
    <w:rsid w:val="00AF1769"/>
    <w:rsid w:val="00AF70B2"/>
    <w:rsid w:val="00B120CB"/>
    <w:rsid w:val="00B218B0"/>
    <w:rsid w:val="00B30296"/>
    <w:rsid w:val="00B46A24"/>
    <w:rsid w:val="00B50C41"/>
    <w:rsid w:val="00B5748E"/>
    <w:rsid w:val="00B774BE"/>
    <w:rsid w:val="00BB24F3"/>
    <w:rsid w:val="00BB6753"/>
    <w:rsid w:val="00BC349B"/>
    <w:rsid w:val="00BC4B16"/>
    <w:rsid w:val="00BD3CF7"/>
    <w:rsid w:val="00BD751C"/>
    <w:rsid w:val="00BE3048"/>
    <w:rsid w:val="00BE3132"/>
    <w:rsid w:val="00BE3FB7"/>
    <w:rsid w:val="00BF14A1"/>
    <w:rsid w:val="00BF2667"/>
    <w:rsid w:val="00BF452B"/>
    <w:rsid w:val="00BF5F08"/>
    <w:rsid w:val="00C1025F"/>
    <w:rsid w:val="00C1446B"/>
    <w:rsid w:val="00C26C4D"/>
    <w:rsid w:val="00C417AF"/>
    <w:rsid w:val="00C43316"/>
    <w:rsid w:val="00C439F8"/>
    <w:rsid w:val="00C5670A"/>
    <w:rsid w:val="00C6020B"/>
    <w:rsid w:val="00C65860"/>
    <w:rsid w:val="00C75E28"/>
    <w:rsid w:val="00C80245"/>
    <w:rsid w:val="00C8061E"/>
    <w:rsid w:val="00C8307F"/>
    <w:rsid w:val="00C83739"/>
    <w:rsid w:val="00C847A0"/>
    <w:rsid w:val="00C85EE8"/>
    <w:rsid w:val="00C93520"/>
    <w:rsid w:val="00CA5F92"/>
    <w:rsid w:val="00CB1727"/>
    <w:rsid w:val="00CE17ED"/>
    <w:rsid w:val="00CE2F38"/>
    <w:rsid w:val="00CE7A59"/>
    <w:rsid w:val="00CF1546"/>
    <w:rsid w:val="00CF507F"/>
    <w:rsid w:val="00D14DB0"/>
    <w:rsid w:val="00D165D7"/>
    <w:rsid w:val="00D214D1"/>
    <w:rsid w:val="00D3040B"/>
    <w:rsid w:val="00D346F4"/>
    <w:rsid w:val="00D35390"/>
    <w:rsid w:val="00D4084D"/>
    <w:rsid w:val="00D41A4B"/>
    <w:rsid w:val="00D4437B"/>
    <w:rsid w:val="00D52A92"/>
    <w:rsid w:val="00D637BE"/>
    <w:rsid w:val="00D709A5"/>
    <w:rsid w:val="00D7327A"/>
    <w:rsid w:val="00D8348B"/>
    <w:rsid w:val="00D94CE8"/>
    <w:rsid w:val="00DA1C85"/>
    <w:rsid w:val="00DA7FFD"/>
    <w:rsid w:val="00DB4D12"/>
    <w:rsid w:val="00DB7C78"/>
    <w:rsid w:val="00DC2387"/>
    <w:rsid w:val="00DD56C0"/>
    <w:rsid w:val="00DE223B"/>
    <w:rsid w:val="00DE3EBA"/>
    <w:rsid w:val="00DE407A"/>
    <w:rsid w:val="00DE47E4"/>
    <w:rsid w:val="00E07C79"/>
    <w:rsid w:val="00E11055"/>
    <w:rsid w:val="00E17DB5"/>
    <w:rsid w:val="00E20340"/>
    <w:rsid w:val="00E20D0E"/>
    <w:rsid w:val="00E254A3"/>
    <w:rsid w:val="00E42F20"/>
    <w:rsid w:val="00E52787"/>
    <w:rsid w:val="00E5287B"/>
    <w:rsid w:val="00E74A0A"/>
    <w:rsid w:val="00E8405B"/>
    <w:rsid w:val="00E9253F"/>
    <w:rsid w:val="00E950E1"/>
    <w:rsid w:val="00E976FA"/>
    <w:rsid w:val="00E979EB"/>
    <w:rsid w:val="00EC7539"/>
    <w:rsid w:val="00ED1894"/>
    <w:rsid w:val="00ED49F9"/>
    <w:rsid w:val="00EE0CEB"/>
    <w:rsid w:val="00EF3185"/>
    <w:rsid w:val="00F02F24"/>
    <w:rsid w:val="00F110D6"/>
    <w:rsid w:val="00F1445F"/>
    <w:rsid w:val="00F20F11"/>
    <w:rsid w:val="00F3417C"/>
    <w:rsid w:val="00F414BA"/>
    <w:rsid w:val="00F522DA"/>
    <w:rsid w:val="00F57EF5"/>
    <w:rsid w:val="00F64162"/>
    <w:rsid w:val="00F66EF3"/>
    <w:rsid w:val="00F72A88"/>
    <w:rsid w:val="00F738EE"/>
    <w:rsid w:val="00F80BC6"/>
    <w:rsid w:val="00F8533A"/>
    <w:rsid w:val="00FA0629"/>
    <w:rsid w:val="00FA3F13"/>
    <w:rsid w:val="00FB7B8E"/>
    <w:rsid w:val="00FC0F11"/>
    <w:rsid w:val="00FC28CB"/>
    <w:rsid w:val="00FD572F"/>
    <w:rsid w:val="00FD7086"/>
    <w:rsid w:val="00FE6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C0A623"/>
  <w15:docId w15:val="{899A30B6-56A1-4736-AB93-53FE7D361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5840A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locked/>
    <w:rsid w:val="007566A5"/>
    <w:pPr>
      <w:keepNext/>
      <w:spacing w:after="0" w:line="240" w:lineRule="auto"/>
      <w:jc w:val="center"/>
      <w:outlineLvl w:val="3"/>
    </w:pPr>
    <w:rPr>
      <w:rFonts w:ascii="Peterburg" w:hAnsi="Peterburg"/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34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  <w:style w:type="character" w:customStyle="1" w:styleId="40">
    <w:name w:val="Заголовок 4 Знак"/>
    <w:basedOn w:val="a0"/>
    <w:link w:val="4"/>
    <w:rsid w:val="007566A5"/>
    <w:rPr>
      <w:rFonts w:ascii="Peterburg" w:hAnsi="Peterburg"/>
      <w:b/>
      <w:bCs/>
      <w:sz w:val="28"/>
      <w:szCs w:val="28"/>
    </w:rPr>
  </w:style>
  <w:style w:type="paragraph" w:customStyle="1" w:styleId="formattext">
    <w:name w:val="formattext"/>
    <w:basedOn w:val="a"/>
    <w:rsid w:val="007566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headertext">
    <w:name w:val="headertext"/>
    <w:basedOn w:val="a"/>
    <w:rsid w:val="007566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nformattext">
    <w:name w:val="unformattext"/>
    <w:basedOn w:val="a"/>
    <w:rsid w:val="007566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WW8Num1z8">
    <w:name w:val="WW8Num1z8"/>
    <w:uiPriority w:val="99"/>
    <w:rsid w:val="00C1446B"/>
  </w:style>
  <w:style w:type="character" w:customStyle="1" w:styleId="10">
    <w:name w:val="Заголовок 1 Знак"/>
    <w:basedOn w:val="a0"/>
    <w:link w:val="1"/>
    <w:rsid w:val="005840A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c">
    <w:name w:val="Body Text"/>
    <w:basedOn w:val="a"/>
    <w:link w:val="11"/>
    <w:uiPriority w:val="99"/>
    <w:rsid w:val="007C5012"/>
    <w:pPr>
      <w:widowControl w:val="0"/>
      <w:shd w:val="clear" w:color="auto" w:fill="FFFFFF"/>
      <w:spacing w:after="0" w:line="326" w:lineRule="exact"/>
      <w:ind w:hanging="1600"/>
      <w:jc w:val="center"/>
    </w:pPr>
    <w:rPr>
      <w:rFonts w:ascii="Times New Roman" w:hAnsi="Times New Roman"/>
      <w:sz w:val="27"/>
      <w:szCs w:val="27"/>
    </w:rPr>
  </w:style>
  <w:style w:type="character" w:customStyle="1" w:styleId="ad">
    <w:name w:val="Основной текст Знак"/>
    <w:basedOn w:val="a0"/>
    <w:uiPriority w:val="99"/>
    <w:semiHidden/>
    <w:rsid w:val="007C5012"/>
    <w:rPr>
      <w:sz w:val="22"/>
      <w:szCs w:val="22"/>
    </w:rPr>
  </w:style>
  <w:style w:type="character" w:customStyle="1" w:styleId="11">
    <w:name w:val="Основной текст Знак1"/>
    <w:link w:val="ac"/>
    <w:uiPriority w:val="99"/>
    <w:locked/>
    <w:rsid w:val="007C5012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ConsTitle">
    <w:name w:val="ConsTitle"/>
    <w:rsid w:val="0038063D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1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939</Words>
  <Characters>5355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6282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user</cp:lastModifiedBy>
  <cp:revision>2</cp:revision>
  <cp:lastPrinted>2021-03-14T08:01:00Z</cp:lastPrinted>
  <dcterms:created xsi:type="dcterms:W3CDTF">2026-08-25T07:40:00Z</dcterms:created>
  <dcterms:modified xsi:type="dcterms:W3CDTF">2026-08-25T07:40:00Z</dcterms:modified>
</cp:coreProperties>
</file>