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1B2" w:rsidRPr="00836221" w:rsidRDefault="004F61B2" w:rsidP="004F61B2">
      <w:pPr>
        <w:ind w:firstLine="709"/>
        <w:jc w:val="right"/>
        <w:rPr>
          <w:sz w:val="28"/>
          <w:szCs w:val="28"/>
          <w:lang w:val="be-BY"/>
        </w:rPr>
      </w:pPr>
      <w:bookmarkStart w:id="0" w:name="_GoBack"/>
      <w:bookmarkEnd w:id="0"/>
      <w:r w:rsidRPr="00836221">
        <w:rPr>
          <w:sz w:val="28"/>
          <w:szCs w:val="28"/>
          <w:lang w:val="be-BY"/>
        </w:rPr>
        <w:t>ПРОЕКТ</w:t>
      </w:r>
    </w:p>
    <w:p w:rsidR="004F61B2" w:rsidRPr="00836221" w:rsidRDefault="004F61B2" w:rsidP="004F61B2">
      <w:pPr>
        <w:jc w:val="center"/>
        <w:rPr>
          <w:sz w:val="28"/>
          <w:szCs w:val="28"/>
          <w:lang w:val="be-BY"/>
        </w:rPr>
      </w:pPr>
      <w:r>
        <w:rPr>
          <w:sz w:val="28"/>
          <w:szCs w:val="28"/>
          <w:lang w:val="be-BY"/>
        </w:rPr>
        <w:t>Совет</w:t>
      </w:r>
      <w:r w:rsidRPr="00836221">
        <w:rPr>
          <w:sz w:val="28"/>
          <w:szCs w:val="28"/>
          <w:lang w:val="be-BY"/>
        </w:rPr>
        <w:t xml:space="preserve"> сельского поселения </w:t>
      </w:r>
      <w:r w:rsidR="00A46805">
        <w:rPr>
          <w:sz w:val="28"/>
          <w:szCs w:val="28"/>
          <w:lang w:val="be-BY"/>
        </w:rPr>
        <w:t>Поляковский</w:t>
      </w:r>
      <w:r w:rsidRPr="00836221">
        <w:rPr>
          <w:sz w:val="28"/>
          <w:szCs w:val="28"/>
          <w:lang w:val="be-BY"/>
        </w:rPr>
        <w:t xml:space="preserve"> сельсовет</w:t>
      </w:r>
    </w:p>
    <w:p w:rsidR="004F61B2" w:rsidRPr="00836221" w:rsidRDefault="004F61B2" w:rsidP="004F61B2">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4F61B2" w:rsidRPr="00836221" w:rsidRDefault="004F61B2" w:rsidP="004F61B2">
      <w:pPr>
        <w:keepNext/>
        <w:spacing w:before="240" w:after="60"/>
        <w:jc w:val="center"/>
        <w:outlineLvl w:val="1"/>
        <w:rPr>
          <w:bCs/>
          <w:iCs/>
          <w:sz w:val="28"/>
          <w:szCs w:val="28"/>
        </w:rPr>
      </w:pPr>
      <w:r w:rsidRPr="00836221">
        <w:rPr>
          <w:bCs/>
          <w:iCs/>
          <w:sz w:val="28"/>
          <w:szCs w:val="28"/>
        </w:rPr>
        <w:t>РЕШЕНИЕ</w:t>
      </w:r>
    </w:p>
    <w:p w:rsidR="004F61B2" w:rsidRPr="00836221" w:rsidRDefault="004F61B2" w:rsidP="004F61B2">
      <w:pPr>
        <w:autoSpaceDE w:val="0"/>
        <w:autoSpaceDN w:val="0"/>
        <w:adjustRightInd w:val="0"/>
        <w:jc w:val="center"/>
        <w:rPr>
          <w:bCs/>
          <w:sz w:val="28"/>
          <w:szCs w:val="28"/>
        </w:rPr>
      </w:pPr>
    </w:p>
    <w:p w:rsidR="004F61B2" w:rsidRPr="00836221" w:rsidRDefault="004F61B2" w:rsidP="004F61B2">
      <w:pPr>
        <w:pStyle w:val="ConsPlusTitle"/>
        <w:jc w:val="center"/>
        <w:rPr>
          <w:rFonts w:ascii="Times New Roman" w:hAnsi="Times New Roman" w:cs="Times New Roman"/>
          <w:b w:val="0"/>
          <w:sz w:val="28"/>
          <w:szCs w:val="28"/>
        </w:rPr>
      </w:pPr>
      <w:r>
        <w:rPr>
          <w:rFonts w:ascii="Times New Roman" w:hAnsi="Times New Roman" w:cs="Times New Roman"/>
          <w:b w:val="0"/>
          <w:bCs/>
          <w:sz w:val="28"/>
          <w:szCs w:val="28"/>
        </w:rPr>
        <w:t>О внесении изменений в  Положение</w:t>
      </w:r>
      <w:r w:rsidRPr="00917E49">
        <w:rPr>
          <w:rFonts w:ascii="Times New Roman" w:hAnsi="Times New Roman" w:cs="Times New Roman"/>
          <w:b w:val="0"/>
          <w:bCs/>
          <w:sz w:val="28"/>
          <w:szCs w:val="28"/>
        </w:rPr>
        <w:t xml:space="preserve"> </w:t>
      </w:r>
      <w:r w:rsidRPr="00917E49">
        <w:rPr>
          <w:rFonts w:ascii="Times New Roman" w:hAnsi="Times New Roman" w:cs="Times New Roman"/>
          <w:b w:val="0"/>
          <w:sz w:val="28"/>
          <w:szCs w:val="28"/>
        </w:rPr>
        <w:t>о старостах сельских населенных пунктов</w:t>
      </w:r>
      <w:r w:rsidRPr="00917E49">
        <w:rPr>
          <w:rFonts w:ascii="Times New Roman" w:hAnsi="Times New Roman" w:cs="Times New Roman"/>
          <w:b w:val="0"/>
          <w:color w:val="000000" w:themeColor="text1"/>
          <w:sz w:val="28"/>
          <w:szCs w:val="28"/>
        </w:rPr>
        <w:t>, входящих в состав</w:t>
      </w:r>
      <w:r w:rsidRPr="00917E49">
        <w:rPr>
          <w:rFonts w:ascii="Times New Roman" w:hAnsi="Times New Roman" w:cs="Times New Roman"/>
          <w:b w:val="0"/>
          <w:sz w:val="28"/>
          <w:szCs w:val="28"/>
        </w:rPr>
        <w:t xml:space="preserve">  сельского поселения </w:t>
      </w:r>
      <w:r w:rsidR="00A46805">
        <w:rPr>
          <w:rFonts w:ascii="Times New Roman" w:hAnsi="Times New Roman" w:cs="Times New Roman"/>
          <w:b w:val="0"/>
          <w:sz w:val="28"/>
          <w:szCs w:val="28"/>
        </w:rPr>
        <w:t>Поляковский</w:t>
      </w:r>
      <w:r w:rsidRPr="00917E49">
        <w:rPr>
          <w:rFonts w:ascii="Times New Roman" w:hAnsi="Times New Roman" w:cs="Times New Roman"/>
          <w:b w:val="0"/>
          <w:sz w:val="28"/>
          <w:szCs w:val="28"/>
        </w:rPr>
        <w:t xml:space="preserve"> сельсовет муниципального района Давлекановский</w:t>
      </w:r>
      <w:r w:rsidRPr="00836221">
        <w:rPr>
          <w:rFonts w:ascii="Times New Roman" w:hAnsi="Times New Roman" w:cs="Times New Roman"/>
          <w:b w:val="0"/>
          <w:sz w:val="28"/>
          <w:szCs w:val="28"/>
        </w:rPr>
        <w:t xml:space="preserve"> район Республики Башкортостан</w:t>
      </w:r>
    </w:p>
    <w:p w:rsidR="004F61B2" w:rsidRPr="00836221" w:rsidRDefault="004F61B2" w:rsidP="004F61B2">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p>
    <w:p w:rsidR="004F61B2" w:rsidRPr="004F61B2" w:rsidRDefault="004F61B2" w:rsidP="004F61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Pr="00836221">
        <w:rPr>
          <w:rFonts w:ascii="Times New Roman" w:hAnsi="Times New Roman" w:cs="Times New Roman"/>
          <w:sz w:val="28"/>
          <w:szCs w:val="28"/>
        </w:rPr>
        <w:t xml:space="preserve">Федеральным </w:t>
      </w:r>
      <w:hyperlink r:id="rId8" w:history="1">
        <w:r w:rsidRPr="00836221">
          <w:rPr>
            <w:rFonts w:ascii="Times New Roman" w:hAnsi="Times New Roman" w:cs="Times New Roman"/>
            <w:sz w:val="28"/>
            <w:szCs w:val="28"/>
          </w:rPr>
          <w:t>законом</w:t>
        </w:r>
      </w:hyperlink>
      <w:r w:rsidRPr="00836221">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836221">
        <w:rPr>
          <w:rFonts w:ascii="Times New Roman" w:eastAsia="Calibri" w:hAnsi="Times New Roman" w:cs="Times New Roman"/>
          <w:color w:val="000000" w:themeColor="text1"/>
          <w:sz w:val="28"/>
          <w:szCs w:val="28"/>
          <w:lang w:eastAsia="en-US"/>
        </w:rPr>
        <w:t>от 10.07.2019 № 122-з</w:t>
      </w:r>
      <w:r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 xml:space="preserve">«О старостах </w:t>
      </w:r>
      <w:r w:rsidRPr="004F61B2">
        <w:rPr>
          <w:rFonts w:ascii="Times New Roman" w:hAnsi="Times New Roman" w:cs="Times New Roman"/>
          <w:sz w:val="28"/>
          <w:szCs w:val="28"/>
        </w:rPr>
        <w:t xml:space="preserve">сельских населенных пунктов в Республике Башкортостан»,  </w:t>
      </w:r>
      <w:hyperlink r:id="rId9" w:history="1">
        <w:r w:rsidRPr="004F61B2">
          <w:rPr>
            <w:rFonts w:ascii="Times New Roman" w:hAnsi="Times New Roman" w:cs="Times New Roman"/>
            <w:sz w:val="28"/>
            <w:szCs w:val="28"/>
          </w:rPr>
          <w:t>Уставом</w:t>
        </w:r>
      </w:hyperlink>
      <w:r w:rsidRPr="004F61B2">
        <w:rPr>
          <w:rFonts w:ascii="Times New Roman" w:hAnsi="Times New Roman" w:cs="Times New Roman"/>
          <w:sz w:val="28"/>
          <w:szCs w:val="28"/>
        </w:rPr>
        <w:t xml:space="preserve"> сельского поселения </w:t>
      </w:r>
      <w:r w:rsidR="00A46805">
        <w:rPr>
          <w:rFonts w:ascii="Times New Roman" w:hAnsi="Times New Roman" w:cs="Times New Roman"/>
          <w:sz w:val="28"/>
          <w:szCs w:val="28"/>
        </w:rPr>
        <w:t>Поляковский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Совет сельского поселения </w:t>
      </w:r>
      <w:r w:rsidR="00A46805">
        <w:rPr>
          <w:rFonts w:ascii="Times New Roman" w:hAnsi="Times New Roman" w:cs="Times New Roman"/>
          <w:sz w:val="28"/>
          <w:szCs w:val="28"/>
        </w:rPr>
        <w:t>Поляковский</w:t>
      </w:r>
      <w:r w:rsidRPr="004F61B2">
        <w:rPr>
          <w:rFonts w:ascii="Times New Roman" w:hAnsi="Times New Roman" w:cs="Times New Roman"/>
          <w:sz w:val="28"/>
          <w:szCs w:val="28"/>
        </w:rPr>
        <w:t xml:space="preserve"> сельсовет муниципального района Давлекановский район Республики Башкортостан решил:</w:t>
      </w:r>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sz w:val="28"/>
          <w:szCs w:val="28"/>
        </w:rPr>
        <w:t xml:space="preserve">1. Внести в Положение </w:t>
      </w:r>
      <w:r w:rsidRPr="004F61B2">
        <w:rPr>
          <w:sz w:val="28"/>
          <w:szCs w:val="28"/>
        </w:rPr>
        <w:t>о старостах сельских населенных пунктов</w:t>
      </w:r>
      <w:r w:rsidRPr="004F61B2">
        <w:rPr>
          <w:color w:val="000000" w:themeColor="text1"/>
          <w:sz w:val="28"/>
          <w:szCs w:val="28"/>
        </w:rPr>
        <w:t xml:space="preserve">, входящих в состав </w:t>
      </w:r>
      <w:r w:rsidRPr="004F61B2">
        <w:rPr>
          <w:sz w:val="28"/>
          <w:szCs w:val="28"/>
        </w:rPr>
        <w:t xml:space="preserve">сельского поселения </w:t>
      </w:r>
      <w:r w:rsidR="00A46805">
        <w:rPr>
          <w:sz w:val="28"/>
          <w:szCs w:val="28"/>
        </w:rPr>
        <w:t>Поляковский</w:t>
      </w:r>
      <w:r w:rsidRPr="004F61B2">
        <w:rPr>
          <w:sz w:val="28"/>
          <w:szCs w:val="28"/>
        </w:rPr>
        <w:t xml:space="preserve"> сельсовет </w:t>
      </w:r>
      <w:r w:rsidRPr="004F61B2">
        <w:rPr>
          <w:iCs/>
          <w:color w:val="000000"/>
          <w:sz w:val="28"/>
          <w:szCs w:val="28"/>
        </w:rPr>
        <w:t xml:space="preserve">утвержденного решением </w:t>
      </w:r>
      <w:r w:rsidRPr="004F61B2">
        <w:rPr>
          <w:bCs/>
          <w:sz w:val="28"/>
          <w:szCs w:val="28"/>
        </w:rPr>
        <w:t xml:space="preserve">Совета сельского поселения </w:t>
      </w:r>
      <w:r w:rsidR="00A46805">
        <w:rPr>
          <w:bCs/>
          <w:sz w:val="28"/>
          <w:szCs w:val="28"/>
        </w:rPr>
        <w:t>Поляковский</w:t>
      </w:r>
      <w:r w:rsidRPr="004F61B2">
        <w:rPr>
          <w:bCs/>
          <w:sz w:val="28"/>
          <w:szCs w:val="28"/>
        </w:rPr>
        <w:t xml:space="preserve"> сельсовет муниципального района Давлекановский район от </w:t>
      </w:r>
      <w:r w:rsidR="00A46805">
        <w:rPr>
          <w:bCs/>
          <w:sz w:val="28"/>
          <w:szCs w:val="28"/>
        </w:rPr>
        <w:t>03.08.2020</w:t>
      </w:r>
      <w:r w:rsidRPr="004F61B2">
        <w:rPr>
          <w:bCs/>
          <w:sz w:val="28"/>
          <w:szCs w:val="28"/>
        </w:rPr>
        <w:t xml:space="preserve"> №</w:t>
      </w:r>
      <w:r w:rsidR="00A46805">
        <w:rPr>
          <w:bCs/>
          <w:sz w:val="28"/>
          <w:szCs w:val="28"/>
        </w:rPr>
        <w:t xml:space="preserve"> 56</w:t>
      </w:r>
      <w:r w:rsidRPr="004F61B2">
        <w:rPr>
          <w:bCs/>
          <w:sz w:val="28"/>
          <w:szCs w:val="28"/>
        </w:rPr>
        <w:t xml:space="preserve">  (далее – Положение) следующие изменения</w:t>
      </w:r>
      <w:r w:rsidRPr="004F61B2">
        <w:rPr>
          <w:bCs/>
          <w:color w:val="000000" w:themeColor="text1"/>
          <w:sz w:val="28"/>
          <w:szCs w:val="28"/>
        </w:rPr>
        <w:t>.</w:t>
      </w:r>
    </w:p>
    <w:p w:rsidR="004F61B2" w:rsidRPr="004F61B2" w:rsidRDefault="004F61B2" w:rsidP="004F61B2">
      <w:pPr>
        <w:autoSpaceDE w:val="0"/>
        <w:autoSpaceDN w:val="0"/>
        <w:adjustRightInd w:val="0"/>
        <w:ind w:firstLine="709"/>
        <w:jc w:val="both"/>
        <w:rPr>
          <w:bCs/>
          <w:color w:val="000000" w:themeColor="text1"/>
          <w:sz w:val="28"/>
          <w:szCs w:val="28"/>
        </w:rPr>
      </w:pPr>
      <w:r w:rsidRPr="004F61B2">
        <w:rPr>
          <w:bCs/>
          <w:color w:val="000000" w:themeColor="text1"/>
          <w:sz w:val="28"/>
          <w:szCs w:val="28"/>
        </w:rPr>
        <w:t>1.1. Пункт</w:t>
      </w:r>
      <w:r>
        <w:rPr>
          <w:bCs/>
          <w:color w:val="000000" w:themeColor="text1"/>
          <w:sz w:val="28"/>
          <w:szCs w:val="28"/>
        </w:rPr>
        <w:t xml:space="preserve"> 4</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sidRPr="004F61B2">
        <w:rPr>
          <w:bCs/>
          <w:color w:val="000000" w:themeColor="text1"/>
          <w:sz w:val="28"/>
          <w:szCs w:val="28"/>
        </w:rPr>
        <w:t>«</w:t>
      </w:r>
      <w:r w:rsidRPr="004F61B2">
        <w:rPr>
          <w:rFonts w:eastAsiaTheme="minorHAnsi"/>
          <w:sz w:val="28"/>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rFonts w:eastAsiaTheme="minorHAnsi"/>
          <w:sz w:val="28"/>
          <w:szCs w:val="28"/>
          <w:lang w:eastAsia="en-US"/>
        </w:rPr>
        <w:t>;</w:t>
      </w:r>
    </w:p>
    <w:p w:rsidR="004F61B2" w:rsidRDefault="004F61B2" w:rsidP="004F61B2">
      <w:pPr>
        <w:autoSpaceDE w:val="0"/>
        <w:autoSpaceDN w:val="0"/>
        <w:adjustRightInd w:val="0"/>
        <w:ind w:firstLine="708"/>
        <w:jc w:val="both"/>
        <w:rPr>
          <w:bCs/>
          <w:color w:val="000000" w:themeColor="text1"/>
          <w:sz w:val="28"/>
          <w:szCs w:val="28"/>
        </w:rPr>
      </w:pPr>
      <w:r>
        <w:rPr>
          <w:rFonts w:eastAsiaTheme="minorHAnsi"/>
          <w:sz w:val="28"/>
          <w:szCs w:val="28"/>
          <w:lang w:eastAsia="en-US"/>
        </w:rPr>
        <w:t>1.2.</w:t>
      </w:r>
      <w:r w:rsidRPr="004F61B2">
        <w:rPr>
          <w:bCs/>
          <w:color w:val="000000" w:themeColor="text1"/>
          <w:sz w:val="28"/>
          <w:szCs w:val="28"/>
        </w:rPr>
        <w:t xml:space="preserve"> Пункт</w:t>
      </w:r>
      <w:r>
        <w:rPr>
          <w:bCs/>
          <w:color w:val="000000" w:themeColor="text1"/>
          <w:sz w:val="28"/>
          <w:szCs w:val="28"/>
        </w:rPr>
        <w:t xml:space="preserve"> 5</w:t>
      </w:r>
      <w:r w:rsidRPr="004F61B2">
        <w:rPr>
          <w:bCs/>
          <w:color w:val="000000" w:themeColor="text1"/>
          <w:sz w:val="28"/>
          <w:szCs w:val="28"/>
        </w:rPr>
        <w:t xml:space="preserve"> статьи 1  Положения изложить в следующей редакции:</w:t>
      </w:r>
    </w:p>
    <w:p w:rsid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Pr>
          <w:rFonts w:eastAsiaTheme="minorHAnsi"/>
          <w:sz w:val="28"/>
          <w:szCs w:val="28"/>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4F61B2" w:rsidRPr="004F61B2" w:rsidRDefault="004F61B2" w:rsidP="004F61B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1.3. </w:t>
      </w:r>
      <w:r w:rsidRPr="004F61B2">
        <w:rPr>
          <w:bCs/>
          <w:color w:val="000000" w:themeColor="text1"/>
          <w:sz w:val="28"/>
          <w:szCs w:val="28"/>
        </w:rPr>
        <w:t>Подпункт 1 пункта 6 ст</w:t>
      </w:r>
      <w:r>
        <w:rPr>
          <w:bCs/>
          <w:color w:val="000000" w:themeColor="text1"/>
          <w:sz w:val="28"/>
          <w:szCs w:val="28"/>
        </w:rPr>
        <w:t>атьи</w:t>
      </w:r>
      <w:r w:rsidRPr="004F61B2">
        <w:rPr>
          <w:bCs/>
          <w:color w:val="000000" w:themeColor="text1"/>
          <w:sz w:val="28"/>
          <w:szCs w:val="28"/>
        </w:rPr>
        <w:t xml:space="preserve"> 1 Положения изложить в следующей редакции</w:t>
      </w:r>
      <w:r w:rsidR="006C7FF4">
        <w:rPr>
          <w:bCs/>
          <w:color w:val="000000" w:themeColor="text1"/>
          <w:sz w:val="28"/>
          <w:szCs w:val="28"/>
        </w:rPr>
        <w:t>:</w:t>
      </w:r>
    </w:p>
    <w:p w:rsidR="004F61B2" w:rsidRPr="004F61B2" w:rsidRDefault="004F61B2" w:rsidP="004F61B2">
      <w:pPr>
        <w:autoSpaceDE w:val="0"/>
        <w:autoSpaceDN w:val="0"/>
        <w:adjustRightInd w:val="0"/>
        <w:ind w:firstLine="708"/>
        <w:jc w:val="both"/>
        <w:rPr>
          <w:rFonts w:eastAsiaTheme="minorHAnsi"/>
          <w:sz w:val="28"/>
          <w:szCs w:val="28"/>
          <w:lang w:eastAsia="en-US"/>
        </w:rPr>
      </w:pPr>
      <w:r>
        <w:rPr>
          <w:bCs/>
          <w:color w:val="000000" w:themeColor="text1"/>
          <w:sz w:val="28"/>
          <w:szCs w:val="28"/>
        </w:rPr>
        <w:t>«</w:t>
      </w:r>
      <w:r w:rsidRPr="004F61B2">
        <w:rPr>
          <w:bCs/>
          <w:color w:val="000000" w:themeColor="text1"/>
          <w:sz w:val="28"/>
          <w:szCs w:val="28"/>
        </w:rPr>
        <w:t xml:space="preserve">1) </w:t>
      </w:r>
      <w:r w:rsidRPr="004F61B2">
        <w:rPr>
          <w:rFonts w:eastAsiaTheme="minorHAnsi"/>
          <w:sz w:val="28"/>
          <w:szCs w:val="28"/>
          <w:lang w:eastAsia="en-US"/>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sidRPr="004F61B2">
        <w:rPr>
          <w:rFonts w:eastAsiaTheme="minorHAnsi"/>
          <w:sz w:val="28"/>
          <w:szCs w:val="28"/>
          <w:lang w:eastAsia="en-US"/>
        </w:rPr>
        <w:lastRenderedPageBreak/>
        <w:t>муниципального образования, осуществляющего свои полномочия на непостоянной основе, или</w:t>
      </w:r>
      <w:r>
        <w:rPr>
          <w:rFonts w:eastAsiaTheme="minorHAnsi"/>
          <w:sz w:val="28"/>
          <w:szCs w:val="28"/>
          <w:lang w:eastAsia="en-US"/>
        </w:rPr>
        <w:t xml:space="preserve"> должность муниципальной службы;»</w:t>
      </w:r>
    </w:p>
    <w:p w:rsidR="004F61B2" w:rsidRPr="00836221" w:rsidRDefault="004F61B2" w:rsidP="004F61B2">
      <w:pPr>
        <w:tabs>
          <w:tab w:val="left" w:pos="709"/>
          <w:tab w:val="left" w:pos="3804"/>
        </w:tabs>
        <w:ind w:firstLine="851"/>
        <w:jc w:val="both"/>
        <w:rPr>
          <w:color w:val="000000"/>
          <w:sz w:val="28"/>
          <w:szCs w:val="28"/>
        </w:rPr>
      </w:pPr>
      <w:r w:rsidRPr="00836221">
        <w:rPr>
          <w:bCs/>
          <w:sz w:val="28"/>
          <w:szCs w:val="28"/>
        </w:rPr>
        <w:t xml:space="preserve">2. </w:t>
      </w:r>
      <w:r w:rsidRPr="00836221">
        <w:rPr>
          <w:bCs/>
          <w:color w:val="000000"/>
          <w:sz w:val="28"/>
          <w:szCs w:val="28"/>
        </w:rPr>
        <w:t xml:space="preserve">Настоящее решение </w:t>
      </w:r>
      <w:r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836221" w:rsidRDefault="004F61B2" w:rsidP="004F61B2">
      <w:pPr>
        <w:tabs>
          <w:tab w:val="left" w:pos="709"/>
          <w:tab w:val="left" w:pos="3804"/>
        </w:tabs>
        <w:ind w:firstLine="851"/>
        <w:jc w:val="both"/>
        <w:rPr>
          <w:color w:val="FF0000"/>
          <w:sz w:val="28"/>
          <w:szCs w:val="28"/>
        </w:rPr>
      </w:pPr>
      <w:r>
        <w:rPr>
          <w:sz w:val="28"/>
          <w:szCs w:val="28"/>
        </w:rPr>
        <w:t>3</w:t>
      </w:r>
      <w:r w:rsidRPr="00836221">
        <w:rPr>
          <w:sz w:val="28"/>
          <w:szCs w:val="28"/>
        </w:rPr>
        <w:t xml:space="preserve">. 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
    <w:p w:rsidR="004F61B2" w:rsidRPr="00836221" w:rsidRDefault="004F61B2" w:rsidP="004F61B2">
      <w:pPr>
        <w:autoSpaceDE w:val="0"/>
        <w:autoSpaceDN w:val="0"/>
        <w:adjustRightInd w:val="0"/>
        <w:ind w:firstLine="709"/>
        <w:jc w:val="both"/>
        <w:rPr>
          <w:szCs w:val="22"/>
        </w:rPr>
      </w:pPr>
    </w:p>
    <w:p w:rsidR="004F61B2" w:rsidRPr="00836221" w:rsidRDefault="004F61B2" w:rsidP="004F61B2">
      <w:pPr>
        <w:jc w:val="both"/>
      </w:pPr>
    </w:p>
    <w:p w:rsidR="00A46805" w:rsidRDefault="004F61B2" w:rsidP="004F61B2">
      <w:pPr>
        <w:jc w:val="both"/>
        <w:rPr>
          <w:sz w:val="28"/>
          <w:szCs w:val="28"/>
        </w:rPr>
      </w:pPr>
      <w:r w:rsidRPr="00836221">
        <w:rPr>
          <w:sz w:val="28"/>
          <w:szCs w:val="28"/>
        </w:rPr>
        <w:t>Глава сельского поселения</w:t>
      </w:r>
    </w:p>
    <w:p w:rsidR="004F61B2" w:rsidRPr="00836221" w:rsidRDefault="00A46805" w:rsidP="004F61B2">
      <w:pPr>
        <w:jc w:val="both"/>
        <w:rPr>
          <w:i/>
        </w:rPr>
      </w:pPr>
      <w:r>
        <w:rPr>
          <w:sz w:val="28"/>
          <w:szCs w:val="28"/>
        </w:rPr>
        <w:t>Поляковский сельсовет                                         Е.Е. Гладышев</w:t>
      </w:r>
      <w:r w:rsidR="004F61B2" w:rsidRPr="00836221">
        <w:rPr>
          <w:sz w:val="28"/>
          <w:szCs w:val="28"/>
        </w:rPr>
        <w:t xml:space="preserve">                                                       </w:t>
      </w:r>
      <w:r w:rsidR="004F61B2" w:rsidRPr="00836221">
        <w:rPr>
          <w:i/>
        </w:rPr>
        <w:t xml:space="preserve">          </w:t>
      </w:r>
    </w:p>
    <w:p w:rsidR="00FE3D47" w:rsidRPr="004F61B2" w:rsidRDefault="00FE3D47" w:rsidP="004F61B2"/>
    <w:sectPr w:rsidR="00FE3D47" w:rsidRPr="004F61B2" w:rsidSect="00BA1862">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0D3" w:rsidRDefault="00D030D3" w:rsidP="00D87161">
      <w:r>
        <w:separator/>
      </w:r>
    </w:p>
  </w:endnote>
  <w:endnote w:type="continuationSeparator" w:id="0">
    <w:p w:rsidR="00D030D3" w:rsidRDefault="00D030D3"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0D3" w:rsidRDefault="00D030D3" w:rsidP="00D87161">
      <w:r>
        <w:separator/>
      </w:r>
    </w:p>
  </w:footnote>
  <w:footnote w:type="continuationSeparator" w:id="0">
    <w:p w:rsidR="00D030D3" w:rsidRDefault="00D030D3" w:rsidP="00D871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03" w:rsidRDefault="000D11B6">
    <w:pPr>
      <w:pStyle w:val="a3"/>
      <w:jc w:val="center"/>
    </w:pPr>
    <w:r>
      <w:fldChar w:fldCharType="begin"/>
    </w:r>
    <w:r>
      <w:instrText>PAGE   \* MERGEFORMAT</w:instrText>
    </w:r>
    <w:r>
      <w:fldChar w:fldCharType="separate"/>
    </w:r>
    <w:r w:rsidR="00A46805">
      <w:rPr>
        <w:noProof/>
      </w:rPr>
      <w:t>2</w:t>
    </w:r>
    <w:r>
      <w:fldChar w:fldCharType="end"/>
    </w:r>
  </w:p>
  <w:p w:rsidR="00AB6D03" w:rsidRDefault="00D030D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C7FF4"/>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46805"/>
    <w:rsid w:val="00A50D4B"/>
    <w:rsid w:val="00A5508E"/>
    <w:rsid w:val="00A57F99"/>
    <w:rsid w:val="00A6228D"/>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6279"/>
    <w:rsid w:val="00CC001D"/>
    <w:rsid w:val="00CC09BD"/>
    <w:rsid w:val="00CE735E"/>
    <w:rsid w:val="00D030D3"/>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76746"/>
  <w15:docId w15:val="{60E093E1-EF01-4BD2-BE99-7F742F01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2ED4D-A672-4D28-95EF-1AFEF0D1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4</cp:revision>
  <cp:lastPrinted>2020-03-04T10:39:00Z</cp:lastPrinted>
  <dcterms:created xsi:type="dcterms:W3CDTF">2023-09-12T04:48:00Z</dcterms:created>
  <dcterms:modified xsi:type="dcterms:W3CDTF">2023-09-12T09:49:00Z</dcterms:modified>
</cp:coreProperties>
</file>