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DA5C5A" w14:textId="77777777" w:rsidR="00842F01" w:rsidRDefault="00842F01">
      <w:pPr>
        <w:pStyle w:val="ConsPlusTitle"/>
        <w:jc w:val="center"/>
        <w:rPr>
          <w:rFonts w:cs="Times New Roman"/>
          <w:color w:val="00000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A00B3B" w:rsidRPr="00A00B3B" w14:paraId="75251724" w14:textId="77777777" w:rsidTr="007F322A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7189CFEF" w14:textId="77777777" w:rsidR="00A00B3B" w:rsidRPr="00A00B3B" w:rsidRDefault="00A00B3B" w:rsidP="00A00B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0B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Башҡортостан </w:t>
            </w:r>
          </w:p>
          <w:p w14:paraId="4EFAEA67" w14:textId="77777777" w:rsidR="00A00B3B" w:rsidRPr="00A00B3B" w:rsidRDefault="00A00B3B" w:rsidP="00A00B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0B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Республика</w:t>
            </w:r>
            <w:r w:rsidRPr="00A00B3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h</w:t>
            </w:r>
            <w:r w:rsidRPr="00A00B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ы Дәүләкән районы муниципаль районыны</w:t>
            </w:r>
            <w:r w:rsidRPr="00A00B3B"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  <w:t>ң Суйынсы ауыл Советы ауыл бил</w:t>
            </w:r>
            <w:r w:rsidRPr="00A00B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әмә</w:t>
            </w:r>
            <w:r w:rsidRPr="00A00B3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h</w:t>
            </w:r>
            <w:r w:rsidRPr="00A00B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 хакимиәте</w:t>
            </w:r>
          </w:p>
          <w:p w14:paraId="0AFF3E86" w14:textId="77777777" w:rsidR="00A00B3B" w:rsidRPr="00A00B3B" w:rsidRDefault="00A00B3B" w:rsidP="00A00B3B">
            <w:pPr>
              <w:spacing w:after="0" w:line="240" w:lineRule="auto"/>
              <w:contextualSpacing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</w:p>
          <w:p w14:paraId="7D0E4AA1" w14:textId="77777777" w:rsidR="00A00B3B" w:rsidRPr="00A00B3B" w:rsidRDefault="00A00B3B" w:rsidP="00A00B3B">
            <w:pPr>
              <w:spacing w:after="0" w:line="240" w:lineRule="auto"/>
              <w:contextualSpacing/>
              <w:jc w:val="center"/>
              <w:rPr>
                <w:rFonts w:ascii="Peterburg" w:eastAsia="Times New Roman" w:hAnsi="Peterburg" w:cs="Times New Roman"/>
                <w:sz w:val="16"/>
                <w:szCs w:val="16"/>
                <w:lang w:val="be-BY" w:eastAsia="ru-RU"/>
              </w:rPr>
            </w:pPr>
            <w:r w:rsidRPr="00A00B3B">
              <w:rPr>
                <w:rFonts w:ascii="Peterburg" w:eastAsia="Times New Roman" w:hAnsi="Peterburg" w:cs="Times New Roman"/>
                <w:sz w:val="16"/>
                <w:szCs w:val="16"/>
                <w:lang w:eastAsia="ru-RU"/>
              </w:rPr>
              <w:t xml:space="preserve">453423, Дәүләкән районы, </w:t>
            </w:r>
            <w:r w:rsidRPr="00A00B3B">
              <w:rPr>
                <w:rFonts w:ascii="Peterburg" w:eastAsia="Times New Roman" w:hAnsi="Peterburg" w:cs="Times New Roman"/>
                <w:sz w:val="16"/>
                <w:szCs w:val="16"/>
                <w:lang w:val="be-BY" w:eastAsia="ru-RU"/>
              </w:rPr>
              <w:t>Суйынсы ауылы,</w:t>
            </w:r>
          </w:p>
          <w:p w14:paraId="28520C48" w14:textId="77777777" w:rsidR="00A00B3B" w:rsidRPr="00A00B3B" w:rsidRDefault="00A00B3B" w:rsidP="00A00B3B">
            <w:pPr>
              <w:spacing w:after="0" w:line="240" w:lineRule="auto"/>
              <w:contextualSpacing/>
              <w:jc w:val="center"/>
              <w:rPr>
                <w:rFonts w:ascii="Peterburg" w:eastAsia="Times New Roman" w:hAnsi="Peterburg" w:cs="Times New Roman"/>
                <w:sz w:val="16"/>
                <w:szCs w:val="16"/>
                <w:lang w:eastAsia="ru-RU"/>
              </w:rPr>
            </w:pPr>
            <w:r w:rsidRPr="00A00B3B">
              <w:rPr>
                <w:rFonts w:ascii="Peterburg" w:eastAsia="Times New Roman" w:hAnsi="Peterburg" w:cs="Times New Roman"/>
                <w:sz w:val="16"/>
                <w:szCs w:val="16"/>
                <w:lang w:val="en-US" w:eastAsia="ru-RU"/>
              </w:rPr>
              <w:t>Y</w:t>
            </w:r>
            <w:r w:rsidRPr="00A00B3B">
              <w:rPr>
                <w:rFonts w:ascii="Peterburg" w:eastAsia="Times New Roman" w:hAnsi="Peterburg" w:cs="Times New Roman"/>
                <w:sz w:val="16"/>
                <w:szCs w:val="16"/>
                <w:lang w:eastAsia="ru-RU"/>
              </w:rPr>
              <w:t>ҙәк урам,  19/2,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EAE017E" w14:textId="410B0C95" w:rsidR="00A00B3B" w:rsidRPr="00A00B3B" w:rsidRDefault="00A00B3B" w:rsidP="00A00B3B">
            <w:pPr>
              <w:spacing w:after="0" w:line="240" w:lineRule="auto"/>
              <w:contextualSpacing/>
              <w:jc w:val="center"/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</w:pPr>
            <w:r w:rsidRPr="00A00B3B">
              <w:rPr>
                <w:rFonts w:ascii="Peterburg" w:eastAsia="Times New Roman" w:hAnsi="Peterburg" w:cs="Times New Roman"/>
                <w:noProof/>
                <w:sz w:val="28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1671D32" wp14:editId="4A051BDF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0" b="0"/>
                  <wp:wrapSquare wrapText="bothSides"/>
                  <wp:docPr id="4" name="Рисунок 4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14:paraId="247C28B9" w14:textId="77777777" w:rsidR="00A00B3B" w:rsidRPr="00A00B3B" w:rsidRDefault="00A00B3B" w:rsidP="00A00B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0B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</w:t>
            </w:r>
          </w:p>
          <w:p w14:paraId="4A33150D" w14:textId="77777777" w:rsidR="00A00B3B" w:rsidRPr="00A00B3B" w:rsidRDefault="00A00B3B" w:rsidP="00A00B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0B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сельского поселения</w:t>
            </w:r>
          </w:p>
          <w:p w14:paraId="24BB7761" w14:textId="77777777" w:rsidR="00A00B3B" w:rsidRPr="00A00B3B" w:rsidRDefault="00A00B3B" w:rsidP="00A00B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0B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Чуюнчинский сельсовет</w:t>
            </w:r>
          </w:p>
          <w:p w14:paraId="46DF8E0B" w14:textId="77777777" w:rsidR="00A00B3B" w:rsidRPr="00A00B3B" w:rsidRDefault="00A00B3B" w:rsidP="00A00B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0B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района</w:t>
            </w:r>
          </w:p>
          <w:p w14:paraId="0959129E" w14:textId="77777777" w:rsidR="00A00B3B" w:rsidRPr="00A00B3B" w:rsidRDefault="00A00B3B" w:rsidP="00A00B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0B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Давлекановский район</w:t>
            </w:r>
          </w:p>
          <w:p w14:paraId="392BE9FA" w14:textId="77777777" w:rsidR="00A00B3B" w:rsidRPr="00A00B3B" w:rsidRDefault="00A00B3B" w:rsidP="00A00B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0B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14:paraId="64BBE699" w14:textId="77777777" w:rsidR="00A00B3B" w:rsidRPr="00A00B3B" w:rsidRDefault="00A00B3B" w:rsidP="00A00B3B">
            <w:pPr>
              <w:spacing w:after="0" w:line="240" w:lineRule="auto"/>
              <w:contextualSpacing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</w:p>
          <w:p w14:paraId="178A6010" w14:textId="77777777" w:rsidR="00A00B3B" w:rsidRPr="00A00B3B" w:rsidRDefault="00A00B3B" w:rsidP="00A00B3B">
            <w:pPr>
              <w:spacing w:after="0" w:line="240" w:lineRule="auto"/>
              <w:contextualSpacing/>
              <w:jc w:val="center"/>
              <w:rPr>
                <w:rFonts w:ascii="Peterburg" w:eastAsia="Times New Roman" w:hAnsi="Peterburg" w:cs="Times New Roman"/>
                <w:sz w:val="16"/>
                <w:szCs w:val="16"/>
                <w:lang w:eastAsia="ru-RU"/>
              </w:rPr>
            </w:pPr>
            <w:r w:rsidRPr="00A00B3B">
              <w:rPr>
                <w:rFonts w:ascii="Peterburg" w:eastAsia="Times New Roman" w:hAnsi="Peterburg" w:cs="Times New Roman"/>
                <w:sz w:val="16"/>
                <w:szCs w:val="16"/>
                <w:lang w:eastAsia="ru-RU"/>
              </w:rPr>
              <w:t>453423, Давлекановский район,</w:t>
            </w:r>
          </w:p>
          <w:p w14:paraId="32940F8B" w14:textId="77777777" w:rsidR="00A00B3B" w:rsidRPr="00A00B3B" w:rsidRDefault="00A00B3B" w:rsidP="00A00B3B">
            <w:pPr>
              <w:spacing w:after="0" w:line="240" w:lineRule="auto"/>
              <w:contextualSpacing/>
              <w:jc w:val="center"/>
              <w:rPr>
                <w:rFonts w:ascii="Peterburg" w:eastAsia="Times New Roman" w:hAnsi="Peterburg" w:cs="Times New Roman"/>
                <w:sz w:val="16"/>
                <w:szCs w:val="16"/>
                <w:lang w:eastAsia="ru-RU"/>
              </w:rPr>
            </w:pPr>
            <w:r w:rsidRPr="00A00B3B">
              <w:rPr>
                <w:rFonts w:ascii="Peterburg" w:eastAsia="Times New Roman" w:hAnsi="Peterburg" w:cs="Times New Roman"/>
                <w:sz w:val="16"/>
                <w:szCs w:val="16"/>
                <w:lang w:eastAsia="ru-RU"/>
              </w:rPr>
              <w:t>с. Чуюнчи, ул. Центральная, 19/2,</w:t>
            </w:r>
          </w:p>
        </w:tc>
      </w:tr>
      <w:tr w:rsidR="00A00B3B" w:rsidRPr="00A00B3B" w14:paraId="70E88981" w14:textId="77777777" w:rsidTr="007F322A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2AF5C381" w14:textId="77777777" w:rsidR="00A00B3B" w:rsidRPr="00A00B3B" w:rsidRDefault="00736337" w:rsidP="00A00B3B">
            <w:pPr>
              <w:spacing w:after="0" w:line="240" w:lineRule="auto"/>
              <w:contextualSpacing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val="en-US" w:eastAsia="ru-RU"/>
              </w:rPr>
            </w:pPr>
            <w:r>
              <w:rPr>
                <w:rFonts w:ascii="Peterburg" w:eastAsia="Times New Roman" w:hAnsi="Peterburg" w:cs="Times New Roman"/>
                <w:noProof/>
                <w:sz w:val="28"/>
                <w:szCs w:val="20"/>
                <w:lang w:eastAsia="ru-RU"/>
              </w:rPr>
              <w:pict w14:anchorId="0BD7D16C">
                <v:line id="Прямая соединительная линия 2" o:spid="_x0000_s1030" style="position:absolute;left:0;text-align:left;flip:y;z-index:251660288;visibility:visible;mso-position-horizontal-relative:text;mso-position-vertical-relative:text" from="8.25pt,15.45pt" to="489.4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" strokeweight="3pt">
                  <v:stroke linestyle="thinThin"/>
                </v:line>
              </w:pic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159F66B" w14:textId="77777777" w:rsidR="00A00B3B" w:rsidRPr="00A00B3B" w:rsidRDefault="00A00B3B" w:rsidP="00A00B3B">
            <w:pPr>
              <w:spacing w:after="0" w:line="240" w:lineRule="auto"/>
              <w:contextualSpacing/>
              <w:jc w:val="center"/>
              <w:rPr>
                <w:rFonts w:ascii="Peterburg" w:eastAsia="Times New Roman" w:hAnsi="Peterburg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14:paraId="634F3671" w14:textId="77777777" w:rsidR="00A00B3B" w:rsidRPr="00A00B3B" w:rsidRDefault="00A00B3B" w:rsidP="00A00B3B">
            <w:pPr>
              <w:spacing w:after="0" w:line="240" w:lineRule="auto"/>
              <w:contextualSpacing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val="en-US" w:eastAsia="ru-RU"/>
              </w:rPr>
            </w:pPr>
          </w:p>
        </w:tc>
      </w:tr>
    </w:tbl>
    <w:p w14:paraId="23F00EC1" w14:textId="4724AAEA" w:rsidR="00A00B3B" w:rsidRPr="00A00B3B" w:rsidRDefault="00A00B3B" w:rsidP="00A00B3B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0B3B">
        <w:rPr>
          <w:rFonts w:ascii="Peterburg" w:eastAsia="Times New Roman" w:hAnsi="Peterburg" w:cs="Times New Roman"/>
          <w:sz w:val="26"/>
          <w:szCs w:val="26"/>
          <w:lang w:eastAsia="ru-RU"/>
        </w:rPr>
        <w:t xml:space="preserve"> </w:t>
      </w:r>
      <w:r w:rsidR="00C63F89">
        <w:rPr>
          <w:rFonts w:asciiTheme="minorHAnsi" w:eastAsia="Times New Roman" w:hAnsiTheme="minorHAnsi" w:cs="Times New Roman"/>
          <w:sz w:val="26"/>
          <w:szCs w:val="26"/>
          <w:lang w:eastAsia="ru-RU"/>
        </w:rPr>
        <w:t xml:space="preserve">         </w:t>
      </w:r>
      <w:r w:rsidRPr="00A00B3B">
        <w:rPr>
          <w:rFonts w:ascii="Times New Roman" w:eastAsia="Times New Roman" w:hAnsi="Times New Roman" w:cs="Times New Roman"/>
          <w:sz w:val="26"/>
          <w:szCs w:val="26"/>
          <w:lang w:val="be-BY" w:eastAsia="ru-RU"/>
        </w:rPr>
        <w:t>Ҡ</w:t>
      </w:r>
      <w:r w:rsidRPr="00A00B3B">
        <w:rPr>
          <w:rFonts w:ascii="Times New Roman" w:eastAsia="Times New Roman" w:hAnsi="Times New Roman" w:cs="Times New Roman"/>
          <w:sz w:val="26"/>
          <w:szCs w:val="26"/>
          <w:lang w:eastAsia="ru-RU"/>
        </w:rPr>
        <w:t>АРАР</w:t>
      </w:r>
      <w:r w:rsidRPr="00A00B3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</w:t>
      </w:r>
      <w:r w:rsidR="00C63F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№ 23</w:t>
      </w:r>
      <w:r w:rsidRPr="00A00B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</w:t>
      </w:r>
      <w:r w:rsidR="00C63F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A00B3B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</w:p>
    <w:p w14:paraId="4B72C360" w14:textId="6851C180" w:rsidR="00A00B3B" w:rsidRPr="00A00B3B" w:rsidRDefault="00A00B3B" w:rsidP="00A00B3B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0B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63F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25</w:t>
      </w:r>
      <w:r w:rsidRPr="00A00B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апрель 2025 й.                    </w:t>
      </w:r>
      <w:r w:rsidRPr="00A00B3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</w:t>
      </w:r>
      <w:r w:rsidRPr="00A00B3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</w:t>
      </w:r>
      <w:r w:rsidR="00C63F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25</w:t>
      </w:r>
      <w:r w:rsidRPr="00A00B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апреля 2025 г. </w:t>
      </w:r>
    </w:p>
    <w:p w14:paraId="32B6EFD5" w14:textId="77777777" w:rsidR="00842F01" w:rsidRPr="00D240A3" w:rsidRDefault="00842F01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14:paraId="2F1B7D52" w14:textId="77777777" w:rsidR="00842F01" w:rsidRPr="00C63F89" w:rsidRDefault="00842F0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C63F89">
        <w:rPr>
          <w:rFonts w:ascii="Times New Roman" w:hAnsi="Times New Roman" w:cs="Times New Roman"/>
          <w:b w:val="0"/>
          <w:color w:val="000000"/>
          <w:sz w:val="26"/>
          <w:szCs w:val="26"/>
        </w:rPr>
        <w:t>Об утверждении регламента</w:t>
      </w:r>
    </w:p>
    <w:p w14:paraId="4CA37C71" w14:textId="77777777" w:rsidR="00842F01" w:rsidRPr="00C63F89" w:rsidRDefault="00842F0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C63F89">
        <w:rPr>
          <w:rFonts w:ascii="Times New Roman" w:hAnsi="Times New Roman" w:cs="Times New Roman"/>
          <w:b w:val="0"/>
          <w:color w:val="000000"/>
          <w:sz w:val="26"/>
          <w:szCs w:val="26"/>
        </w:rPr>
        <w:t>реализации полномочий администратора доходов бюджета</w:t>
      </w:r>
    </w:p>
    <w:p w14:paraId="36E9EA18" w14:textId="77777777" w:rsidR="00842F01" w:rsidRPr="00E24A1B" w:rsidRDefault="00842F0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C63F8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по взысканию дебиторской задолженности по </w:t>
      </w:r>
      <w:r w:rsidRPr="00E24A1B">
        <w:rPr>
          <w:rFonts w:ascii="Times New Roman" w:hAnsi="Times New Roman" w:cs="Times New Roman"/>
          <w:b w:val="0"/>
          <w:color w:val="000000"/>
          <w:sz w:val="26"/>
          <w:szCs w:val="26"/>
        </w:rPr>
        <w:t>платежам в бюджет,</w:t>
      </w:r>
    </w:p>
    <w:p w14:paraId="478C16F2" w14:textId="65488E6C" w:rsidR="00842F01" w:rsidRPr="00E24A1B" w:rsidRDefault="00842F01" w:rsidP="00EA63F4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E24A1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пеням и штрафам по ним администрации </w:t>
      </w:r>
      <w:r w:rsidR="00201930" w:rsidRPr="00E24A1B">
        <w:rPr>
          <w:rFonts w:ascii="Times New Roman" w:hAnsi="Times New Roman" w:cs="Times New Roman"/>
          <w:b w:val="0"/>
          <w:color w:val="000000"/>
          <w:sz w:val="26"/>
          <w:szCs w:val="26"/>
        </w:rPr>
        <w:t>сельского</w:t>
      </w:r>
      <w:r w:rsidRPr="00E24A1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поселения </w:t>
      </w:r>
      <w:r w:rsidR="00C63F89" w:rsidRPr="00E24A1B">
        <w:rPr>
          <w:rFonts w:ascii="Times New Roman" w:hAnsi="Times New Roman" w:cs="Times New Roman"/>
          <w:b w:val="0"/>
          <w:color w:val="000000"/>
          <w:sz w:val="26"/>
          <w:szCs w:val="26"/>
        </w:rPr>
        <w:t>Чуюнчинский</w:t>
      </w:r>
      <w:r w:rsidR="00201930" w:rsidRPr="00E24A1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сельсовет</w:t>
      </w:r>
      <w:r w:rsidRPr="00E24A1B">
        <w:rPr>
          <w:rFonts w:ascii="Times New Roman" w:hAnsi="Times New Roman" w:cs="Times New Roman"/>
          <w:b w:val="0"/>
          <w:color w:val="FF0000"/>
          <w:sz w:val="26"/>
          <w:szCs w:val="26"/>
        </w:rPr>
        <w:t xml:space="preserve"> </w:t>
      </w:r>
      <w:r w:rsidRPr="00E24A1B">
        <w:rPr>
          <w:rFonts w:ascii="Times New Roman" w:hAnsi="Times New Roman" w:cs="Times New Roman"/>
          <w:b w:val="0"/>
          <w:color w:val="000000"/>
          <w:sz w:val="26"/>
          <w:szCs w:val="26"/>
        </w:rPr>
        <w:t>муниципального района Д</w:t>
      </w:r>
      <w:r w:rsidR="00C07773" w:rsidRPr="00E24A1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авлекановский </w:t>
      </w:r>
      <w:r w:rsidRPr="00E24A1B">
        <w:rPr>
          <w:rFonts w:ascii="Times New Roman" w:hAnsi="Times New Roman" w:cs="Times New Roman"/>
          <w:b w:val="0"/>
          <w:color w:val="000000"/>
          <w:sz w:val="26"/>
          <w:szCs w:val="26"/>
        </w:rPr>
        <w:t>район</w:t>
      </w:r>
      <w:r w:rsidR="00C63F89" w:rsidRPr="00E24A1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E24A1B">
        <w:rPr>
          <w:rFonts w:ascii="Times New Roman" w:hAnsi="Times New Roman" w:cs="Times New Roman"/>
          <w:b w:val="0"/>
          <w:color w:val="000000"/>
          <w:sz w:val="26"/>
          <w:szCs w:val="26"/>
        </w:rPr>
        <w:t>Республики Башкортостан</w:t>
      </w:r>
    </w:p>
    <w:p w14:paraId="64592D6F" w14:textId="77777777" w:rsidR="00842F01" w:rsidRPr="00E24A1B" w:rsidRDefault="00842F01" w:rsidP="00EA63F4">
      <w:pPr>
        <w:pStyle w:val="ConsPlusTitle"/>
        <w:jc w:val="center"/>
        <w:rPr>
          <w:rFonts w:cs="Times New Roman"/>
          <w:b w:val="0"/>
          <w:color w:val="000000"/>
          <w:sz w:val="26"/>
          <w:szCs w:val="26"/>
        </w:rPr>
      </w:pPr>
    </w:p>
    <w:p w14:paraId="59D5A52D" w14:textId="742E89DC" w:rsidR="00C63F89" w:rsidRPr="00E24A1B" w:rsidRDefault="00842F01" w:rsidP="00C63F89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со статьей 160.1 Бюджетного кодекса Российской Федерации, в целях реализации полномочий администратора доходов бюджета по взысканию дебиторской задолженности по платежам в бюджет, пеням и штрафам по ним, в соответствии с приказом Министерства финансов Российской Федерации от </w:t>
      </w:r>
      <w:r w:rsidR="00726D21" w:rsidRPr="00E24A1B">
        <w:rPr>
          <w:rFonts w:ascii="Times New Roman" w:hAnsi="Times New Roman" w:cs="Times New Roman"/>
          <w:color w:val="000000"/>
          <w:sz w:val="26"/>
          <w:szCs w:val="26"/>
        </w:rPr>
        <w:t>26 сентября</w:t>
      </w:r>
      <w:r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 202</w:t>
      </w:r>
      <w:r w:rsidR="00726D21" w:rsidRPr="00E24A1B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 г. № 1</w:t>
      </w:r>
      <w:r w:rsidR="00726D21" w:rsidRPr="00E24A1B">
        <w:rPr>
          <w:rFonts w:ascii="Times New Roman" w:hAnsi="Times New Roman" w:cs="Times New Roman"/>
          <w:color w:val="000000"/>
          <w:sz w:val="26"/>
          <w:szCs w:val="26"/>
        </w:rPr>
        <w:t>39</w:t>
      </w:r>
      <w:r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н </w:t>
      </w:r>
      <w:r w:rsidR="0009663F" w:rsidRPr="00E24A1B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E24A1B">
        <w:rPr>
          <w:rFonts w:ascii="Times New Roman" w:hAnsi="Times New Roman" w:cs="Times New Roman"/>
          <w:color w:val="000000"/>
          <w:sz w:val="26"/>
          <w:szCs w:val="26"/>
        </w:rPr>
        <w:t>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</w:t>
      </w:r>
      <w:r w:rsidR="0009663F" w:rsidRPr="00E24A1B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C07773" w:rsidRPr="00E24A1B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="00C63F89" w:rsidRPr="00E24A1B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C63F89" w:rsidRPr="00E24A1B">
        <w:rPr>
          <w:rFonts w:ascii="Times New Roman" w:hAnsi="Times New Roman" w:cs="Times New Roman"/>
          <w:bCs/>
          <w:color w:val="000000"/>
          <w:sz w:val="26"/>
          <w:szCs w:val="26"/>
        </w:rPr>
        <w:t>постановляю:</w:t>
      </w:r>
    </w:p>
    <w:p w14:paraId="0C31729C" w14:textId="061D0005" w:rsidR="00C07773" w:rsidRPr="00E24A1B" w:rsidRDefault="00C0777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74252958" w14:textId="10140366" w:rsidR="00842F01" w:rsidRPr="00E24A1B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1. Утвердить регламент реализации полномочий администратора доходов бюджета по взысканию дебиторской задолженности по платежам в бюджет, пеням и штрафам по ним администрации </w:t>
      </w:r>
      <w:r w:rsidR="00201930"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C63F89" w:rsidRPr="00E24A1B">
        <w:rPr>
          <w:rFonts w:ascii="Times New Roman" w:hAnsi="Times New Roman" w:cs="Times New Roman"/>
          <w:color w:val="000000"/>
          <w:sz w:val="26"/>
          <w:szCs w:val="26"/>
        </w:rPr>
        <w:t>Чуюнчинский</w:t>
      </w:r>
      <w:r w:rsidR="00201930"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 w:rsidR="00C07773" w:rsidRPr="00E24A1B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Башкортостан, согласно </w:t>
      </w:r>
      <w:r w:rsidR="00AF2A08" w:rsidRPr="00E24A1B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риложению № 1 к настоящему </w:t>
      </w:r>
      <w:r w:rsidR="00AF2A08" w:rsidRPr="00E24A1B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E24A1B">
        <w:rPr>
          <w:rFonts w:ascii="Times New Roman" w:hAnsi="Times New Roman" w:cs="Times New Roman"/>
          <w:color w:val="000000"/>
          <w:sz w:val="26"/>
          <w:szCs w:val="26"/>
        </w:rPr>
        <w:t>остановлению.</w:t>
      </w:r>
    </w:p>
    <w:p w14:paraId="50B0109A" w14:textId="468AE179" w:rsidR="00842F01" w:rsidRPr="00E24A1B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2.  Утвердить ответственных за работу с дебиторской задолженностью по платежам в бюджет, пеням и штрафам по ним администрации </w:t>
      </w:r>
      <w:bookmarkStart w:id="0" w:name="_Hlk196296555"/>
      <w:r w:rsidR="00201930"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C63F89" w:rsidRPr="00E24A1B">
        <w:rPr>
          <w:rFonts w:ascii="Times New Roman" w:hAnsi="Times New Roman" w:cs="Times New Roman"/>
          <w:color w:val="000000"/>
          <w:sz w:val="26"/>
          <w:szCs w:val="26"/>
        </w:rPr>
        <w:t>Чуюнчинский</w:t>
      </w:r>
      <w:r w:rsidR="00201930"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="00C07773" w:rsidRPr="00E24A1B">
        <w:rPr>
          <w:rFonts w:ascii="Times New Roman" w:hAnsi="Times New Roman" w:cs="Times New Roman"/>
          <w:color w:val="000000"/>
          <w:sz w:val="26"/>
          <w:szCs w:val="26"/>
        </w:rPr>
        <w:t>муниципального района Давлекановский</w:t>
      </w:r>
      <w:r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 </w:t>
      </w:r>
      <w:bookmarkEnd w:id="0"/>
      <w:r w:rsidR="00C63F89"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согласно приложению № 2 </w:t>
      </w:r>
      <w:r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к настоящему </w:t>
      </w:r>
      <w:r w:rsidR="00AF2A08" w:rsidRPr="00E24A1B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E24A1B">
        <w:rPr>
          <w:rFonts w:ascii="Times New Roman" w:hAnsi="Times New Roman" w:cs="Times New Roman"/>
          <w:color w:val="000000"/>
          <w:sz w:val="26"/>
          <w:szCs w:val="26"/>
        </w:rPr>
        <w:t>остановлению.</w:t>
      </w:r>
    </w:p>
    <w:p w14:paraId="55E0CDC4" w14:textId="280A7C90" w:rsidR="00F54FFD" w:rsidRPr="00E24A1B" w:rsidRDefault="00F54FFD" w:rsidP="00F54FFD">
      <w:pPr>
        <w:pStyle w:val="pboth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sz w:val="26"/>
          <w:szCs w:val="26"/>
        </w:rPr>
      </w:pPr>
      <w:r w:rsidRPr="00E24A1B">
        <w:rPr>
          <w:color w:val="000000"/>
          <w:sz w:val="26"/>
          <w:szCs w:val="26"/>
        </w:rPr>
        <w:t xml:space="preserve">         3. </w:t>
      </w:r>
      <w:r w:rsidRPr="00E24A1B">
        <w:rPr>
          <w:sz w:val="26"/>
          <w:szCs w:val="26"/>
        </w:rPr>
        <w:t xml:space="preserve">Признать утратившим силу Постановление администрации </w:t>
      </w:r>
      <w:r w:rsidRPr="00E24A1B">
        <w:rPr>
          <w:color w:val="000000"/>
          <w:sz w:val="26"/>
          <w:szCs w:val="26"/>
        </w:rPr>
        <w:t xml:space="preserve">сельского поселения </w:t>
      </w:r>
      <w:r w:rsidR="00C63F89" w:rsidRPr="00E24A1B">
        <w:rPr>
          <w:color w:val="000000"/>
          <w:sz w:val="26"/>
          <w:szCs w:val="26"/>
        </w:rPr>
        <w:t>Чуюнчинский</w:t>
      </w:r>
      <w:r w:rsidRPr="00E24A1B">
        <w:rPr>
          <w:color w:val="000000"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r w:rsidR="00AC0015">
        <w:rPr>
          <w:sz w:val="26"/>
          <w:szCs w:val="26"/>
        </w:rPr>
        <w:t xml:space="preserve"> от 20 сентября 2023 года №23</w:t>
      </w:r>
      <w:bookmarkStart w:id="1" w:name="_GoBack"/>
      <w:bookmarkEnd w:id="1"/>
      <w:r w:rsidR="00C63F89" w:rsidRPr="00E24A1B">
        <w:rPr>
          <w:sz w:val="26"/>
          <w:szCs w:val="26"/>
        </w:rPr>
        <w:t xml:space="preserve"> «</w:t>
      </w:r>
      <w:r w:rsidRPr="00E24A1B">
        <w:rPr>
          <w:sz w:val="26"/>
          <w:szCs w:val="26"/>
        </w:rPr>
        <w:t xml:space="preserve">Об утверждении Регламента реализации полномочий главного администратора (администратора) доходов бюджета по взысканию дебиторской задолженности по платежам в бюджет, пеням и штрафам по ним в администрации </w:t>
      </w:r>
      <w:r w:rsidRPr="00E24A1B">
        <w:rPr>
          <w:color w:val="000000"/>
          <w:sz w:val="26"/>
          <w:szCs w:val="26"/>
        </w:rPr>
        <w:t xml:space="preserve">сельского поселения </w:t>
      </w:r>
      <w:r w:rsidR="00C63F89" w:rsidRPr="00E24A1B">
        <w:rPr>
          <w:color w:val="000000"/>
          <w:sz w:val="26"/>
          <w:szCs w:val="26"/>
        </w:rPr>
        <w:t>Чуюнчинский</w:t>
      </w:r>
      <w:r w:rsidRPr="00E24A1B">
        <w:rPr>
          <w:color w:val="000000"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r w:rsidRPr="00E24A1B">
        <w:rPr>
          <w:sz w:val="26"/>
          <w:szCs w:val="26"/>
        </w:rPr>
        <w:t>».</w:t>
      </w:r>
    </w:p>
    <w:p w14:paraId="0D79B2B3" w14:textId="1F4253AD" w:rsidR="00842F01" w:rsidRPr="00E24A1B" w:rsidRDefault="00F54FFD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842F01"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. Настоящее </w:t>
      </w:r>
      <w:r w:rsidR="00AF2A08" w:rsidRPr="00E24A1B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42F01"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остановление вступает в силу на следующий день после дня его официального </w:t>
      </w:r>
      <w:r w:rsidR="00C07773" w:rsidRPr="00E24A1B">
        <w:rPr>
          <w:rFonts w:ascii="Times New Roman" w:hAnsi="Times New Roman" w:cs="Times New Roman"/>
          <w:color w:val="000000"/>
          <w:sz w:val="26"/>
          <w:szCs w:val="26"/>
        </w:rPr>
        <w:t>опубликования</w:t>
      </w:r>
      <w:r w:rsidR="00842F01" w:rsidRPr="00E24A1B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10C92CD6" w14:textId="24E4F9B0" w:rsidR="00842F01" w:rsidRPr="00E24A1B" w:rsidRDefault="00F54FFD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842F01"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. Настоящее </w:t>
      </w:r>
      <w:r w:rsidR="00AF2A08" w:rsidRPr="00E24A1B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42F01"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остановление </w:t>
      </w:r>
      <w:r w:rsidR="00C07773" w:rsidRPr="00E24A1B">
        <w:rPr>
          <w:rFonts w:ascii="Times New Roman" w:hAnsi="Times New Roman" w:cs="Times New Roman"/>
          <w:color w:val="000000"/>
          <w:sz w:val="26"/>
          <w:szCs w:val="26"/>
        </w:rPr>
        <w:t>опубликовать</w:t>
      </w:r>
      <w:r w:rsidR="00842F01"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07773"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42F01" w:rsidRPr="00E24A1B">
        <w:rPr>
          <w:rFonts w:ascii="Times New Roman" w:hAnsi="Times New Roman" w:cs="Times New Roman"/>
          <w:color w:val="000000"/>
          <w:sz w:val="26"/>
          <w:szCs w:val="26"/>
        </w:rPr>
        <w:t>на официальном сайте в сети «Интернет».</w:t>
      </w:r>
    </w:p>
    <w:p w14:paraId="10C9BCE0" w14:textId="1041563C" w:rsidR="00842F01" w:rsidRPr="00E24A1B" w:rsidRDefault="00F54FFD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842F01"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. Контроль за исполнением настоящего </w:t>
      </w:r>
      <w:r w:rsidR="00AF2A08" w:rsidRPr="00E24A1B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42F01" w:rsidRPr="00E24A1B">
        <w:rPr>
          <w:rFonts w:ascii="Times New Roman" w:hAnsi="Times New Roman" w:cs="Times New Roman"/>
          <w:color w:val="000000"/>
          <w:sz w:val="26"/>
          <w:szCs w:val="26"/>
        </w:rPr>
        <w:t>остановления оставляю за собой.</w:t>
      </w:r>
    </w:p>
    <w:p w14:paraId="265F9A85" w14:textId="77777777" w:rsidR="00842F01" w:rsidRPr="00E24A1B" w:rsidRDefault="00842F01" w:rsidP="00D16334">
      <w:pPr>
        <w:widowControl w:val="0"/>
        <w:autoSpaceDE w:val="0"/>
        <w:autoSpaceDN w:val="0"/>
        <w:spacing w:after="0" w:line="240" w:lineRule="auto"/>
        <w:rPr>
          <w:b/>
          <w:bCs/>
          <w:color w:val="000000"/>
          <w:sz w:val="26"/>
          <w:szCs w:val="26"/>
        </w:rPr>
      </w:pPr>
    </w:p>
    <w:p w14:paraId="3CB79C2F" w14:textId="77777777" w:rsidR="00842F01" w:rsidRPr="00E24A1B" w:rsidRDefault="00842F01" w:rsidP="00D16334">
      <w:pPr>
        <w:widowControl w:val="0"/>
        <w:autoSpaceDE w:val="0"/>
        <w:autoSpaceDN w:val="0"/>
        <w:spacing w:after="0" w:line="240" w:lineRule="auto"/>
        <w:rPr>
          <w:b/>
          <w:bCs/>
          <w:color w:val="000000"/>
          <w:sz w:val="26"/>
          <w:szCs w:val="26"/>
        </w:rPr>
      </w:pPr>
    </w:p>
    <w:p w14:paraId="0457CA05" w14:textId="76EAD4DD" w:rsidR="00842F01" w:rsidRPr="00E24A1B" w:rsidRDefault="00842F01" w:rsidP="006940FB">
      <w:pPr>
        <w:spacing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Глава </w:t>
      </w:r>
      <w:r w:rsidR="00201930" w:rsidRPr="00E24A1B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37091F"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</w:t>
      </w:r>
      <w:r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</w:t>
      </w:r>
      <w:r w:rsidR="00C63F89" w:rsidRPr="00E24A1B">
        <w:rPr>
          <w:rFonts w:ascii="Times New Roman" w:hAnsi="Times New Roman" w:cs="Times New Roman"/>
          <w:color w:val="000000"/>
          <w:sz w:val="26"/>
          <w:szCs w:val="26"/>
        </w:rPr>
        <w:t>С.Н. Никифоров</w:t>
      </w:r>
      <w:r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</w:t>
      </w:r>
    </w:p>
    <w:p w14:paraId="36EDCD5A" w14:textId="77777777" w:rsidR="00842F01" w:rsidRPr="00E24A1B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872B8C2" w14:textId="365F0745" w:rsidR="00AF2A08" w:rsidRPr="00E24A1B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24A1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14:paraId="4426DDB7" w14:textId="77777777" w:rsidR="00842F01" w:rsidRPr="00E24A1B" w:rsidRDefault="00842F01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     Приложение № 1</w:t>
      </w:r>
    </w:p>
    <w:p w14:paraId="22149D42" w14:textId="77777777" w:rsidR="00842F01" w:rsidRPr="00E24A1B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14:paraId="0BE1B669" w14:textId="7734EB56" w:rsidR="00C07773" w:rsidRPr="00E24A1B" w:rsidRDefault="00201930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C63F89" w:rsidRPr="00E24A1B">
        <w:rPr>
          <w:rFonts w:ascii="Times New Roman" w:hAnsi="Times New Roman" w:cs="Times New Roman"/>
          <w:color w:val="000000"/>
          <w:sz w:val="26"/>
          <w:szCs w:val="26"/>
        </w:rPr>
        <w:t>Чуюнчинский</w:t>
      </w:r>
      <w:r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</w:p>
    <w:p w14:paraId="6D1F8DEB" w14:textId="77777777" w:rsidR="00C07773" w:rsidRPr="00E24A1B" w:rsidRDefault="00C07773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 </w:t>
      </w:r>
    </w:p>
    <w:p w14:paraId="6E945DEA" w14:textId="4F9F4C77" w:rsidR="00842F01" w:rsidRPr="00E24A1B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</w:rPr>
        <w:t>район</w:t>
      </w:r>
      <w:r w:rsidR="00C07773"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Республики Башкортостан </w:t>
      </w:r>
    </w:p>
    <w:p w14:paraId="4CE3C96D" w14:textId="4EE1999D" w:rsidR="00842F01" w:rsidRPr="00E24A1B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</w:rPr>
        <w:t>от</w:t>
      </w:r>
      <w:r w:rsidR="00C63F89"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 25.04.</w:t>
      </w:r>
      <w:r w:rsidRPr="00E24A1B">
        <w:rPr>
          <w:rFonts w:ascii="Times New Roman" w:hAnsi="Times New Roman" w:cs="Times New Roman"/>
          <w:color w:val="000000"/>
          <w:sz w:val="26"/>
          <w:szCs w:val="26"/>
        </w:rPr>
        <w:t>202</w:t>
      </w:r>
      <w:r w:rsidR="00F54FFD" w:rsidRPr="00E24A1B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 №</w:t>
      </w:r>
      <w:r w:rsidR="00C63F89" w:rsidRPr="00E24A1B">
        <w:rPr>
          <w:rFonts w:ascii="Times New Roman" w:hAnsi="Times New Roman" w:cs="Times New Roman"/>
          <w:color w:val="000000"/>
          <w:sz w:val="26"/>
          <w:szCs w:val="26"/>
        </w:rPr>
        <w:t>23</w:t>
      </w:r>
    </w:p>
    <w:p w14:paraId="59B33855" w14:textId="77777777" w:rsidR="00842F01" w:rsidRPr="00E24A1B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24A1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</w:t>
      </w:r>
    </w:p>
    <w:p w14:paraId="4B84F7A2" w14:textId="77777777" w:rsidR="00842F01" w:rsidRPr="00E24A1B" w:rsidRDefault="00842F01" w:rsidP="009D65A6">
      <w:pPr>
        <w:pStyle w:val="ConsPlusNormal"/>
        <w:jc w:val="both"/>
        <w:rPr>
          <w:rFonts w:cs="Times New Roman"/>
          <w:color w:val="000000"/>
          <w:sz w:val="28"/>
          <w:szCs w:val="28"/>
        </w:rPr>
      </w:pPr>
    </w:p>
    <w:p w14:paraId="471CEB20" w14:textId="77777777" w:rsidR="00842F01" w:rsidRPr="00E24A1B" w:rsidRDefault="00842F01" w:rsidP="009D65A6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3B750C55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Регламент</w:t>
      </w:r>
    </w:p>
    <w:p w14:paraId="1466ED53" w14:textId="77777777" w:rsidR="00127C8B" w:rsidRPr="00E24A1B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</w:rPr>
        <w:t>реализации полномочий администратора доходов бюджета</w:t>
      </w:r>
    </w:p>
    <w:p w14:paraId="4BAB57D4" w14:textId="77777777" w:rsidR="00127C8B" w:rsidRPr="00E24A1B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</w:rPr>
        <w:t>по взысканию дебиторской задолженности по платежам в бюджет,</w:t>
      </w:r>
    </w:p>
    <w:p w14:paraId="07552F38" w14:textId="592C62E1" w:rsidR="00127C8B" w:rsidRPr="00E24A1B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пеням и штрафам по ним администрации сельского поселения </w:t>
      </w:r>
      <w:r w:rsidR="00C63F89" w:rsidRPr="00E24A1B">
        <w:rPr>
          <w:rFonts w:ascii="Times New Roman" w:hAnsi="Times New Roman" w:cs="Times New Roman"/>
          <w:color w:val="000000"/>
          <w:sz w:val="26"/>
          <w:szCs w:val="26"/>
        </w:rPr>
        <w:t>Чуюнчинский</w:t>
      </w:r>
      <w:r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Pr="00E24A1B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E24A1B">
        <w:rPr>
          <w:rFonts w:ascii="Times New Roman" w:hAnsi="Times New Roman" w:cs="Times New Roman"/>
          <w:color w:val="000000"/>
          <w:sz w:val="26"/>
          <w:szCs w:val="26"/>
        </w:rPr>
        <w:t>муниципального района Давлекановский район</w:t>
      </w:r>
    </w:p>
    <w:p w14:paraId="6A012A98" w14:textId="77777777" w:rsidR="00842F01" w:rsidRPr="00E24A1B" w:rsidRDefault="00127C8B" w:rsidP="00127C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E24A1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Республики Башкортостан</w:t>
      </w:r>
    </w:p>
    <w:p w14:paraId="49CBEC59" w14:textId="77777777" w:rsidR="00127C8B" w:rsidRPr="00E24A1B" w:rsidRDefault="00127C8B" w:rsidP="00127C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2F36F816" w14:textId="77777777" w:rsidR="00842F01" w:rsidRPr="00E24A1B" w:rsidRDefault="00842F01" w:rsidP="009D65A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6"/>
          <w:szCs w:val="26"/>
          <w:lang w:eastAsia="ru-RU"/>
        </w:rPr>
      </w:pPr>
      <w:r w:rsidRPr="00E24A1B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1. Общие положения</w:t>
      </w:r>
    </w:p>
    <w:p w14:paraId="6AD83117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14:paraId="02E03C0A" w14:textId="77777777" w:rsidR="00842F01" w:rsidRPr="00E24A1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E24A1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1.1. Настоящий регламент устанавливает порядок реализации полномочий администратора доходов бюджета по взысканию дебиторской задолженности по платежам в бюджет, пеням и штрафам по ним.</w:t>
      </w:r>
    </w:p>
    <w:p w14:paraId="6F6C08B2" w14:textId="4F43B0F2" w:rsidR="00842F01" w:rsidRPr="00E24A1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E24A1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1.2. Регламент администрации </w:t>
      </w:r>
      <w:r w:rsidR="00237859"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C63F89" w:rsidRPr="00E24A1B">
        <w:rPr>
          <w:rFonts w:ascii="Times New Roman" w:hAnsi="Times New Roman" w:cs="Times New Roman"/>
          <w:color w:val="000000"/>
          <w:sz w:val="26"/>
          <w:szCs w:val="26"/>
        </w:rPr>
        <w:t>Чуюнчинский</w:t>
      </w:r>
      <w:r w:rsidR="00237859"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C07773"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</w:t>
      </w:r>
      <w:r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</w:t>
      </w:r>
      <w:r w:rsidRPr="00E24A1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по реализации полномочий администратора доходов бюджета по взысканию дебиторской задолженности по платежам в бюджет, пеням и штрафам по ним (далее – Регламент) разработан в целях реализации комплекса мер, направленных на улучшение качества администрирования доходов бюджета </w:t>
      </w:r>
      <w:r w:rsidR="00237859" w:rsidRPr="00E24A1B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C07773"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 w:rsidR="00C63F89" w:rsidRPr="00E24A1B">
        <w:rPr>
          <w:rFonts w:ascii="Times New Roman" w:hAnsi="Times New Roman" w:cs="Times New Roman"/>
          <w:color w:val="000000"/>
          <w:sz w:val="26"/>
          <w:szCs w:val="26"/>
        </w:rPr>
        <w:t>Чуюнчинский</w:t>
      </w:r>
      <w:r w:rsidR="00237859"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C07773"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</w:t>
      </w:r>
      <w:r w:rsidRPr="00E24A1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район Республики Башкортостан (далее – бюджет поселения), повышения эффективности работы с просроченной дебиторской задолженностью и принятие своевременных мер по ее взысканию.</w:t>
      </w:r>
    </w:p>
    <w:p w14:paraId="1E96964B" w14:textId="6F33A39D" w:rsidR="00842F01" w:rsidRPr="00E24A1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E24A1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1.3 Регламент регулирует отношения, связанные с осуществлением администраци</w:t>
      </w:r>
      <w:r w:rsidR="00BE04BB" w:rsidRPr="00E24A1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ей</w:t>
      </w:r>
      <w:r w:rsidRPr="00E24A1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</w:t>
      </w:r>
      <w:r w:rsidR="00237859"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C63F89" w:rsidRPr="00E24A1B">
        <w:rPr>
          <w:rFonts w:ascii="Times New Roman" w:hAnsi="Times New Roman" w:cs="Times New Roman"/>
          <w:color w:val="000000"/>
          <w:sz w:val="26"/>
          <w:szCs w:val="26"/>
        </w:rPr>
        <w:t>Чуюнчинский</w:t>
      </w:r>
      <w:r w:rsidR="00237859"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="00E24A1B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C07773" w:rsidRPr="00E24A1B">
        <w:rPr>
          <w:rFonts w:ascii="Times New Roman" w:hAnsi="Times New Roman" w:cs="Times New Roman"/>
          <w:color w:val="000000"/>
          <w:sz w:val="26"/>
          <w:szCs w:val="26"/>
        </w:rPr>
        <w:t xml:space="preserve">Давлекановский </w:t>
      </w:r>
      <w:r w:rsidRPr="00E24A1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район Республики Башкортостан (далее – Администрация поселения) полномочий по контролю за поступлением неналоговых доходов и полномочий по взысканию дебиторской задолженности по платежам в бюджет администрируемых Администрацией поселения.</w:t>
      </w:r>
    </w:p>
    <w:p w14:paraId="12108EF2" w14:textId="77777777" w:rsidR="00842F01" w:rsidRPr="00E24A1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E24A1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1.4. В целях настоящего Регламента просроченной дебиторской задолженностью является не исполненное в установленный срок физическим или юридическим лицом (далее - должник) обязательств</w:t>
      </w:r>
      <w:r w:rsidR="00BE04BB" w:rsidRPr="00E24A1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а</w:t>
      </w:r>
      <w:r w:rsidRPr="00E24A1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о перечислении денежных средств в бюджет  поселения по доходам, администрируемым Администрацией поселения.</w:t>
      </w:r>
    </w:p>
    <w:p w14:paraId="20488945" w14:textId="77777777" w:rsidR="00842F01" w:rsidRPr="00E24A1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E24A1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1.5. Понятия и определения, используемые в настоящем Регламенте, понимаются в значении, используемом действующим законодательством Российской Федерации, если иное прямо не оговорено в настоящем Регламенте.</w:t>
      </w:r>
    </w:p>
    <w:p w14:paraId="19C6EE1E" w14:textId="77777777" w:rsidR="00842F01" w:rsidRPr="00E24A1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E24A1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1.6. Во всем, что не урегулировано настоящим Регламентом, Администрация поселения руководствуется действующим законодательством Российской Федерации, республиканскими, иными нормативными правовыми актами.</w:t>
      </w:r>
    </w:p>
    <w:p w14:paraId="7FA9A466" w14:textId="77777777" w:rsidR="00842F01" w:rsidRPr="00E24A1B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2A14E367" w14:textId="77777777" w:rsidR="00842F01" w:rsidRPr="00E24A1B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7E64B41D" w14:textId="77777777" w:rsidR="00842F01" w:rsidRPr="00E24A1B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785ECA99" w14:textId="77777777" w:rsidR="00842F01" w:rsidRPr="00E24A1B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678F3868" w14:textId="77777777" w:rsidR="00842F01" w:rsidRPr="00E24A1B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7C73CC1D" w14:textId="77777777" w:rsidR="00842F01" w:rsidRPr="00E24A1B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016A68AE" w14:textId="77777777" w:rsidR="00842F01" w:rsidRPr="00E24A1B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6A3E7D4D" w14:textId="77777777" w:rsidR="00187317" w:rsidRPr="00E24A1B" w:rsidRDefault="00187317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</w:p>
    <w:p w14:paraId="7A59E59C" w14:textId="77777777" w:rsidR="00842F01" w:rsidRPr="00E24A1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E24A1B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2. Результат реализации полномочия</w:t>
      </w:r>
    </w:p>
    <w:p w14:paraId="65CA99E4" w14:textId="77777777" w:rsidR="00842F01" w:rsidRPr="00E24A1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E24A1B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администратора доходов бюджета по взысканию дебиторской</w:t>
      </w:r>
    </w:p>
    <w:p w14:paraId="287EA25C" w14:textId="77777777" w:rsidR="00842F01" w:rsidRPr="00E24A1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E24A1B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задолженности по платежам в бюджет, </w:t>
      </w:r>
      <w:r w:rsidRPr="00E24A1B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пеням и штрафам по ним</w:t>
      </w:r>
    </w:p>
    <w:p w14:paraId="1D2777CB" w14:textId="77777777" w:rsidR="00842F01" w:rsidRPr="00E24A1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0E2B6E75" w14:textId="77777777" w:rsidR="00187317" w:rsidRPr="00E24A1B" w:rsidRDefault="00187317" w:rsidP="00F45588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E24A1B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   </w:t>
      </w:r>
      <w:r w:rsidR="00842F01" w:rsidRPr="00E24A1B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2.1. Результатом исполнения полномочия администратора доходов бюджета по взысканию дебиторской задолженности по платежам в бюджет, </w:t>
      </w:r>
      <w:r w:rsidR="00842F01" w:rsidRPr="00E24A1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пеням и штрафам по ним является обеспечение своевременного и полного поступления </w:t>
      </w:r>
      <w:r w:rsidRPr="00E24A1B">
        <w:rPr>
          <w:rFonts w:ascii="Times New Roman" w:hAnsi="Times New Roman" w:cs="Times New Roman"/>
          <w:b w:val="0"/>
          <w:color w:val="000000"/>
          <w:sz w:val="26"/>
          <w:szCs w:val="26"/>
        </w:rPr>
        <w:t>доходов  бюджета</w:t>
      </w:r>
      <w:r w:rsidR="00F45588" w:rsidRPr="00E24A1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02F4F" w:rsidRPr="00E24A1B">
        <w:rPr>
          <w:rFonts w:ascii="Times New Roman" w:hAnsi="Times New Roman" w:cs="Times New Roman"/>
          <w:b w:val="0"/>
          <w:color w:val="000000"/>
          <w:sz w:val="26"/>
          <w:szCs w:val="26"/>
        </w:rPr>
        <w:t>поселения.</w:t>
      </w:r>
    </w:p>
    <w:p w14:paraId="33392B76" w14:textId="77777777" w:rsidR="00402F4F" w:rsidRPr="00E24A1B" w:rsidRDefault="00402F4F" w:rsidP="00F45588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14:paraId="3345271C" w14:textId="77777777" w:rsidR="00842F01" w:rsidRPr="00E24A1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3. Перечень нормативных правовых актов, </w:t>
      </w:r>
    </w:p>
    <w:p w14:paraId="7EFA1D75" w14:textId="77777777" w:rsidR="00842F01" w:rsidRPr="00E24A1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регулирующих реализацию</w:t>
      </w:r>
      <w:r w:rsidRPr="00E24A1B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 полномочия администратора доходов бюджета по взысканию дебиторской задолженности</w:t>
      </w:r>
    </w:p>
    <w:p w14:paraId="5C490BDC" w14:textId="77777777" w:rsidR="00842F01" w:rsidRPr="00E24A1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E24A1B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 по платежам в бюджет, </w:t>
      </w:r>
      <w:r w:rsidRPr="00E24A1B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пеням и штрафам по ним</w:t>
      </w:r>
    </w:p>
    <w:p w14:paraId="7958E896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14:paraId="62DFB162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3.1. Исполнение полномочия администратора доходов бюджета по взысканию дебиторской задолженности по платежам в бюджет, пеням и штрафам по ним осуществляется в соответствии со следующими нормативными правовыми актами:</w:t>
      </w:r>
    </w:p>
    <w:p w14:paraId="3AA4F636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Конституцией Российской Федерации;</w:t>
      </w:r>
    </w:p>
    <w:p w14:paraId="658647E3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Гражданским Кодексом Российской Федерации;</w:t>
      </w:r>
    </w:p>
    <w:p w14:paraId="6B80BA3C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Бюджетным Кодексом Российской Федерации;</w:t>
      </w:r>
    </w:p>
    <w:p w14:paraId="447589C8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Кодексом Российской Федерации об административных правонарушениях;</w:t>
      </w:r>
    </w:p>
    <w:p w14:paraId="6C338C67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Приказом Минфина России </w:t>
      </w:r>
      <w:r w:rsidRPr="00E24A1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от </w:t>
      </w:r>
      <w:r w:rsidR="00726D21" w:rsidRPr="00E24A1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26 сентября</w:t>
      </w:r>
      <w:r w:rsidRPr="00E24A1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202</w:t>
      </w:r>
      <w:r w:rsidR="00726D21" w:rsidRPr="00E24A1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4</w:t>
      </w:r>
      <w:r w:rsidRPr="00E24A1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 г. № 1</w:t>
      </w:r>
      <w:r w:rsidR="00726D21" w:rsidRPr="00E24A1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39</w:t>
      </w:r>
      <w:r w:rsidRPr="00E24A1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ним»;</w:t>
      </w:r>
    </w:p>
    <w:p w14:paraId="109E47F4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настоящим регламентом.</w:t>
      </w:r>
    </w:p>
    <w:p w14:paraId="233B0AEC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</w:p>
    <w:p w14:paraId="2B1ECAD0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4.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</w:t>
      </w:r>
    </w:p>
    <w:p w14:paraId="5757678D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14:paraId="4F2C6BD5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4.1. Недопущение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доходам:</w:t>
      </w:r>
    </w:p>
    <w:p w14:paraId="76319B86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Сотрудник Администрации поселения, наделенный соответствующими полномочиями: </w:t>
      </w:r>
    </w:p>
    <w:p w14:paraId="68285904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осуществляет контроль за правильностью исчисления, полнотой и своевременностью осуществления платежей в бюджет поселения, пеням и штрафам по ним по закрепленным источникам доходов бюджета поселения за Администрацией поселения как за администратором доходов бюджета поселения, в том числе:</w:t>
      </w:r>
    </w:p>
    <w:p w14:paraId="6EEBD9AC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фактическим зачислением платежей в бюджет поселения в размерах и сроки, установленные законодательством Российской Федерации, договором (муниципальным контрактом, соглашением);</w:t>
      </w:r>
    </w:p>
    <w:p w14:paraId="690A98EA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за погашением (квитированием) начислений соответствующими платежами, являющимися источниками формирования доходов поселения, в Государственной информационной системе о государственных и муниципальных платежах, предусмотренной </w:t>
      </w:r>
      <w:hyperlink r:id="rId9">
        <w:r w:rsidRPr="00E24A1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статьей 21.3</w:t>
        </w:r>
      </w:hyperlink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</w:t>
      </w: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бюджетов бюджетной системы Российской Федерации, информация, необходимая для утраты 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 декабря 2019 года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</w:p>
    <w:p w14:paraId="5699258B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поселения,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</w:t>
      </w:r>
    </w:p>
    <w:p w14:paraId="4C422BD9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своевременным начислением неустойки (штрафов, пени);</w:t>
      </w:r>
    </w:p>
    <w:p w14:paraId="21990252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 (централизованной бухгалтерии);</w:t>
      </w:r>
    </w:p>
    <w:p w14:paraId="05FAB924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проведение инвентаризации расчетов с должниками, включая сверку данных по доходам в бюджет поселения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сомнительной;</w:t>
      </w:r>
    </w:p>
    <w:p w14:paraId="7E9D5A23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</w:t>
      </w:r>
    </w:p>
    <w:p w14:paraId="7597FC87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наличия сведений о взыскании с должника денежных средств в рамках исполнительного производства;</w:t>
      </w:r>
    </w:p>
    <w:p w14:paraId="62BFC525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наличия сведений о возбуждении в отношении должника дела о банкротстве; </w:t>
      </w:r>
    </w:p>
    <w:p w14:paraId="47D1CB45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поселения (пеней, штрафов) до начала работы по их принудительному взысканию) включают в себя:</w:t>
      </w:r>
    </w:p>
    <w:p w14:paraId="566FFC31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1) направление требования должнику о погашении образовавшейся задолженности </w:t>
      </w:r>
    </w:p>
    <w:p w14:paraId="212AD3BF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FFFF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14:paraId="030A081A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направление претензии должнику о погашении образовавшейся 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14:paraId="32E58C63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14:paraId="6FF38787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 Мероприятия по принудительному взысканию дебиторской задолженности по доходам включают в себя:</w:t>
      </w:r>
    </w:p>
    <w:p w14:paraId="6CA33742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 подготовку необходимых материалов и документов, а также подачу искового заявления в суд;</w:t>
      </w:r>
    </w:p>
    <w:p w14:paraId="4C8BCA80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2) обеспечение принятия исчерпывающих мер по обжалованию актов муниципальных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14:paraId="29E45D27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  направление исполнительных документов на исполнение в случаях и порядке, установленных законодательством Российской Федерации;</w:t>
      </w:r>
    </w:p>
    <w:p w14:paraId="38D6740A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  иные мероприятия, проводимые по решению администратора доходов бюджета в целях осуществления принудительного взыскания дебиторской задолженности по доходам (при наличии), которые должны быть определены в Регламенте.</w:t>
      </w:r>
    </w:p>
    <w:p w14:paraId="162E796E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4.3.1. Сотрудником Администрации поселения, наделенным соответствующими полномочиями, при выявлении в ходе контроля за поступлением доходов в бюджет поселения нарушений контрагентом условий - договора (муниципального контракта, соглашения) в части, касающейся уплаты денежных средств с задолженностью, в срок не позднее 30 календарных дней с момента образования просроченной дебиторской задолженности:</w:t>
      </w:r>
    </w:p>
    <w:p w14:paraId="0FF5239E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производится расчет задолженности;</w:t>
      </w:r>
    </w:p>
    <w:p w14:paraId="4A640FC8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должнику направляется требование (претензия) с приложением расчета задолженности о ее погашении в пятнадцатидневный срок со дня его получения.</w:t>
      </w:r>
      <w:bookmarkStart w:id="2" w:name="P77"/>
      <w:bookmarkEnd w:id="2"/>
    </w:p>
    <w:p w14:paraId="7BBE4C03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4.3.2. 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(муниципальным контрактом, соглашением).</w:t>
      </w:r>
    </w:p>
    <w:p w14:paraId="4E76FF8F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4.3.3.</w:t>
      </w:r>
      <w:bookmarkStart w:id="3" w:name="P78"/>
      <w:bookmarkEnd w:id="3"/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В требовании (претензии) указываются:</w:t>
      </w:r>
    </w:p>
    <w:p w14:paraId="4636DD27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наименование должника;</w:t>
      </w:r>
    </w:p>
    <w:p w14:paraId="41CEF098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наименование и реквизиты документа, являющегося основанием для начисления суммы, подлежащей уплате должником;</w:t>
      </w:r>
    </w:p>
    <w:p w14:paraId="3AF0BF60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период образования просрочки внесения платы;</w:t>
      </w:r>
    </w:p>
    <w:p w14:paraId="40EA9CA4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сумма просроченной дебиторской задолженности по платежам, пени;</w:t>
      </w:r>
    </w:p>
    <w:p w14:paraId="03882675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сумма штрафных санкций (при их наличии);</w:t>
      </w:r>
    </w:p>
    <w:p w14:paraId="1938190B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6)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14:paraId="182579DD" w14:textId="77777777" w:rsidR="00842F01" w:rsidRPr="00E24A1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7) реквизиты для перечисления просроченной дебиторской задолженности;</w:t>
      </w:r>
    </w:p>
    <w:p w14:paraId="70C0D5F8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E24A1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8) информация об ответственном исполнителе, подготовившем тр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ебование (претензию) об уплате просроченной дебиторской задолженности и расчет платы по ней (фамилия, имя, отчество, должность, контактный номер телефона для связи).</w:t>
      </w:r>
    </w:p>
    <w:p w14:paraId="30DD7E43" w14:textId="481DB36A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Требование (претензия) подписывается главой Администрации </w:t>
      </w:r>
      <w:r w:rsidR="00402F4F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402F4F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 w:rsidR="00C63F89">
        <w:rPr>
          <w:rFonts w:ascii="Times New Roman" w:hAnsi="Times New Roman" w:cs="Times New Roman"/>
          <w:color w:val="000000"/>
          <w:sz w:val="26"/>
          <w:szCs w:val="26"/>
          <w:highlight w:val="yellow"/>
        </w:rPr>
        <w:t>Чуюнчинский</w:t>
      </w:r>
      <w:r w:rsidR="00402F4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402F4F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муниципального района </w:t>
      </w:r>
      <w:r w:rsidR="00C0777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Давлекановский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район Республики Башкортостан. 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14:paraId="3C418ADC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.4. В случае непогашения должником в полном объеме просроченной дебиторской задолженности по истечении установленного в требовании (претензии) срока сотрудником Администрации поселения, наделенным соответствующими полномочиями, в течение 10 календарных дней подготавливаются следующие документы для подачи искового заявления в суд:</w:t>
      </w:r>
    </w:p>
    <w:p w14:paraId="3978EE71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копии документов, являющиеся основанием для начисления сумм, подлежащих уплате должником, со всеми приложениями к ним;</w:t>
      </w:r>
    </w:p>
    <w:p w14:paraId="6F603AB1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копии учредительных документов (для юридических лиц);</w:t>
      </w:r>
    </w:p>
    <w:p w14:paraId="59B889BE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14:paraId="1789182A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расчет платы с указанием сумм основного долга, пени, штрафных санкций;</w:t>
      </w:r>
    </w:p>
    <w:p w14:paraId="0170CA72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14:paraId="5F1319F4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.5. В случаях если законом, иными правовыми актами или условиями обязательства предусмотрена субсидиарная ответственность лица в отношении него работа по взысканию просроченной дебиторской задолженности осуществляется путем направления претензий по процедуре, указанной в </w:t>
      </w:r>
      <w:hyperlink w:anchor="P77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подпунктах 4.2.2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– </w:t>
      </w:r>
      <w:hyperlink w:anchor="P78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4.2.3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настоящего Порядка.</w:t>
      </w:r>
    </w:p>
    <w:p w14:paraId="7AD79BBA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 Принудительное взыскание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– принудительное взыскание дебиторской задолженности по доходам):</w:t>
      </w:r>
    </w:p>
    <w:p w14:paraId="3C7E1E10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14:paraId="4D543071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сотрудник Администрации поселения, наделенный соответствующими полномочиями, в течение 60 календарных дней 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Федерации.</w:t>
      </w:r>
    </w:p>
    <w:p w14:paraId="31D336B8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в случае если до вынесения решения суда требования об уплате исполнены должником добровольно, сотрудник Администрации поселения, наделенный соответствующими полномочиями, в установленном порядке заявляет об отказе от иска.</w:t>
      </w:r>
    </w:p>
    <w:p w14:paraId="0EE6F841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4) взыскание просроченной дебиторской задолженности в судебном порядке осуществляется в соответствии с Арбитражным процессуальным </w:t>
      </w:r>
      <w:hyperlink r:id="rId10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кодексом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Российской Федерации, Гражданским процессуальным </w:t>
      </w:r>
      <w:hyperlink r:id="rId11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кодексом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Российской Федерации, иным законодательством Российской Федерации.</w:t>
      </w:r>
    </w:p>
    <w:p w14:paraId="4DCE8D0F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документы о ходе претензионно-исковой работы по взысканию задолженности, в том числе судебные акты, на бумажном носителе хранятся в Администрации поселения.</w:t>
      </w:r>
    </w:p>
    <w:p w14:paraId="0806622D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6) при принятии судом решения о полном (частичном) отказе в удовлетворении заявленных требований Администрации поселения, обеспечивается принятие исчерпывающих мер по обжалованию судебных актов при наличии к тому оснований.</w:t>
      </w:r>
    </w:p>
    <w:p w14:paraId="77F11722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. Мероприятия по взысканию просроченной дебиторской задолженности в рамках исполнительного производства включают в себя: </w:t>
      </w:r>
    </w:p>
    <w:p w14:paraId="77117BCB" w14:textId="7F9E7EB5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.1. В течение 30 календарных дней со дня поступления в Администрацию </w:t>
      </w:r>
      <w:r w:rsidR="00657C4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поселения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исполнительного документа сотрудник Администрации поселения, наделенный соответствующими полномочиями, направляет его для исполнения в соответствующее подразделение </w:t>
      </w:r>
      <w:r w:rsidR="0055322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Федеральной службы судебных приставов Российской Федерации (далее - служба судебных приставов</w:t>
      </w:r>
      <w:r w:rsidR="00F54FF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74C7121B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.2. На стадии принудительного исполнения службой судебных приставов судебных актов о взыскании просроченной дебиторской задолженности с должника, сотрудник Администрации поселения, наделенный соответствующими полномочиями, осуществляет информационное взаимодействие со службой судебных приставов, в том числе проводит следующие мероприятия:</w:t>
      </w:r>
    </w:p>
    <w:p w14:paraId="140E7D4A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14:paraId="0AE92D85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14:paraId="2E83EC2F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об изменении наименования должника (для граждан - фамилия, имя, отчество (при его наличии); для организаций - наименование и юридический адрес);</w:t>
      </w:r>
    </w:p>
    <w:p w14:paraId="160888A4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сумме непогашенной задолженности по исполнительному документу;</w:t>
      </w:r>
    </w:p>
    <w:p w14:paraId="606EAC94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наличии данных об объявлении розыска должника, его имущества;</w:t>
      </w:r>
    </w:p>
    <w:p w14:paraId="10DFA207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об изменении состояния счета/счетов должника, имуществе и правах имущественного характера должника на дату запроса;</w:t>
      </w:r>
    </w:p>
    <w:p w14:paraId="6E57AE79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2) организует и проводит рабочие встречи со службой судебных приставов о результатах работы по исполнительному производству;</w:t>
      </w:r>
    </w:p>
    <w:p w14:paraId="34CD402F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3) 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</w:t>
      </w:r>
      <w:hyperlink r:id="rId12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законом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от 2 октября 2007 года № 229-ФЗ «Об исполнительном производстве»;</w:t>
      </w:r>
    </w:p>
    <w:p w14:paraId="41241807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проводит мониторинг эффективности взыскания просроченной дебиторской задолженности в рамках исполнительного производства.</w:t>
      </w:r>
    </w:p>
    <w:p w14:paraId="20BA8CED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.3. 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при наличии к тому оснований.</w:t>
      </w:r>
    </w:p>
    <w:p w14:paraId="2FBD2568" w14:textId="77777777" w:rsidR="00842F01" w:rsidRPr="006940FB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0650E14C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7DFE444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134505BC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9F9A887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9C33BD3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1DB065D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A8FE92A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DF0BFC2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7F9449A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10C99A98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213C7A1C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28254330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88F5910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E587F5F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41B4111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49C1633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30C6104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CF2C306" w14:textId="77777777" w:rsidR="00F9067F" w:rsidRDefault="00F9067F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8309E96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C40BF6D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1AFC97C2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756BB2D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0557950D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2518024A" w14:textId="77777777" w:rsidR="00F54FFD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38FBDC3" w14:textId="77777777" w:rsidR="00F54FFD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78E9AC91" w14:textId="77777777" w:rsidR="00F54FFD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20513B6" w14:textId="77777777" w:rsidR="00F54FFD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49A5A8A" w14:textId="77777777" w:rsidR="00F54FFD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7846548A" w14:textId="77777777" w:rsidR="00F54FFD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7C7A2997" w14:textId="77777777" w:rsidR="00F54FFD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43F6208B" w14:textId="77777777" w:rsidR="00F54FFD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905FF88" w14:textId="77777777" w:rsidR="00F54FFD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0BF68520" w14:textId="77777777" w:rsidR="00F54FFD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2C35A264" w14:textId="77777777" w:rsidR="00F54FFD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FAD95B2" w14:textId="77777777" w:rsidR="00F54FFD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2526EE82" w14:textId="77777777" w:rsidR="00F54FFD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83E2734" w14:textId="77777777" w:rsidR="00F54FFD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242846AC" w14:textId="77777777" w:rsidR="00F54FFD" w:rsidRPr="00AF2A08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0BFDD630" w14:textId="77777777" w:rsidR="00842F01" w:rsidRPr="00AF2A08" w:rsidRDefault="00842F01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                                                                                                                               Приложение № 2</w:t>
      </w:r>
    </w:p>
    <w:p w14:paraId="240EA756" w14:textId="77777777" w:rsidR="00842F01" w:rsidRPr="00AF2A08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14:paraId="6136550C" w14:textId="5360AE31" w:rsidR="00842F01" w:rsidRPr="00AF2A08" w:rsidRDefault="00402F4F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C63F89">
        <w:rPr>
          <w:rFonts w:ascii="Times New Roman" w:hAnsi="Times New Roman" w:cs="Times New Roman"/>
          <w:color w:val="000000"/>
          <w:sz w:val="26"/>
          <w:szCs w:val="26"/>
          <w:highlight w:val="yellow"/>
        </w:rPr>
        <w:t>Чуюнчинский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</w:p>
    <w:p w14:paraId="7C69A025" w14:textId="77777777" w:rsidR="00842F01" w:rsidRPr="00AF2A08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 w:rsidR="00C07773" w:rsidRPr="00AF2A08">
        <w:rPr>
          <w:rFonts w:ascii="Times New Roman" w:hAnsi="Times New Roman" w:cs="Times New Roman"/>
          <w:color w:val="000000"/>
          <w:sz w:val="26"/>
          <w:szCs w:val="26"/>
        </w:rPr>
        <w:t>Давлекановски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>й район</w:t>
      </w:r>
    </w:p>
    <w:p w14:paraId="7B31B621" w14:textId="77777777" w:rsidR="00842F01" w:rsidRPr="00AF2A08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 </w:t>
      </w:r>
    </w:p>
    <w:p w14:paraId="3D251895" w14:textId="7209FE2F" w:rsidR="00842F01" w:rsidRPr="00AF2A08" w:rsidRDefault="00C63F89" w:rsidP="00C96521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842F01" w:rsidRPr="00AF2A08">
        <w:rPr>
          <w:rFonts w:ascii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25.04.</w:t>
      </w:r>
      <w:r w:rsidR="00C07773" w:rsidRPr="00AF2A08">
        <w:rPr>
          <w:rFonts w:ascii="Times New Roman" w:hAnsi="Times New Roman" w:cs="Times New Roman"/>
          <w:color w:val="000000"/>
          <w:sz w:val="26"/>
          <w:szCs w:val="26"/>
        </w:rPr>
        <w:t>20</w:t>
      </w:r>
      <w:r w:rsidR="00842F01" w:rsidRPr="00AF2A08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F54FFD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842F01"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№</w:t>
      </w:r>
      <w:r>
        <w:rPr>
          <w:rFonts w:ascii="Times New Roman" w:hAnsi="Times New Roman" w:cs="Times New Roman"/>
          <w:color w:val="000000"/>
          <w:sz w:val="26"/>
          <w:szCs w:val="26"/>
        </w:rPr>
        <w:t>23</w:t>
      </w:r>
    </w:p>
    <w:p w14:paraId="532CEB10" w14:textId="77777777" w:rsidR="00842F01" w:rsidRPr="006940FB" w:rsidRDefault="00842F01" w:rsidP="006D551F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</w:t>
      </w:r>
    </w:p>
    <w:p w14:paraId="7D42A3F8" w14:textId="77777777" w:rsidR="00842F01" w:rsidRPr="006940FB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0995529" w14:textId="77777777" w:rsidR="00842F01" w:rsidRPr="006940FB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1564C74F" w14:textId="77777777" w:rsidR="00842F01" w:rsidRPr="00402F4F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r w:rsidRPr="00402F4F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Перечень</w:t>
      </w:r>
    </w:p>
    <w:p w14:paraId="563EEB21" w14:textId="77777777" w:rsidR="00842F01" w:rsidRPr="00402F4F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r w:rsidRPr="00402F4F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ответственных за работу с дебиторской задолженностью</w:t>
      </w:r>
    </w:p>
    <w:p w14:paraId="52E21645" w14:textId="4C4962C5" w:rsidR="00C63F89" w:rsidRDefault="00842F01" w:rsidP="00402F4F">
      <w:pPr>
        <w:pStyle w:val="ConsPlusNormal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402F4F">
        <w:rPr>
          <w:rFonts w:ascii="Times New Roman" w:hAnsi="Times New Roman" w:cs="Times New Roman"/>
          <w:color w:val="000000"/>
          <w:sz w:val="26"/>
          <w:szCs w:val="26"/>
        </w:rPr>
        <w:t xml:space="preserve">по платежам в бюджет, пеням и штрафам по ним в Администрации </w:t>
      </w:r>
      <w:r w:rsidR="00402F4F" w:rsidRPr="00402F4F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C63F89">
        <w:rPr>
          <w:rFonts w:ascii="Times New Roman" w:hAnsi="Times New Roman" w:cs="Times New Roman"/>
          <w:color w:val="000000"/>
          <w:sz w:val="26"/>
          <w:szCs w:val="26"/>
          <w:highlight w:val="yellow"/>
        </w:rPr>
        <w:t>Чуюнчинский</w:t>
      </w:r>
      <w:r w:rsidR="00402F4F" w:rsidRPr="00402F4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Pr="00402F4F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F9067F" w:rsidRPr="00402F4F">
        <w:rPr>
          <w:rFonts w:ascii="Times New Roman" w:hAnsi="Times New Roman" w:cs="Times New Roman"/>
          <w:color w:val="000000"/>
          <w:sz w:val="26"/>
          <w:szCs w:val="26"/>
        </w:rPr>
        <w:t xml:space="preserve">Давлекановский </w:t>
      </w:r>
      <w:r w:rsidRPr="00402F4F">
        <w:rPr>
          <w:rFonts w:ascii="Times New Roman" w:hAnsi="Times New Roman" w:cs="Times New Roman"/>
          <w:color w:val="000000"/>
          <w:sz w:val="26"/>
          <w:szCs w:val="26"/>
        </w:rPr>
        <w:t xml:space="preserve"> район </w:t>
      </w:r>
    </w:p>
    <w:p w14:paraId="46CF36A1" w14:textId="0469334F" w:rsidR="00842F01" w:rsidRPr="00402F4F" w:rsidRDefault="00842F01" w:rsidP="00402F4F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402F4F">
        <w:rPr>
          <w:rFonts w:ascii="Times New Roman" w:hAnsi="Times New Roman" w:cs="Times New Roman"/>
          <w:color w:val="000000"/>
          <w:sz w:val="26"/>
          <w:szCs w:val="26"/>
        </w:rPr>
        <w:t>Республики Башкортостан</w:t>
      </w:r>
    </w:p>
    <w:p w14:paraId="166F945C" w14:textId="77777777" w:rsidR="00842F01" w:rsidRPr="006940FB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</w:p>
    <w:p w14:paraId="519B470A" w14:textId="77777777" w:rsidR="00842F01" w:rsidRPr="006940FB" w:rsidRDefault="00842F01" w:rsidP="00EA464C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14:paraId="4D013E9F" w14:textId="77777777" w:rsidR="00842F01" w:rsidRPr="006940FB" w:rsidRDefault="00842F01" w:rsidP="00EA464C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9565"/>
      </w:tblGrid>
      <w:tr w:rsidR="00842F01" w:rsidRPr="008320EE" w14:paraId="20D56044" w14:textId="77777777">
        <w:tc>
          <w:tcPr>
            <w:tcW w:w="562" w:type="dxa"/>
          </w:tcPr>
          <w:p w14:paraId="43CC3A7F" w14:textId="77777777" w:rsidR="00842F01" w:rsidRPr="001A79EB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A79E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9565" w:type="dxa"/>
          </w:tcPr>
          <w:p w14:paraId="0CECE0B9" w14:textId="77777777" w:rsidR="00842F01" w:rsidRPr="008320EE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Ответственные  за работу с дебиторской задолженностью</w:t>
            </w:r>
          </w:p>
          <w:p w14:paraId="7675D0BA" w14:textId="77777777" w:rsidR="00842F01" w:rsidRPr="008320EE" w:rsidRDefault="00842F01" w:rsidP="00EA464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 платежам в бюджет, пеням и штрафам </w:t>
            </w:r>
          </w:p>
        </w:tc>
      </w:tr>
      <w:tr w:rsidR="00842F01" w:rsidRPr="008320EE" w14:paraId="7728407E" w14:textId="77777777">
        <w:tc>
          <w:tcPr>
            <w:tcW w:w="562" w:type="dxa"/>
          </w:tcPr>
          <w:p w14:paraId="34DACB5F" w14:textId="77777777" w:rsidR="00842F01" w:rsidRPr="008320EE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9565" w:type="dxa"/>
          </w:tcPr>
          <w:p w14:paraId="48B8DDF8" w14:textId="77777777" w:rsidR="00842F01" w:rsidRPr="008320EE" w:rsidRDefault="00402F4F" w:rsidP="00EA464C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Глава администрации</w:t>
            </w:r>
          </w:p>
        </w:tc>
      </w:tr>
      <w:tr w:rsidR="00842F01" w:rsidRPr="008320EE" w14:paraId="1F92729C" w14:textId="77777777">
        <w:tc>
          <w:tcPr>
            <w:tcW w:w="562" w:type="dxa"/>
          </w:tcPr>
          <w:p w14:paraId="5E3F13F6" w14:textId="77777777" w:rsidR="00842F01" w:rsidRPr="00E1233E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23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565" w:type="dxa"/>
          </w:tcPr>
          <w:p w14:paraId="34EDBDAD" w14:textId="77777777" w:rsidR="00842F01" w:rsidRPr="00E1233E" w:rsidRDefault="00402F4F" w:rsidP="00D1791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Управляющий делами</w:t>
            </w:r>
          </w:p>
        </w:tc>
      </w:tr>
    </w:tbl>
    <w:p w14:paraId="50439F91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D4D4FCC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9FB21F2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2521CC7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326CC4B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2783675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8CDFED9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1B6843A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1FB8428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909B943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5152B2A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825AC59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8518DC0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BB7DA29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73947D0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B84C623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FB202CF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B228DBA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7A3D9D5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sectPr w:rsidR="00842F01" w:rsidRPr="0074707D" w:rsidSect="00D240A3">
      <w:pgSz w:w="11906" w:h="16838"/>
      <w:pgMar w:top="425" w:right="567" w:bottom="71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D46AC5" w14:textId="77777777" w:rsidR="00736337" w:rsidRDefault="00736337" w:rsidP="00282945">
      <w:pPr>
        <w:spacing w:after="0" w:line="240" w:lineRule="auto"/>
      </w:pPr>
      <w:r>
        <w:separator/>
      </w:r>
    </w:p>
  </w:endnote>
  <w:endnote w:type="continuationSeparator" w:id="0">
    <w:p w14:paraId="14DE7B6B" w14:textId="77777777" w:rsidR="00736337" w:rsidRDefault="00736337" w:rsidP="00282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356281" w14:textId="77777777" w:rsidR="00736337" w:rsidRDefault="00736337" w:rsidP="00282945">
      <w:pPr>
        <w:spacing w:after="0" w:line="240" w:lineRule="auto"/>
      </w:pPr>
      <w:r>
        <w:separator/>
      </w:r>
    </w:p>
  </w:footnote>
  <w:footnote w:type="continuationSeparator" w:id="0">
    <w:p w14:paraId="7A97D999" w14:textId="77777777" w:rsidR="00736337" w:rsidRDefault="00736337" w:rsidP="002829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6F621B"/>
    <w:multiLevelType w:val="hybridMultilevel"/>
    <w:tmpl w:val="2FB6E862"/>
    <w:lvl w:ilvl="0" w:tplc="46E8ADE2">
      <w:start w:val="1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63F4"/>
    <w:rsid w:val="000074FE"/>
    <w:rsid w:val="000107D5"/>
    <w:rsid w:val="00014787"/>
    <w:rsid w:val="0007076F"/>
    <w:rsid w:val="000912BE"/>
    <w:rsid w:val="0009663F"/>
    <w:rsid w:val="00096BE4"/>
    <w:rsid w:val="000E4D96"/>
    <w:rsid w:val="000F40ED"/>
    <w:rsid w:val="00127C8B"/>
    <w:rsid w:val="001379EA"/>
    <w:rsid w:val="00153164"/>
    <w:rsid w:val="001826F7"/>
    <w:rsid w:val="00187317"/>
    <w:rsid w:val="00196C5F"/>
    <w:rsid w:val="0019734B"/>
    <w:rsid w:val="001A79EB"/>
    <w:rsid w:val="001B448E"/>
    <w:rsid w:val="001C3316"/>
    <w:rsid w:val="001E599B"/>
    <w:rsid w:val="00201930"/>
    <w:rsid w:val="00201C1D"/>
    <w:rsid w:val="0020748D"/>
    <w:rsid w:val="0022528E"/>
    <w:rsid w:val="00237859"/>
    <w:rsid w:val="00271C4A"/>
    <w:rsid w:val="00282945"/>
    <w:rsid w:val="00297656"/>
    <w:rsid w:val="002B7C21"/>
    <w:rsid w:val="00312B35"/>
    <w:rsid w:val="00317219"/>
    <w:rsid w:val="00342AA8"/>
    <w:rsid w:val="00351494"/>
    <w:rsid w:val="0037091F"/>
    <w:rsid w:val="0037324D"/>
    <w:rsid w:val="003B6218"/>
    <w:rsid w:val="003B74A2"/>
    <w:rsid w:val="003E1B2F"/>
    <w:rsid w:val="003F0426"/>
    <w:rsid w:val="00402F4F"/>
    <w:rsid w:val="00415446"/>
    <w:rsid w:val="00424953"/>
    <w:rsid w:val="0044624D"/>
    <w:rsid w:val="00451E5A"/>
    <w:rsid w:val="0045549B"/>
    <w:rsid w:val="00477B42"/>
    <w:rsid w:val="004827FF"/>
    <w:rsid w:val="004A78E9"/>
    <w:rsid w:val="004C271D"/>
    <w:rsid w:val="004C2F56"/>
    <w:rsid w:val="004C760A"/>
    <w:rsid w:val="004D4D07"/>
    <w:rsid w:val="004F265E"/>
    <w:rsid w:val="0050609E"/>
    <w:rsid w:val="005076F1"/>
    <w:rsid w:val="00537A83"/>
    <w:rsid w:val="00553223"/>
    <w:rsid w:val="00556B17"/>
    <w:rsid w:val="00566531"/>
    <w:rsid w:val="005A10A2"/>
    <w:rsid w:val="005B0F2F"/>
    <w:rsid w:val="005B5033"/>
    <w:rsid w:val="005C393E"/>
    <w:rsid w:val="005C5943"/>
    <w:rsid w:val="0062318D"/>
    <w:rsid w:val="006300C9"/>
    <w:rsid w:val="0065003F"/>
    <w:rsid w:val="00655F7A"/>
    <w:rsid w:val="00657C47"/>
    <w:rsid w:val="006940FB"/>
    <w:rsid w:val="00694638"/>
    <w:rsid w:val="006A5374"/>
    <w:rsid w:val="006B200E"/>
    <w:rsid w:val="006C1587"/>
    <w:rsid w:val="006C2268"/>
    <w:rsid w:val="006C2608"/>
    <w:rsid w:val="006D4EB6"/>
    <w:rsid w:val="006D551F"/>
    <w:rsid w:val="006D7752"/>
    <w:rsid w:val="006E223A"/>
    <w:rsid w:val="006E7560"/>
    <w:rsid w:val="0071143B"/>
    <w:rsid w:val="00726D21"/>
    <w:rsid w:val="00736337"/>
    <w:rsid w:val="0074707D"/>
    <w:rsid w:val="007A648D"/>
    <w:rsid w:val="007B1862"/>
    <w:rsid w:val="007E52E4"/>
    <w:rsid w:val="008131F5"/>
    <w:rsid w:val="008149A9"/>
    <w:rsid w:val="00815CCA"/>
    <w:rsid w:val="00827B07"/>
    <w:rsid w:val="008320EE"/>
    <w:rsid w:val="00842F01"/>
    <w:rsid w:val="00875D9C"/>
    <w:rsid w:val="008861E3"/>
    <w:rsid w:val="008A4ED5"/>
    <w:rsid w:val="008C5B0D"/>
    <w:rsid w:val="008E206F"/>
    <w:rsid w:val="00936D2B"/>
    <w:rsid w:val="009437F5"/>
    <w:rsid w:val="00947DB0"/>
    <w:rsid w:val="00961667"/>
    <w:rsid w:val="00977FA5"/>
    <w:rsid w:val="009B07A6"/>
    <w:rsid w:val="009D65A6"/>
    <w:rsid w:val="009D6B6D"/>
    <w:rsid w:val="009D7F75"/>
    <w:rsid w:val="009E4452"/>
    <w:rsid w:val="00A00B3B"/>
    <w:rsid w:val="00A034CB"/>
    <w:rsid w:val="00A81A53"/>
    <w:rsid w:val="00A96CCA"/>
    <w:rsid w:val="00AA5AF2"/>
    <w:rsid w:val="00AC0015"/>
    <w:rsid w:val="00AF2A08"/>
    <w:rsid w:val="00B06AF3"/>
    <w:rsid w:val="00B46B1B"/>
    <w:rsid w:val="00B91CF3"/>
    <w:rsid w:val="00BB31F3"/>
    <w:rsid w:val="00BC6E4A"/>
    <w:rsid w:val="00BE04BB"/>
    <w:rsid w:val="00BF221F"/>
    <w:rsid w:val="00BF42B8"/>
    <w:rsid w:val="00C07773"/>
    <w:rsid w:val="00C159D4"/>
    <w:rsid w:val="00C63F89"/>
    <w:rsid w:val="00C72386"/>
    <w:rsid w:val="00C96521"/>
    <w:rsid w:val="00CA75F6"/>
    <w:rsid w:val="00CA775C"/>
    <w:rsid w:val="00CB136D"/>
    <w:rsid w:val="00CB64F3"/>
    <w:rsid w:val="00CC6F32"/>
    <w:rsid w:val="00CE7783"/>
    <w:rsid w:val="00D16334"/>
    <w:rsid w:val="00D1791D"/>
    <w:rsid w:val="00D211FE"/>
    <w:rsid w:val="00D240A3"/>
    <w:rsid w:val="00D354BB"/>
    <w:rsid w:val="00D355A9"/>
    <w:rsid w:val="00D42A87"/>
    <w:rsid w:val="00D56641"/>
    <w:rsid w:val="00DB4C2B"/>
    <w:rsid w:val="00DC1257"/>
    <w:rsid w:val="00DC70A0"/>
    <w:rsid w:val="00DD2971"/>
    <w:rsid w:val="00DF75D2"/>
    <w:rsid w:val="00E0695F"/>
    <w:rsid w:val="00E06C17"/>
    <w:rsid w:val="00E1233E"/>
    <w:rsid w:val="00E16C20"/>
    <w:rsid w:val="00E24A1B"/>
    <w:rsid w:val="00E278FE"/>
    <w:rsid w:val="00E67BA6"/>
    <w:rsid w:val="00E7175C"/>
    <w:rsid w:val="00E760A7"/>
    <w:rsid w:val="00EA464C"/>
    <w:rsid w:val="00EA63F4"/>
    <w:rsid w:val="00EB60B0"/>
    <w:rsid w:val="00ED64F8"/>
    <w:rsid w:val="00ED7608"/>
    <w:rsid w:val="00F10191"/>
    <w:rsid w:val="00F45588"/>
    <w:rsid w:val="00F512C2"/>
    <w:rsid w:val="00F54FFD"/>
    <w:rsid w:val="00F71E94"/>
    <w:rsid w:val="00F9067F"/>
    <w:rsid w:val="00FA20BE"/>
    <w:rsid w:val="00FA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74640F2B"/>
  <w15:docId w15:val="{1A6ACE81-B0EF-4590-8028-F5AA994D2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D07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A63F4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uiPriority w:val="99"/>
    <w:rsid w:val="00EA63F4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EA63F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No Spacing"/>
    <w:uiPriority w:val="99"/>
    <w:qFormat/>
    <w:rsid w:val="0037324D"/>
    <w:rPr>
      <w:rFonts w:cs="Calibri"/>
    </w:rPr>
  </w:style>
  <w:style w:type="paragraph" w:styleId="a4">
    <w:name w:val="header"/>
    <w:basedOn w:val="a"/>
    <w:link w:val="a5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282945"/>
  </w:style>
  <w:style w:type="paragraph" w:styleId="a6">
    <w:name w:val="footer"/>
    <w:basedOn w:val="a"/>
    <w:link w:val="a7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282945"/>
  </w:style>
  <w:style w:type="character" w:styleId="a8">
    <w:name w:val="Hyperlink"/>
    <w:basedOn w:val="a0"/>
    <w:uiPriority w:val="99"/>
    <w:unhideWhenUsed/>
    <w:rsid w:val="00F54FFD"/>
    <w:rPr>
      <w:color w:val="0000FF"/>
      <w:u w:val="single"/>
    </w:rPr>
  </w:style>
  <w:style w:type="paragraph" w:customStyle="1" w:styleId="pboth">
    <w:name w:val="pboth"/>
    <w:basedOn w:val="a"/>
    <w:rsid w:val="00F54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24A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24A1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067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B96049E84402AFE46CA367C267CA8C30DC3FED21F777B263CFC4C23717C7A6C9A21A5B78CE43407CD425A15FFkDc1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B96049E84402AFE46CA367C267CA8C30DC3FED41C7E7B263CFC4C23717C7A6C9A21A5B78CE43407CD425A15FFkDc1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B96049E84402AFE46CA367C267CA8C30DC2FAD410767B263CFC4C23717C7A6C9A21A5B78CE43407CD425A15FFkDc1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B96049E84402AFE46CA367C267CA8C30DC3F8D21A727B263CFC4C23717C7A6C8821FDBB8FE421539E180D18FCD4322B686E94FCEEk3c1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720C6-9AC9-4B01-9627-8CFFF0312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3105</Words>
  <Characters>17702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2025-04-29T05:16:00Z</cp:lastPrinted>
  <dcterms:created xsi:type="dcterms:W3CDTF">2025-04-23T05:34:00Z</dcterms:created>
  <dcterms:modified xsi:type="dcterms:W3CDTF">2025-04-29T10:37:00Z</dcterms:modified>
</cp:coreProperties>
</file>